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63" w:rsidRDefault="00747519" w:rsidP="00195063">
      <w:pPr>
        <w:jc w:val="center"/>
        <w:rPr>
          <w:sz w:val="28"/>
          <w:szCs w:val="28"/>
        </w:rPr>
      </w:pPr>
      <w:r w:rsidRPr="00747519">
        <w:rPr>
          <w:rFonts w:hint="eastAsia"/>
          <w:sz w:val="28"/>
          <w:szCs w:val="28"/>
        </w:rPr>
        <w:t>模拟中压直流负载系统</w:t>
      </w:r>
      <w:r w:rsidR="00195063">
        <w:rPr>
          <w:rFonts w:hint="eastAsia"/>
          <w:sz w:val="28"/>
          <w:szCs w:val="28"/>
        </w:rPr>
        <w:t>采购技术要求</w:t>
      </w:r>
    </w:p>
    <w:p w:rsidR="00D66611" w:rsidRDefault="00D66611"/>
    <w:p w:rsidR="00195063" w:rsidRPr="0012588C" w:rsidRDefault="00195063" w:rsidP="00747519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sz w:val="28"/>
          <w:szCs w:val="28"/>
        </w:rPr>
        <w:t>根据</w:t>
      </w:r>
      <w:r w:rsidR="00D41945" w:rsidRPr="00D41945">
        <w:rPr>
          <w:rFonts w:hint="eastAsia"/>
          <w:sz w:val="28"/>
          <w:szCs w:val="28"/>
        </w:rPr>
        <w:t>2020</w:t>
      </w:r>
      <w:r w:rsidR="00D41945" w:rsidRPr="00D41945">
        <w:rPr>
          <w:rFonts w:hint="eastAsia"/>
          <w:sz w:val="28"/>
          <w:szCs w:val="28"/>
        </w:rPr>
        <w:t>年高水平建设项目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，</w:t>
      </w:r>
      <w:r w:rsidR="00452151" w:rsidRPr="00452151">
        <w:rPr>
          <w:rFonts w:hint="eastAsia"/>
          <w:b/>
          <w:sz w:val="28"/>
          <w:szCs w:val="28"/>
        </w:rPr>
        <w:t>现需要采购模拟中压直流负载系统一套；</w:t>
      </w:r>
    </w:p>
    <w:p w:rsidR="00FD3322" w:rsidRPr="003A46A3" w:rsidRDefault="00FD3322" w:rsidP="00FD332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6A3">
        <w:rPr>
          <w:rFonts w:hint="eastAsia"/>
          <w:sz w:val="28"/>
          <w:szCs w:val="28"/>
        </w:rPr>
        <w:t>本系统平台应满足相关船用标准要求，生产厂家</w:t>
      </w:r>
      <w:r>
        <w:rPr>
          <w:rFonts w:hint="eastAsia"/>
          <w:sz w:val="28"/>
          <w:szCs w:val="28"/>
        </w:rPr>
        <w:t>最好</w:t>
      </w:r>
      <w:r w:rsidRPr="003A46A3">
        <w:rPr>
          <w:rFonts w:hint="eastAsia"/>
          <w:sz w:val="28"/>
          <w:szCs w:val="28"/>
        </w:rPr>
        <w:t>具有船用相关产品业绩；</w:t>
      </w:r>
    </w:p>
    <w:p w:rsidR="00FD3322" w:rsidRPr="003A46A3" w:rsidRDefault="00FD3322" w:rsidP="00FD332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本系统平台包括</w:t>
      </w:r>
      <w:r w:rsidRPr="00FD3322">
        <w:rPr>
          <w:rFonts w:hint="eastAsia"/>
          <w:sz w:val="28"/>
          <w:szCs w:val="28"/>
        </w:rPr>
        <w:t>直流负载模拟</w:t>
      </w:r>
      <w:r w:rsidRPr="003A46A3">
        <w:rPr>
          <w:rFonts w:hint="eastAsia"/>
          <w:sz w:val="28"/>
          <w:szCs w:val="28"/>
        </w:rPr>
        <w:t>系统、</w:t>
      </w:r>
      <w:r w:rsidRPr="00FD3322">
        <w:rPr>
          <w:rFonts w:hint="eastAsia"/>
          <w:sz w:val="28"/>
          <w:szCs w:val="28"/>
        </w:rPr>
        <w:t>交流负载模拟系统</w:t>
      </w:r>
      <w:r w:rsidRPr="003A46A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MMC</w:t>
      </w:r>
      <w:r>
        <w:rPr>
          <w:rFonts w:hint="eastAsia"/>
          <w:sz w:val="28"/>
          <w:szCs w:val="28"/>
        </w:rPr>
        <w:t>变换器</w:t>
      </w:r>
      <w:r w:rsidRPr="003A46A3">
        <w:rPr>
          <w:rFonts w:hint="eastAsia"/>
          <w:sz w:val="28"/>
          <w:szCs w:val="28"/>
        </w:rPr>
        <w:t>系统</w:t>
      </w:r>
      <w:r>
        <w:rPr>
          <w:rFonts w:hint="eastAsia"/>
          <w:sz w:val="28"/>
          <w:szCs w:val="28"/>
        </w:rPr>
        <w:t>三个子系统</w:t>
      </w:r>
      <w:r w:rsidRPr="003A46A3">
        <w:rPr>
          <w:rFonts w:hint="eastAsia"/>
          <w:sz w:val="28"/>
          <w:szCs w:val="28"/>
        </w:rPr>
        <w:t>；</w:t>
      </w:r>
      <w:bookmarkStart w:id="0" w:name="_GoBack"/>
      <w:bookmarkEnd w:id="0"/>
    </w:p>
    <w:p w:rsidR="00FD3322" w:rsidRPr="00FD3322" w:rsidRDefault="00FD3322" w:rsidP="00FD332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D3322">
        <w:rPr>
          <w:rFonts w:hint="eastAsia"/>
          <w:sz w:val="28"/>
          <w:szCs w:val="28"/>
        </w:rPr>
        <w:t>直流负载模拟</w:t>
      </w:r>
      <w:r w:rsidRPr="003A46A3">
        <w:rPr>
          <w:rFonts w:hint="eastAsia"/>
          <w:sz w:val="28"/>
          <w:szCs w:val="28"/>
        </w:rPr>
        <w:t>系统</w:t>
      </w:r>
      <w:r w:rsidRPr="00FF00AC">
        <w:rPr>
          <w:sz w:val="28"/>
          <w:szCs w:val="28"/>
        </w:rPr>
        <w:t>总功率</w:t>
      </w:r>
      <w:r w:rsidR="00FF00AC" w:rsidRPr="00FF00AC">
        <w:rPr>
          <w:sz w:val="28"/>
          <w:szCs w:val="28"/>
        </w:rPr>
        <w:t>不小于</w:t>
      </w:r>
      <w:r w:rsidR="00FF00AC" w:rsidRPr="00FF00AC">
        <w:rPr>
          <w:sz w:val="28"/>
          <w:szCs w:val="28"/>
        </w:rPr>
        <w:t>8</w:t>
      </w:r>
      <w:r w:rsidRPr="00FF00AC">
        <w:rPr>
          <w:sz w:val="28"/>
          <w:szCs w:val="28"/>
        </w:rPr>
        <w:t>kW</w:t>
      </w:r>
      <w:r w:rsidRPr="00FF00AC">
        <w:rPr>
          <w:rFonts w:hint="eastAsia"/>
          <w:sz w:val="28"/>
          <w:szCs w:val="28"/>
        </w:rPr>
        <w:t>，额定电压不小于</w:t>
      </w:r>
      <w:r w:rsidRPr="00FF00AC">
        <w:rPr>
          <w:sz w:val="28"/>
          <w:szCs w:val="28"/>
        </w:rPr>
        <w:t>600V</w:t>
      </w:r>
      <w:r w:rsidRPr="00FF00AC">
        <w:rPr>
          <w:rFonts w:hint="eastAsia"/>
          <w:sz w:val="28"/>
          <w:szCs w:val="28"/>
        </w:rPr>
        <w:t>，</w:t>
      </w:r>
      <w:r w:rsidRPr="00FF00AC">
        <w:rPr>
          <w:sz w:val="28"/>
          <w:szCs w:val="28"/>
        </w:rPr>
        <w:t>负载设备需按电流至少分</w:t>
      </w:r>
      <w:r w:rsidRPr="00FF00AC">
        <w:rPr>
          <w:rFonts w:hint="eastAsia"/>
          <w:sz w:val="28"/>
          <w:szCs w:val="28"/>
        </w:rPr>
        <w:t>5</w:t>
      </w:r>
      <w:r w:rsidRPr="00FF00AC">
        <w:rPr>
          <w:sz w:val="28"/>
          <w:szCs w:val="28"/>
        </w:rPr>
        <w:t>档</w:t>
      </w:r>
      <w:r w:rsidR="00FF00AC" w:rsidRPr="00FF00AC">
        <w:rPr>
          <w:sz w:val="28"/>
          <w:szCs w:val="28"/>
        </w:rPr>
        <w:t>可调</w:t>
      </w:r>
      <w:r w:rsidRPr="00FF00AC">
        <w:rPr>
          <w:rFonts w:hint="eastAsia"/>
          <w:sz w:val="28"/>
          <w:szCs w:val="28"/>
        </w:rPr>
        <w:t>，系统采用</w:t>
      </w:r>
      <w:r w:rsidRPr="00FF00AC">
        <w:rPr>
          <w:rFonts w:hint="eastAsia"/>
          <w:sz w:val="28"/>
          <w:szCs w:val="28"/>
        </w:rPr>
        <w:t>2</w:t>
      </w:r>
      <w:r w:rsidRPr="00FF00AC">
        <w:rPr>
          <w:sz w:val="28"/>
          <w:szCs w:val="28"/>
        </w:rPr>
        <w:t>20V</w:t>
      </w:r>
      <w:r w:rsidRPr="00FF00AC">
        <w:rPr>
          <w:sz w:val="28"/>
          <w:szCs w:val="28"/>
        </w:rPr>
        <w:t>供电强制风冷</w:t>
      </w:r>
      <w:r w:rsidRPr="00FF00AC">
        <w:rPr>
          <w:rFonts w:hint="eastAsia"/>
          <w:sz w:val="28"/>
          <w:szCs w:val="28"/>
        </w:rPr>
        <w:t>；</w:t>
      </w:r>
    </w:p>
    <w:p w:rsidR="00FD3322" w:rsidRPr="00FF00AC" w:rsidRDefault="00FD3322" w:rsidP="00FD332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D3322">
        <w:rPr>
          <w:rFonts w:hint="eastAsia"/>
          <w:sz w:val="28"/>
          <w:szCs w:val="28"/>
        </w:rPr>
        <w:t>交流负载模拟系统</w:t>
      </w:r>
      <w:r w:rsidR="00FF00AC">
        <w:rPr>
          <w:rFonts w:hint="eastAsia"/>
          <w:sz w:val="28"/>
          <w:szCs w:val="28"/>
        </w:rPr>
        <w:t>为三相系统，视在功率不小于</w:t>
      </w:r>
      <w:r w:rsidR="00FF00AC">
        <w:rPr>
          <w:sz w:val="28"/>
          <w:szCs w:val="28"/>
        </w:rPr>
        <w:t>5</w:t>
      </w:r>
      <w:r w:rsidR="00FF00AC">
        <w:rPr>
          <w:rFonts w:hint="eastAsia"/>
          <w:sz w:val="28"/>
          <w:szCs w:val="28"/>
        </w:rPr>
        <w:t>kVA</w:t>
      </w:r>
      <w:r w:rsidR="00FF00AC">
        <w:rPr>
          <w:rFonts w:hint="eastAsia"/>
          <w:sz w:val="28"/>
          <w:szCs w:val="28"/>
        </w:rPr>
        <w:t>，功率因数满足</w:t>
      </w:r>
      <w:r w:rsidR="00FF00AC">
        <w:rPr>
          <w:rFonts w:hint="eastAsia"/>
          <w:sz w:val="28"/>
          <w:szCs w:val="28"/>
        </w:rPr>
        <w:t>0</w:t>
      </w:r>
      <w:r w:rsidR="00FF00AC">
        <w:rPr>
          <w:sz w:val="28"/>
          <w:szCs w:val="28"/>
        </w:rPr>
        <w:t>.6-1</w:t>
      </w:r>
      <w:r w:rsidR="00FF00AC">
        <w:rPr>
          <w:sz w:val="28"/>
          <w:szCs w:val="28"/>
        </w:rPr>
        <w:t>可调</w:t>
      </w:r>
      <w:r w:rsidR="00FF00AC">
        <w:rPr>
          <w:rFonts w:hint="eastAsia"/>
          <w:sz w:val="28"/>
          <w:szCs w:val="28"/>
        </w:rPr>
        <w:t>，</w:t>
      </w:r>
      <w:r w:rsidR="00FF00AC" w:rsidRPr="00FF00AC">
        <w:rPr>
          <w:sz w:val="28"/>
          <w:szCs w:val="28"/>
        </w:rPr>
        <w:t>负载设备至少分</w:t>
      </w:r>
      <w:r w:rsidR="00FF00AC" w:rsidRPr="00FF00AC">
        <w:rPr>
          <w:rFonts w:hint="eastAsia"/>
          <w:sz w:val="28"/>
          <w:szCs w:val="28"/>
        </w:rPr>
        <w:t>5</w:t>
      </w:r>
      <w:r w:rsidR="00FF00AC" w:rsidRPr="00FF00AC">
        <w:rPr>
          <w:sz w:val="28"/>
          <w:szCs w:val="28"/>
        </w:rPr>
        <w:t>档可调</w:t>
      </w:r>
      <w:r w:rsidR="00FF00AC" w:rsidRPr="00FF00AC">
        <w:rPr>
          <w:rFonts w:hint="eastAsia"/>
          <w:sz w:val="28"/>
          <w:szCs w:val="28"/>
        </w:rPr>
        <w:t>，系统采用</w:t>
      </w:r>
      <w:r w:rsidR="00FF00AC" w:rsidRPr="00FF00AC">
        <w:rPr>
          <w:rFonts w:hint="eastAsia"/>
          <w:sz w:val="28"/>
          <w:szCs w:val="28"/>
        </w:rPr>
        <w:t>2</w:t>
      </w:r>
      <w:r w:rsidR="00FF00AC" w:rsidRPr="00FF00AC">
        <w:rPr>
          <w:sz w:val="28"/>
          <w:szCs w:val="28"/>
        </w:rPr>
        <w:t>20V</w:t>
      </w:r>
      <w:r w:rsidR="00FF00AC" w:rsidRPr="00FF00AC">
        <w:rPr>
          <w:sz w:val="28"/>
          <w:szCs w:val="28"/>
        </w:rPr>
        <w:t>供电强制风冷</w:t>
      </w:r>
      <w:r w:rsidR="00FF00AC" w:rsidRPr="00FF00AC">
        <w:rPr>
          <w:rFonts w:hint="eastAsia"/>
          <w:sz w:val="28"/>
          <w:szCs w:val="28"/>
        </w:rPr>
        <w:t>；</w:t>
      </w:r>
    </w:p>
    <w:p w:rsidR="00FF00AC" w:rsidRPr="00FF00AC" w:rsidRDefault="00FF00AC" w:rsidP="00FF00A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F00AC">
        <w:rPr>
          <w:rFonts w:hint="eastAsia"/>
          <w:sz w:val="28"/>
          <w:szCs w:val="28"/>
        </w:rPr>
        <w:t>MMC</w:t>
      </w:r>
      <w:r w:rsidRPr="00FF00AC">
        <w:rPr>
          <w:rFonts w:hint="eastAsia"/>
          <w:sz w:val="28"/>
          <w:szCs w:val="28"/>
        </w:rPr>
        <w:t>变换器系统为三相系统，总功率不小于</w:t>
      </w:r>
      <w:r w:rsidRPr="00FF00AC">
        <w:rPr>
          <w:sz w:val="28"/>
          <w:szCs w:val="28"/>
        </w:rPr>
        <w:t>5</w:t>
      </w:r>
      <w:r w:rsidRPr="00FF00AC">
        <w:rPr>
          <w:rFonts w:hint="eastAsia"/>
          <w:sz w:val="28"/>
          <w:szCs w:val="28"/>
        </w:rPr>
        <w:t>kW</w:t>
      </w:r>
      <w:r w:rsidRPr="00FF00AC">
        <w:rPr>
          <w:rFonts w:hint="eastAsia"/>
          <w:sz w:val="28"/>
          <w:szCs w:val="28"/>
        </w:rPr>
        <w:t>，输入</w:t>
      </w:r>
      <w:r w:rsidRPr="00FF00AC">
        <w:rPr>
          <w:rFonts w:hint="eastAsia"/>
          <w:sz w:val="28"/>
          <w:szCs w:val="28"/>
        </w:rPr>
        <w:t>380V</w:t>
      </w:r>
      <w:r w:rsidRPr="00FF00AC">
        <w:rPr>
          <w:rFonts w:hint="eastAsia"/>
          <w:sz w:val="28"/>
          <w:szCs w:val="28"/>
        </w:rPr>
        <w:t>，输出</w:t>
      </w:r>
      <w:r w:rsidRPr="00FF00AC">
        <w:rPr>
          <w:rFonts w:hint="eastAsia"/>
          <w:sz w:val="28"/>
          <w:szCs w:val="28"/>
        </w:rPr>
        <w:t>600V</w:t>
      </w:r>
      <w:r w:rsidRPr="00FF00AC">
        <w:rPr>
          <w:rFonts w:hint="eastAsia"/>
          <w:sz w:val="28"/>
          <w:szCs w:val="28"/>
        </w:rPr>
        <w:t>直流</w:t>
      </w:r>
      <w:r>
        <w:rPr>
          <w:rFonts w:hint="eastAsia"/>
          <w:sz w:val="28"/>
          <w:szCs w:val="28"/>
        </w:rPr>
        <w:t>，</w:t>
      </w:r>
      <w:r w:rsidRPr="00FF00AC">
        <w:rPr>
          <w:rFonts w:hint="eastAsia"/>
          <w:sz w:val="28"/>
          <w:szCs w:val="28"/>
        </w:rPr>
        <w:t>每个桥臂</w:t>
      </w:r>
      <w:r>
        <w:rPr>
          <w:rFonts w:hint="eastAsia"/>
          <w:sz w:val="28"/>
          <w:szCs w:val="28"/>
        </w:rPr>
        <w:t>至少包含</w:t>
      </w:r>
      <w:r w:rsidRPr="00FF00AC">
        <w:rPr>
          <w:rFonts w:hint="eastAsia"/>
          <w:sz w:val="28"/>
          <w:szCs w:val="28"/>
        </w:rPr>
        <w:t>4</w:t>
      </w:r>
      <w:r w:rsidRPr="00FF00AC">
        <w:rPr>
          <w:rFonts w:hint="eastAsia"/>
          <w:sz w:val="28"/>
          <w:szCs w:val="28"/>
        </w:rPr>
        <w:t>个</w:t>
      </w:r>
      <w:r w:rsidRPr="00FF00AC">
        <w:rPr>
          <w:rFonts w:hint="eastAsia"/>
          <w:sz w:val="28"/>
          <w:szCs w:val="28"/>
        </w:rPr>
        <w:t>MMC</w:t>
      </w:r>
      <w:r w:rsidRPr="00FF00AC"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</w:rPr>
        <w:t>；</w:t>
      </w:r>
    </w:p>
    <w:p w:rsidR="00FD3322" w:rsidRPr="00FF00AC" w:rsidRDefault="00FD3322" w:rsidP="00FF00A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F00AC">
        <w:rPr>
          <w:rFonts w:hint="eastAsia"/>
          <w:sz w:val="28"/>
          <w:szCs w:val="28"/>
        </w:rPr>
        <w:t>各子系统均至少包含一种常用通信</w:t>
      </w:r>
      <w:r w:rsidRPr="00FF00AC">
        <w:rPr>
          <w:sz w:val="28"/>
          <w:szCs w:val="28"/>
        </w:rPr>
        <w:t>接口</w:t>
      </w:r>
      <w:r w:rsidRPr="00FF00AC">
        <w:rPr>
          <w:rFonts w:hint="eastAsia"/>
          <w:sz w:val="28"/>
          <w:szCs w:val="28"/>
        </w:rPr>
        <w:t>，并可通过通信接口进行远程编程操作，其响应特性需满足相应船用电源标准要求；</w:t>
      </w:r>
    </w:p>
    <w:p w:rsidR="003A402B" w:rsidRPr="003A402B" w:rsidRDefault="003A402B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02B">
        <w:rPr>
          <w:sz w:val="28"/>
          <w:szCs w:val="28"/>
        </w:rPr>
        <w:t>需提供系统必须</w:t>
      </w:r>
      <w:r w:rsidR="00CF22AD">
        <w:rPr>
          <w:sz w:val="28"/>
          <w:szCs w:val="28"/>
        </w:rPr>
        <w:t>的</w:t>
      </w:r>
      <w:r w:rsidRPr="003A402B">
        <w:rPr>
          <w:sz w:val="28"/>
          <w:szCs w:val="28"/>
        </w:rPr>
        <w:t>外围设备及现场送货</w:t>
      </w:r>
      <w:r w:rsidRPr="003A402B">
        <w:rPr>
          <w:rFonts w:hint="eastAsia"/>
          <w:sz w:val="28"/>
          <w:szCs w:val="28"/>
        </w:rPr>
        <w:t>、</w:t>
      </w:r>
      <w:r w:rsidRPr="003A402B">
        <w:rPr>
          <w:sz w:val="28"/>
          <w:szCs w:val="28"/>
        </w:rPr>
        <w:t>测试服务</w:t>
      </w:r>
      <w:r w:rsidRPr="003A402B">
        <w:rPr>
          <w:rFonts w:hint="eastAsia"/>
          <w:sz w:val="28"/>
          <w:szCs w:val="28"/>
        </w:rPr>
        <w:t>；</w:t>
      </w:r>
    </w:p>
    <w:p w:rsidR="003A402B" w:rsidRPr="00802322" w:rsidRDefault="003A402B" w:rsidP="003A40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802322">
        <w:rPr>
          <w:rFonts w:hint="eastAsia"/>
          <w:sz w:val="28"/>
          <w:szCs w:val="28"/>
        </w:rPr>
        <w:t>自甲方验收合格之日起，乙方承诺合同内产品售后质量保证期</w:t>
      </w:r>
      <w:r w:rsidR="0012588C" w:rsidRPr="00802322">
        <w:rPr>
          <w:rFonts w:hint="eastAsia"/>
          <w:sz w:val="28"/>
          <w:szCs w:val="28"/>
        </w:rPr>
        <w:t>应不少于</w:t>
      </w:r>
      <w:r w:rsidRPr="00802322">
        <w:rPr>
          <w:rFonts w:hint="eastAsia"/>
          <w:sz w:val="28"/>
          <w:szCs w:val="28"/>
        </w:rPr>
        <w:t>1</w:t>
      </w:r>
      <w:r w:rsidRPr="00802322">
        <w:rPr>
          <w:rFonts w:hint="eastAsia"/>
          <w:sz w:val="28"/>
          <w:szCs w:val="28"/>
        </w:rPr>
        <w:t>年，</w:t>
      </w:r>
      <w:r w:rsidR="0012588C" w:rsidRPr="00802322">
        <w:rPr>
          <w:rFonts w:hint="eastAsia"/>
          <w:sz w:val="28"/>
          <w:szCs w:val="28"/>
        </w:rPr>
        <w:t>且</w:t>
      </w:r>
      <w:r w:rsidRPr="00802322">
        <w:rPr>
          <w:rFonts w:hint="eastAsia"/>
          <w:sz w:val="28"/>
          <w:szCs w:val="28"/>
        </w:rPr>
        <w:t>终身维护；</w:t>
      </w:r>
    </w:p>
    <w:sectPr w:rsidR="003A402B" w:rsidRPr="00802322" w:rsidSect="00C2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5B" w:rsidRDefault="0074755B" w:rsidP="008A5D1D">
      <w:r>
        <w:separator/>
      </w:r>
    </w:p>
  </w:endnote>
  <w:endnote w:type="continuationSeparator" w:id="1">
    <w:p w:rsidR="0074755B" w:rsidRDefault="0074755B" w:rsidP="008A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5B" w:rsidRDefault="0074755B" w:rsidP="008A5D1D">
      <w:r>
        <w:separator/>
      </w:r>
    </w:p>
  </w:footnote>
  <w:footnote w:type="continuationSeparator" w:id="1">
    <w:p w:rsidR="0074755B" w:rsidRDefault="0074755B" w:rsidP="008A5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52B96"/>
    <w:multiLevelType w:val="hybridMultilevel"/>
    <w:tmpl w:val="61F8E034"/>
    <w:lvl w:ilvl="0" w:tplc="AF4EB22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8818D8"/>
    <w:multiLevelType w:val="hybridMultilevel"/>
    <w:tmpl w:val="7460E794"/>
    <w:lvl w:ilvl="0" w:tplc="80BE5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7B0"/>
    <w:rsid w:val="00033C07"/>
    <w:rsid w:val="0012588C"/>
    <w:rsid w:val="00195063"/>
    <w:rsid w:val="003017B0"/>
    <w:rsid w:val="003A402B"/>
    <w:rsid w:val="00413727"/>
    <w:rsid w:val="00452151"/>
    <w:rsid w:val="00457A9B"/>
    <w:rsid w:val="00747519"/>
    <w:rsid w:val="0074755B"/>
    <w:rsid w:val="00802322"/>
    <w:rsid w:val="008A5D1D"/>
    <w:rsid w:val="008C4D6F"/>
    <w:rsid w:val="00B927E0"/>
    <w:rsid w:val="00C24B6F"/>
    <w:rsid w:val="00CF22AD"/>
    <w:rsid w:val="00D41945"/>
    <w:rsid w:val="00D66611"/>
    <w:rsid w:val="00FD3322"/>
    <w:rsid w:val="00FF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A5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5D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5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5D1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58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5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 pan</dc:creator>
  <cp:keywords/>
  <dc:description/>
  <cp:lastModifiedBy>FZ</cp:lastModifiedBy>
  <cp:revision>11</cp:revision>
  <dcterms:created xsi:type="dcterms:W3CDTF">2019-12-18T06:13:00Z</dcterms:created>
  <dcterms:modified xsi:type="dcterms:W3CDTF">2020-07-31T01:53:00Z</dcterms:modified>
</cp:coreProperties>
</file>