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1" w:rsidRDefault="00445981" w:rsidP="0044598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技术要求</w:t>
      </w:r>
    </w:p>
    <w:p w:rsidR="00190164" w:rsidRPr="00EA3DF5" w:rsidRDefault="00190164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压力传感器技术指标：</w:t>
      </w:r>
    </w:p>
    <w:p w:rsidR="00220A8B" w:rsidRPr="00EA3DF5" w:rsidRDefault="00190164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量程：</w:t>
      </w:r>
      <w:r w:rsidRPr="00EA3DF5">
        <w:rPr>
          <w:rFonts w:hint="eastAsia"/>
          <w:sz w:val="48"/>
          <w:szCs w:val="48"/>
        </w:rPr>
        <w:t>1000KN</w:t>
      </w:r>
    </w:p>
    <w:p w:rsidR="00190164" w:rsidRPr="00EA3DF5" w:rsidRDefault="00190164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精度等级：</w:t>
      </w:r>
      <w:r w:rsidRPr="00EA3DF5">
        <w:rPr>
          <w:rFonts w:hint="eastAsia"/>
          <w:sz w:val="48"/>
          <w:szCs w:val="48"/>
        </w:rPr>
        <w:t>0.5%</w:t>
      </w:r>
    </w:p>
    <w:p w:rsidR="00190164" w:rsidRPr="00EA3DF5" w:rsidRDefault="00EA3DF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激励</w:t>
      </w:r>
      <w:r w:rsidRPr="00EA3DF5">
        <w:rPr>
          <w:rFonts w:hint="eastAsia"/>
          <w:sz w:val="48"/>
          <w:szCs w:val="48"/>
        </w:rPr>
        <w:t>电压：</w:t>
      </w:r>
      <w:r w:rsidRPr="00EA3DF5">
        <w:rPr>
          <w:rFonts w:hint="eastAsia"/>
          <w:sz w:val="48"/>
          <w:szCs w:val="48"/>
        </w:rPr>
        <w:t>2~12v</w:t>
      </w:r>
    </w:p>
    <w:p w:rsidR="00EA3DF5" w:rsidRPr="00EA3DF5" w:rsidRDefault="00EA3DF5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灵敏度：</w:t>
      </w:r>
      <w:r w:rsidRPr="00EA3DF5">
        <w:rPr>
          <w:rFonts w:hint="eastAsia"/>
          <w:sz w:val="48"/>
          <w:szCs w:val="48"/>
        </w:rPr>
        <w:t>0.999mv/v</w:t>
      </w:r>
    </w:p>
    <w:p w:rsidR="00EA3DF5" w:rsidRPr="00EA3DF5" w:rsidRDefault="00EA3DF5">
      <w:pPr>
        <w:rPr>
          <w:rFonts w:asciiTheme="minorEastAsia" w:hAnsiTheme="minorEastAsia"/>
          <w:sz w:val="48"/>
          <w:szCs w:val="48"/>
        </w:rPr>
      </w:pPr>
      <w:r w:rsidRPr="00EA3DF5">
        <w:rPr>
          <w:rFonts w:hint="eastAsia"/>
          <w:sz w:val="48"/>
          <w:szCs w:val="48"/>
        </w:rPr>
        <w:t>标称温度范围：</w:t>
      </w:r>
      <w:r w:rsidRPr="00EA3DF5">
        <w:rPr>
          <w:rFonts w:hint="eastAsia"/>
          <w:sz w:val="48"/>
          <w:szCs w:val="48"/>
        </w:rPr>
        <w:t>-10</w:t>
      </w:r>
      <w:r w:rsidRPr="00EA3DF5">
        <w:rPr>
          <w:sz w:val="48"/>
          <w:szCs w:val="48"/>
        </w:rPr>
        <w:t>…</w:t>
      </w:r>
      <w:r w:rsidRPr="00EA3DF5">
        <w:rPr>
          <w:rFonts w:hint="eastAsia"/>
          <w:sz w:val="48"/>
          <w:szCs w:val="48"/>
        </w:rPr>
        <w:t>+70</w:t>
      </w:r>
      <w:r w:rsidRPr="00EA3DF5">
        <w:rPr>
          <w:rFonts w:asciiTheme="minorEastAsia" w:hAnsiTheme="minorEastAsia" w:hint="eastAsia"/>
          <w:sz w:val="48"/>
          <w:szCs w:val="48"/>
        </w:rPr>
        <w:t>℃</w:t>
      </w:r>
    </w:p>
    <w:p w:rsidR="00EA3DF5" w:rsidRPr="00EA3DF5" w:rsidRDefault="00EA3DF5" w:rsidP="00EA3DF5">
      <w:pPr>
        <w:rPr>
          <w:rFonts w:asciiTheme="minorEastAsia" w:hAnsiTheme="minorEastAsia"/>
          <w:sz w:val="48"/>
          <w:szCs w:val="48"/>
        </w:rPr>
      </w:pPr>
      <w:r w:rsidRPr="00EA3DF5">
        <w:rPr>
          <w:rFonts w:hint="eastAsia"/>
          <w:sz w:val="48"/>
          <w:szCs w:val="48"/>
        </w:rPr>
        <w:t>工作温度范围：</w:t>
      </w:r>
      <w:r w:rsidRPr="00EA3DF5">
        <w:rPr>
          <w:rFonts w:hint="eastAsia"/>
          <w:sz w:val="48"/>
          <w:szCs w:val="48"/>
        </w:rPr>
        <w:t>-30</w:t>
      </w:r>
      <w:r w:rsidRPr="00EA3DF5">
        <w:rPr>
          <w:sz w:val="48"/>
          <w:szCs w:val="48"/>
        </w:rPr>
        <w:t>…</w:t>
      </w:r>
      <w:r w:rsidRPr="00EA3DF5">
        <w:rPr>
          <w:rFonts w:hint="eastAsia"/>
          <w:sz w:val="48"/>
          <w:szCs w:val="48"/>
        </w:rPr>
        <w:t>+80</w:t>
      </w:r>
      <w:r w:rsidRPr="00EA3DF5">
        <w:rPr>
          <w:rFonts w:asciiTheme="minorEastAsia" w:hAnsiTheme="minorEastAsia" w:hint="eastAsia"/>
          <w:sz w:val="48"/>
          <w:szCs w:val="48"/>
        </w:rPr>
        <w:t>℃</w:t>
      </w:r>
    </w:p>
    <w:p w:rsidR="00EA3DF5" w:rsidRDefault="00EA3DF5">
      <w:pPr>
        <w:rPr>
          <w:sz w:val="48"/>
          <w:szCs w:val="48"/>
          <w:vertAlign w:val="subscript"/>
        </w:rPr>
      </w:pPr>
      <w:r w:rsidRPr="00EA3DF5">
        <w:rPr>
          <w:rFonts w:hint="eastAsia"/>
          <w:sz w:val="48"/>
          <w:szCs w:val="48"/>
        </w:rPr>
        <w:t>极限力：</w:t>
      </w:r>
      <w:r w:rsidRPr="00EA3DF5">
        <w:rPr>
          <w:rFonts w:hint="eastAsia"/>
          <w:sz w:val="48"/>
          <w:szCs w:val="48"/>
        </w:rPr>
        <w:t>150% F</w:t>
      </w:r>
      <w:r w:rsidRPr="00EA3DF5">
        <w:rPr>
          <w:rFonts w:hint="eastAsia"/>
          <w:sz w:val="48"/>
          <w:szCs w:val="48"/>
          <w:vertAlign w:val="subscript"/>
        </w:rPr>
        <w:t>nom</w:t>
      </w:r>
    </w:p>
    <w:p w:rsidR="00EA3DF5" w:rsidRDefault="00EA3DF5">
      <w:pPr>
        <w:rPr>
          <w:sz w:val="48"/>
          <w:szCs w:val="48"/>
          <w:vertAlign w:val="subscript"/>
        </w:rPr>
      </w:pPr>
    </w:p>
    <w:p w:rsidR="00EA3DF5" w:rsidRPr="00CE74BF" w:rsidRDefault="00EA3DF5">
      <w:pPr>
        <w:rPr>
          <w:sz w:val="48"/>
          <w:szCs w:val="48"/>
        </w:rPr>
      </w:pPr>
      <w:r w:rsidRPr="00CE74BF">
        <w:rPr>
          <w:rFonts w:hint="eastAsia"/>
          <w:sz w:val="48"/>
          <w:szCs w:val="48"/>
        </w:rPr>
        <w:t>传感器放大器技术指标：</w:t>
      </w:r>
    </w:p>
    <w:p w:rsidR="00EA3DF5" w:rsidRPr="00CE74BF" w:rsidRDefault="00EA3DF5">
      <w:pPr>
        <w:rPr>
          <w:sz w:val="48"/>
          <w:szCs w:val="48"/>
        </w:rPr>
      </w:pPr>
      <w:r w:rsidRPr="00CE74BF">
        <w:rPr>
          <w:rFonts w:hint="eastAsia"/>
          <w:sz w:val="48"/>
          <w:szCs w:val="48"/>
        </w:rPr>
        <w:t>供电电压：</w:t>
      </w:r>
      <w:r w:rsidRPr="00CE74BF">
        <w:rPr>
          <w:rFonts w:hint="eastAsia"/>
          <w:sz w:val="48"/>
          <w:szCs w:val="48"/>
        </w:rPr>
        <w:t>12~28v</w:t>
      </w:r>
    </w:p>
    <w:p w:rsidR="00EA3DF5" w:rsidRPr="00CE74BF" w:rsidRDefault="00EA3DF5">
      <w:pPr>
        <w:rPr>
          <w:sz w:val="48"/>
          <w:szCs w:val="48"/>
        </w:rPr>
      </w:pPr>
      <w:r w:rsidRPr="00CE74BF">
        <w:rPr>
          <w:rFonts w:hint="eastAsia"/>
          <w:sz w:val="48"/>
          <w:szCs w:val="48"/>
        </w:rPr>
        <w:t>输出信号：</w:t>
      </w:r>
      <w:r w:rsidRPr="00CE74BF">
        <w:rPr>
          <w:rFonts w:hint="eastAsia"/>
          <w:sz w:val="48"/>
          <w:szCs w:val="48"/>
        </w:rPr>
        <w:t>4~20</w:t>
      </w:r>
      <w:r w:rsidRPr="00CE74BF">
        <w:rPr>
          <w:sz w:val="48"/>
          <w:szCs w:val="48"/>
        </w:rPr>
        <w:t>Ma</w:t>
      </w:r>
    </w:p>
    <w:p w:rsidR="00EA3DF5" w:rsidRDefault="00EA3DF5" w:rsidP="00EA3DF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激励</w:t>
      </w:r>
      <w:r w:rsidRPr="00EA3DF5">
        <w:rPr>
          <w:rFonts w:hint="eastAsia"/>
          <w:sz w:val="48"/>
          <w:szCs w:val="48"/>
        </w:rPr>
        <w:t>电压：</w:t>
      </w:r>
      <w:r>
        <w:rPr>
          <w:rFonts w:hint="eastAsia"/>
          <w:sz w:val="48"/>
          <w:szCs w:val="48"/>
        </w:rPr>
        <w:t>5</w:t>
      </w:r>
      <w:r w:rsidRPr="00EA3DF5">
        <w:rPr>
          <w:rFonts w:hint="eastAsia"/>
          <w:sz w:val="48"/>
          <w:szCs w:val="48"/>
        </w:rPr>
        <w:t>v</w:t>
      </w:r>
    </w:p>
    <w:p w:rsidR="00EA3DF5" w:rsidRDefault="00EA3DF5" w:rsidP="00EA3DF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增益漂移：</w:t>
      </w:r>
      <w:r>
        <w:rPr>
          <w:rFonts w:hint="eastAsia"/>
          <w:sz w:val="48"/>
          <w:szCs w:val="48"/>
        </w:rPr>
        <w:t>&lt;0.05%/10k</w:t>
      </w:r>
    </w:p>
    <w:p w:rsidR="00EA3DF5" w:rsidRDefault="00EA3DF5" w:rsidP="00EA3DF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零点漂移：</w:t>
      </w:r>
      <w:r>
        <w:rPr>
          <w:rFonts w:hint="eastAsia"/>
          <w:sz w:val="48"/>
          <w:szCs w:val="48"/>
        </w:rPr>
        <w:t>&lt;0.15%/10k</w:t>
      </w:r>
    </w:p>
    <w:p w:rsidR="00EA3DF5" w:rsidRPr="00CE74BF" w:rsidRDefault="00EA3DF5" w:rsidP="00EA3DF5">
      <w:pPr>
        <w:rPr>
          <w:sz w:val="48"/>
          <w:szCs w:val="48"/>
        </w:rPr>
      </w:pPr>
      <w:r w:rsidRPr="00CE74BF">
        <w:rPr>
          <w:sz w:val="48"/>
          <w:szCs w:val="48"/>
        </w:rPr>
        <w:t>负载阻抗：</w:t>
      </w:r>
      <w:r w:rsidR="00CE74BF" w:rsidRPr="00CE74BF">
        <w:rPr>
          <w:rFonts w:hint="eastAsia"/>
          <w:sz w:val="48"/>
          <w:szCs w:val="48"/>
        </w:rPr>
        <w:t>&gt;2k</w:t>
      </w:r>
      <w:r w:rsidR="00CE74BF" w:rsidRPr="00CE74BF">
        <w:rPr>
          <w:sz w:val="48"/>
          <w:szCs w:val="48"/>
        </w:rPr>
        <w:t>Ω</w:t>
      </w:r>
    </w:p>
    <w:p w:rsidR="00CE74BF" w:rsidRPr="00CE74BF" w:rsidRDefault="00CE74BF" w:rsidP="00CE74BF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标称温度范围：</w:t>
      </w:r>
      <w:r w:rsidRPr="00EA3DF5">
        <w:rPr>
          <w:rFonts w:hint="eastAsia"/>
          <w:sz w:val="48"/>
          <w:szCs w:val="48"/>
        </w:rPr>
        <w:t>10</w:t>
      </w:r>
      <w:r w:rsidRPr="00EA3DF5">
        <w:rPr>
          <w:sz w:val="48"/>
          <w:szCs w:val="48"/>
        </w:rPr>
        <w:t>…</w:t>
      </w:r>
      <w:r>
        <w:rPr>
          <w:rFonts w:hint="eastAsia"/>
          <w:sz w:val="48"/>
          <w:szCs w:val="48"/>
        </w:rPr>
        <w:t>4</w:t>
      </w:r>
      <w:r w:rsidRPr="00EA3DF5">
        <w:rPr>
          <w:rFonts w:hint="eastAsia"/>
          <w:sz w:val="48"/>
          <w:szCs w:val="48"/>
        </w:rPr>
        <w:t>0</w:t>
      </w:r>
      <w:r w:rsidRPr="00CE74BF">
        <w:rPr>
          <w:rFonts w:hint="eastAsia"/>
          <w:sz w:val="48"/>
          <w:szCs w:val="48"/>
        </w:rPr>
        <w:t>℃</w:t>
      </w:r>
    </w:p>
    <w:p w:rsidR="00CE74BF" w:rsidRPr="00CE74BF" w:rsidRDefault="00CE74BF" w:rsidP="00CE74BF">
      <w:pPr>
        <w:rPr>
          <w:sz w:val="48"/>
          <w:szCs w:val="48"/>
        </w:rPr>
      </w:pPr>
      <w:r w:rsidRPr="00EA3DF5">
        <w:rPr>
          <w:rFonts w:hint="eastAsia"/>
          <w:sz w:val="48"/>
          <w:szCs w:val="48"/>
        </w:rPr>
        <w:t>工作温度范围：</w:t>
      </w:r>
      <w:r>
        <w:rPr>
          <w:rFonts w:hint="eastAsia"/>
          <w:sz w:val="48"/>
          <w:szCs w:val="48"/>
        </w:rPr>
        <w:t>0</w:t>
      </w:r>
      <w:r w:rsidRPr="00EA3DF5">
        <w:rPr>
          <w:sz w:val="48"/>
          <w:szCs w:val="48"/>
        </w:rPr>
        <w:t>…</w:t>
      </w:r>
      <w:r>
        <w:rPr>
          <w:rFonts w:hint="eastAsia"/>
          <w:sz w:val="48"/>
          <w:szCs w:val="48"/>
        </w:rPr>
        <w:t>6</w:t>
      </w:r>
      <w:r w:rsidRPr="00EA3DF5">
        <w:rPr>
          <w:rFonts w:hint="eastAsia"/>
          <w:sz w:val="48"/>
          <w:szCs w:val="48"/>
        </w:rPr>
        <w:t>0</w:t>
      </w:r>
      <w:r w:rsidRPr="00CE74BF">
        <w:rPr>
          <w:rFonts w:hint="eastAsia"/>
          <w:sz w:val="48"/>
          <w:szCs w:val="48"/>
        </w:rPr>
        <w:t>℃</w:t>
      </w:r>
    </w:p>
    <w:p w:rsidR="00CE74BF" w:rsidRPr="00CE74BF" w:rsidRDefault="00CE74BF" w:rsidP="00EA3DF5">
      <w:pPr>
        <w:rPr>
          <w:sz w:val="48"/>
          <w:szCs w:val="48"/>
        </w:rPr>
      </w:pPr>
    </w:p>
    <w:p w:rsidR="00EA3DF5" w:rsidRPr="00EA3DF5" w:rsidRDefault="00EA3DF5">
      <w:pPr>
        <w:rPr>
          <w:sz w:val="48"/>
          <w:szCs w:val="48"/>
        </w:rPr>
      </w:pPr>
    </w:p>
    <w:sectPr w:rsidR="00EA3DF5" w:rsidRPr="00EA3DF5" w:rsidSect="0022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3D" w:rsidRDefault="0047553D" w:rsidP="00190164">
      <w:r>
        <w:separator/>
      </w:r>
    </w:p>
  </w:endnote>
  <w:endnote w:type="continuationSeparator" w:id="1">
    <w:p w:rsidR="0047553D" w:rsidRDefault="0047553D" w:rsidP="0019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3D" w:rsidRDefault="0047553D" w:rsidP="00190164">
      <w:r>
        <w:separator/>
      </w:r>
    </w:p>
  </w:footnote>
  <w:footnote w:type="continuationSeparator" w:id="1">
    <w:p w:rsidR="0047553D" w:rsidRDefault="0047553D" w:rsidP="00190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164"/>
    <w:rsid w:val="00117F8A"/>
    <w:rsid w:val="00190164"/>
    <w:rsid w:val="00220A8B"/>
    <w:rsid w:val="00445981"/>
    <w:rsid w:val="0047553D"/>
    <w:rsid w:val="00CE74BF"/>
    <w:rsid w:val="00EA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164"/>
    <w:rPr>
      <w:sz w:val="18"/>
      <w:szCs w:val="18"/>
    </w:rPr>
  </w:style>
  <w:style w:type="character" w:customStyle="1" w:styleId="opdicttext22">
    <w:name w:val="op_dict_text22"/>
    <w:basedOn w:val="a0"/>
    <w:rsid w:val="00EA3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190</Characters>
  <Application>Microsoft Office Word</Application>
  <DocSecurity>0</DocSecurity>
  <Lines>1</Lines>
  <Paragraphs>1</Paragraphs>
  <ScaleCrop>false</ScaleCrop>
  <Company>上海海事大学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FZ</cp:lastModifiedBy>
  <cp:revision>3</cp:revision>
  <dcterms:created xsi:type="dcterms:W3CDTF">2015-09-30T02:26:00Z</dcterms:created>
  <dcterms:modified xsi:type="dcterms:W3CDTF">2015-09-30T03:17:00Z</dcterms:modified>
</cp:coreProperties>
</file>