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215" w:rsidRDefault="004E767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附件二：报价表格   </w:t>
      </w:r>
    </w:p>
    <w:p w:rsidR="00D25215" w:rsidRDefault="004E767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D25215" w:rsidRDefault="004E767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、地址）提交下述文件。</w:t>
      </w:r>
    </w:p>
    <w:p w:rsidR="00D25215" w:rsidRDefault="004E767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D25215" w:rsidRDefault="004E767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D25215" w:rsidRDefault="004E767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D25215" w:rsidRDefault="004E767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D25215" w:rsidRDefault="004E7676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proofErr w:type="gramStart"/>
      <w:r>
        <w:rPr>
          <w:rFonts w:ascii="宋体" w:hAnsi="宋体" w:cs="宋体" w:hint="eastAsia"/>
          <w:szCs w:val="24"/>
        </w:rPr>
        <w:t>个</w:t>
      </w:r>
      <w:proofErr w:type="gramEnd"/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proofErr w:type="gramStart"/>
      <w:r>
        <w:rPr>
          <w:rFonts w:ascii="宋体" w:hAnsi="宋体" w:cs="宋体" w:hint="eastAsia"/>
          <w:szCs w:val="24"/>
        </w:rPr>
        <w:t>邮</w:t>
      </w:r>
      <w:proofErr w:type="gramEnd"/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 xml:space="preserve">日　　</w:t>
      </w:r>
      <w:proofErr w:type="gramStart"/>
      <w:r>
        <w:rPr>
          <w:rFonts w:ascii="宋体" w:hAnsi="宋体" w:hint="eastAsia"/>
          <w:szCs w:val="24"/>
        </w:rPr>
        <w:t xml:space="preserve">　</w:t>
      </w:r>
      <w:proofErr w:type="gramEnd"/>
      <w:r>
        <w:rPr>
          <w:rFonts w:ascii="宋体" w:hAnsi="宋体" w:hint="eastAsia"/>
          <w:szCs w:val="24"/>
        </w:rPr>
        <w:t>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:rsidR="00D25215" w:rsidRDefault="004E7676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D25215" w:rsidRDefault="00D25215">
      <w:pPr>
        <w:spacing w:line="360" w:lineRule="atLeast"/>
        <w:rPr>
          <w:rFonts w:ascii="宋体" w:hAnsi="宋体"/>
          <w:b/>
          <w:szCs w:val="24"/>
        </w:rPr>
        <w:sectPr w:rsidR="00D25215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D25215" w:rsidRDefault="004E767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D25215" w:rsidRDefault="004E7676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:rsidR="00D25215" w:rsidRDefault="004E7676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D25215" w:rsidRDefault="00D25215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6756"/>
        <w:gridCol w:w="4489"/>
        <w:gridCol w:w="2935"/>
      </w:tblGrid>
      <w:tr w:rsidR="00D25215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25215" w:rsidRDefault="004E767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215" w:rsidRDefault="004E7676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D25215" w:rsidRDefault="004E7676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25215" w:rsidRDefault="004E767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 w:rsidR="00D25215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215" w:rsidRDefault="004E7676" w:rsidP="009D2661">
            <w:pPr>
              <w:pStyle w:val="2"/>
              <w:autoSpaceDE w:val="0"/>
              <w:autoSpaceDN w:val="0"/>
              <w:ind w:left="0" w:right="0"/>
              <w:textAlignment w:val="bottom"/>
            </w:pPr>
            <w:r w:rsidRPr="00B606B1">
              <w:rPr>
                <w:rFonts w:hAnsi="宋体" w:cs="宋体" w:hint="eastAsia"/>
                <w:sz w:val="24"/>
                <w:szCs w:val="24"/>
                <w:highlight w:val="yellow"/>
              </w:rPr>
              <w:t>上海海事大学</w:t>
            </w:r>
            <w:r w:rsidR="00B606B1" w:rsidRPr="00B606B1">
              <w:rPr>
                <w:rFonts w:hAnsi="宋体" w:cs="宋体" w:hint="eastAsia"/>
                <w:sz w:val="24"/>
                <w:szCs w:val="24"/>
                <w:highlight w:val="yellow"/>
              </w:rPr>
              <w:t>图书馆“老馆印象”装修改造工程项目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215" w:rsidRPr="008F7395" w:rsidRDefault="00D25215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215" w:rsidRDefault="00D25215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D25215" w:rsidRDefault="00D25215">
      <w:pPr>
        <w:spacing w:line="360" w:lineRule="atLeast"/>
        <w:rPr>
          <w:rFonts w:ascii="宋体" w:hAnsi="宋体"/>
          <w:szCs w:val="24"/>
        </w:rPr>
      </w:pPr>
    </w:p>
    <w:p w:rsidR="00D25215" w:rsidRDefault="00D25215">
      <w:pPr>
        <w:spacing w:line="360" w:lineRule="atLeast"/>
        <w:rPr>
          <w:rFonts w:ascii="宋体" w:hAnsi="宋体"/>
          <w:szCs w:val="24"/>
        </w:rPr>
      </w:pPr>
    </w:p>
    <w:p w:rsidR="00D25215" w:rsidRDefault="004E767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D25215" w:rsidRDefault="004E767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D25215" w:rsidRDefault="004E767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                     </w:t>
      </w: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rPr>
          <w:sz w:val="28"/>
          <w:szCs w:val="28"/>
        </w:rPr>
      </w:pPr>
    </w:p>
    <w:p w:rsidR="00D25215" w:rsidRDefault="004E7676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 价 单</w:t>
      </w:r>
    </w:p>
    <w:p w:rsidR="00D25215" w:rsidRDefault="004E7676">
      <w:pPr>
        <w:jc w:val="right"/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</w:rPr>
        <w:t>采购信息编号：</w:t>
      </w:r>
    </w:p>
    <w:tbl>
      <w:tblPr>
        <w:tblStyle w:val="a5"/>
        <w:tblW w:w="1417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2951"/>
        <w:gridCol w:w="870"/>
        <w:gridCol w:w="795"/>
        <w:gridCol w:w="1680"/>
        <w:gridCol w:w="1635"/>
        <w:gridCol w:w="1530"/>
        <w:gridCol w:w="2023"/>
      </w:tblGrid>
      <w:tr w:rsidR="00D25215" w:rsidTr="00B606B1">
        <w:trPr>
          <w:trHeight w:val="680"/>
          <w:jc w:val="center"/>
        </w:trPr>
        <w:tc>
          <w:tcPr>
            <w:tcW w:w="704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项目名称</w:t>
            </w:r>
          </w:p>
        </w:tc>
        <w:tc>
          <w:tcPr>
            <w:tcW w:w="2951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项目特征</w:t>
            </w:r>
          </w:p>
        </w:tc>
        <w:tc>
          <w:tcPr>
            <w:tcW w:w="870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计量单位</w:t>
            </w:r>
          </w:p>
        </w:tc>
        <w:tc>
          <w:tcPr>
            <w:tcW w:w="795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工程量</w:t>
            </w:r>
          </w:p>
        </w:tc>
        <w:tc>
          <w:tcPr>
            <w:tcW w:w="1680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材料品牌</w:t>
            </w:r>
          </w:p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型号规格</w:t>
            </w:r>
          </w:p>
        </w:tc>
        <w:tc>
          <w:tcPr>
            <w:tcW w:w="1635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单价（元）</w:t>
            </w:r>
          </w:p>
        </w:tc>
        <w:tc>
          <w:tcPr>
            <w:tcW w:w="1530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备注</w:t>
            </w:r>
          </w:p>
        </w:tc>
      </w:tr>
      <w:tr w:rsidR="00B606B1" w:rsidTr="00B606B1">
        <w:trPr>
          <w:trHeight w:val="53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Pr="00BA46DE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 w:rsidRPr="00BA46DE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大理石墙面贴纸清除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Pr="000B1176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B1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B606B1" w:rsidRDefault="00B606B1" w:rsidP="00B606B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B606B1" w:rsidTr="00B606B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Pr="00BA46DE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 w:rsidRPr="00BA46DE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Pr="00BA46DE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拆除原有P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VC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地板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Pr="000B1176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06B1" w:rsidRPr="00BA46DE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B1" w:rsidRPr="009E2F7E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B606B1" w:rsidRDefault="00B606B1" w:rsidP="00B606B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B606B1" w:rsidTr="00B606B1">
        <w:trPr>
          <w:trHeight w:val="53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Pr="00BA46DE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Pr="00BA46DE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P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VC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地板铺设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Pr="001C49FB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 xml:space="preserve"> 卷材； 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厚2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.0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mm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06B1" w:rsidRPr="00BA46DE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</w:t>
            </w:r>
            <w:r w:rsidRPr="00716748">
              <w:rPr>
                <w:rFonts w:ascii="微软雅黑" w:eastAsia="微软雅黑" w:hAnsi="微软雅黑" w:cs="微软雅黑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B1" w:rsidRPr="009E2F7E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337</w:t>
            </w:r>
          </w:p>
        </w:tc>
        <w:tc>
          <w:tcPr>
            <w:tcW w:w="1680" w:type="dxa"/>
            <w:vAlign w:val="center"/>
          </w:tcPr>
          <w:p w:rsidR="00B606B1" w:rsidRDefault="00B606B1" w:rsidP="00B606B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</w:t>
            </w:r>
          </w:p>
        </w:tc>
      </w:tr>
      <w:tr w:rsidR="00B606B1" w:rsidTr="00B606B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Pr="00BA46DE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Pr="00BA46DE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 w:rsidRPr="00716748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PVC踢脚线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Pr="00BA46DE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颜色与地板一致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06B1" w:rsidRPr="009E2F7E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B1" w:rsidRPr="00BA46DE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164</w:t>
            </w:r>
          </w:p>
        </w:tc>
        <w:tc>
          <w:tcPr>
            <w:tcW w:w="1680" w:type="dxa"/>
            <w:vAlign w:val="center"/>
          </w:tcPr>
          <w:p w:rsidR="00B606B1" w:rsidRDefault="00B606B1" w:rsidP="00B606B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B606B1" w:rsidTr="00B606B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Pr="00BA46DE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硅钙板吊顶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Pr="00BA46DE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.600*600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06B1" w:rsidRPr="009E2F7E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</w:t>
            </w:r>
            <w:r w:rsidRPr="00716748">
              <w:rPr>
                <w:rFonts w:ascii="微软雅黑" w:eastAsia="微软雅黑" w:hAnsi="微软雅黑" w:cs="微软雅黑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B1" w:rsidRPr="00BA46DE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337</w:t>
            </w:r>
          </w:p>
        </w:tc>
        <w:tc>
          <w:tcPr>
            <w:tcW w:w="1680" w:type="dxa"/>
            <w:vAlign w:val="center"/>
          </w:tcPr>
          <w:p w:rsidR="00B606B1" w:rsidRDefault="00B606B1" w:rsidP="00B606B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B606B1" w:rsidRDefault="00264075" w:rsidP="00B606B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 w:rsidRPr="00264075"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</w:t>
            </w:r>
          </w:p>
        </w:tc>
      </w:tr>
      <w:tr w:rsidR="00B606B1" w:rsidTr="00B606B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Pr="00BA46DE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平板灯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.LED;</w:t>
            </w:r>
          </w:p>
          <w:p w:rsidR="00B606B1" w:rsidRPr="00BA46DE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00*600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06B1" w:rsidRPr="009E2F7E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B1" w:rsidRPr="00BA46DE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72</w:t>
            </w:r>
          </w:p>
        </w:tc>
        <w:tc>
          <w:tcPr>
            <w:tcW w:w="1680" w:type="dxa"/>
            <w:vAlign w:val="center"/>
          </w:tcPr>
          <w:p w:rsidR="00B606B1" w:rsidRDefault="00B606B1" w:rsidP="00B606B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B606B1" w:rsidRDefault="00264075" w:rsidP="00B606B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 w:rsidRPr="00264075"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</w:t>
            </w:r>
          </w:p>
        </w:tc>
      </w:tr>
      <w:tr w:rsidR="00B606B1" w:rsidTr="00B606B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 w:rsidRPr="001E6474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增加导轨射灯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Pr="001C49FB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B1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32</w:t>
            </w:r>
          </w:p>
        </w:tc>
        <w:tc>
          <w:tcPr>
            <w:tcW w:w="1680" w:type="dxa"/>
            <w:vAlign w:val="center"/>
          </w:tcPr>
          <w:p w:rsidR="00B606B1" w:rsidRDefault="00B606B1" w:rsidP="00B606B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B606B1" w:rsidRDefault="00264075" w:rsidP="00B606B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 w:rsidRPr="00264075"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</w:t>
            </w:r>
          </w:p>
        </w:tc>
      </w:tr>
      <w:tr w:rsidR="00B606B1" w:rsidTr="00B606B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墙面涂料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基层综合考虑；2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一底两度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</w:t>
            </w:r>
            <w:r w:rsidRPr="00716748">
              <w:rPr>
                <w:rFonts w:ascii="微软雅黑" w:eastAsia="微软雅黑" w:hAnsi="微软雅黑" w:cs="微软雅黑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B1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355</w:t>
            </w:r>
          </w:p>
        </w:tc>
        <w:tc>
          <w:tcPr>
            <w:tcW w:w="1680" w:type="dxa"/>
            <w:vAlign w:val="center"/>
          </w:tcPr>
          <w:p w:rsidR="00B606B1" w:rsidRDefault="00B606B1" w:rsidP="00B606B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B606B1" w:rsidRDefault="00264075" w:rsidP="00B606B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 w:rsidRPr="00264075"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</w:t>
            </w:r>
          </w:p>
        </w:tc>
      </w:tr>
      <w:tr w:rsidR="00B606B1" w:rsidTr="00B606B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玻璃白板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</w:t>
            </w:r>
            <w:r w:rsidRPr="00716748">
              <w:rPr>
                <w:rFonts w:ascii="微软雅黑" w:eastAsia="微软雅黑" w:hAnsi="微软雅黑" w:cs="微软雅黑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B1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.32</w:t>
            </w:r>
          </w:p>
        </w:tc>
        <w:tc>
          <w:tcPr>
            <w:tcW w:w="1680" w:type="dxa"/>
            <w:vAlign w:val="center"/>
          </w:tcPr>
          <w:p w:rsidR="00B606B1" w:rsidRDefault="00B606B1" w:rsidP="00B606B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B606B1" w:rsidTr="00B606B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石膏板隔墙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防水石膏板；2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轻钢龙骨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</w:t>
            </w:r>
            <w:r w:rsidRPr="00716748">
              <w:rPr>
                <w:rFonts w:ascii="微软雅黑" w:eastAsia="微软雅黑" w:hAnsi="微软雅黑" w:cs="微软雅黑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B1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4.37</w:t>
            </w:r>
          </w:p>
        </w:tc>
        <w:tc>
          <w:tcPr>
            <w:tcW w:w="1680" w:type="dxa"/>
            <w:vAlign w:val="center"/>
          </w:tcPr>
          <w:p w:rsidR="00B606B1" w:rsidRDefault="00B606B1" w:rsidP="00B606B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606B1" w:rsidTr="00B606B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电源插座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.86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型；2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五孔；3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台面固定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B1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8</w:t>
            </w:r>
          </w:p>
        </w:tc>
        <w:tc>
          <w:tcPr>
            <w:tcW w:w="1680" w:type="dxa"/>
            <w:vAlign w:val="center"/>
          </w:tcPr>
          <w:p w:rsidR="00B606B1" w:rsidRDefault="00B606B1" w:rsidP="00B606B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B606B1" w:rsidTr="00B606B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电源线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铜芯；2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.2.5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mm</w:t>
            </w:r>
            <w:r w:rsidRPr="007F5059">
              <w:rPr>
                <w:rFonts w:ascii="微软雅黑" w:eastAsia="微软雅黑" w:hAnsi="微软雅黑" w:cs="微软雅黑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B1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99</w:t>
            </w:r>
          </w:p>
        </w:tc>
        <w:tc>
          <w:tcPr>
            <w:tcW w:w="1680" w:type="dxa"/>
            <w:vAlign w:val="center"/>
          </w:tcPr>
          <w:p w:rsidR="00B606B1" w:rsidRDefault="00B606B1" w:rsidP="00B606B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</w:t>
            </w:r>
          </w:p>
        </w:tc>
      </w:tr>
      <w:tr w:rsidR="00B606B1" w:rsidTr="00B606B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电气管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.PVC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；2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直径2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0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mm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B1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33</w:t>
            </w:r>
          </w:p>
        </w:tc>
        <w:tc>
          <w:tcPr>
            <w:tcW w:w="1680" w:type="dxa"/>
            <w:vAlign w:val="center"/>
          </w:tcPr>
          <w:p w:rsidR="00B606B1" w:rsidRDefault="00B606B1" w:rsidP="00B606B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</w:t>
            </w:r>
          </w:p>
        </w:tc>
      </w:tr>
      <w:tr w:rsidR="00B606B1" w:rsidTr="00350302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墙面开槽及修补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B1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9</w:t>
            </w:r>
          </w:p>
        </w:tc>
        <w:tc>
          <w:tcPr>
            <w:tcW w:w="1680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264075" w:rsidTr="00350302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075" w:rsidRDefault="00264075" w:rsidP="0026407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075" w:rsidRDefault="00264075" w:rsidP="00264075">
            <w:pPr>
              <w:widowControl/>
              <w:ind w:firstLineChars="200" w:firstLine="392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暂列金额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075" w:rsidRDefault="00264075" w:rsidP="00264075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075" w:rsidRDefault="00264075" w:rsidP="0026407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75" w:rsidRDefault="00264075" w:rsidP="00264075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b/>
                <w:sz w:val="20"/>
                <w:szCs w:val="20"/>
              </w:rPr>
              <w:t>5000</w:t>
            </w:r>
          </w:p>
        </w:tc>
        <w:tc>
          <w:tcPr>
            <w:tcW w:w="2023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使用由甲方确定</w:t>
            </w:r>
          </w:p>
        </w:tc>
      </w:tr>
      <w:tr w:rsidR="00264075" w:rsidTr="00B606B1">
        <w:trPr>
          <w:trHeight w:val="393"/>
          <w:jc w:val="center"/>
        </w:trPr>
        <w:tc>
          <w:tcPr>
            <w:tcW w:w="704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规</w:t>
            </w:r>
            <w:proofErr w:type="gramEnd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费</w:t>
            </w:r>
          </w:p>
        </w:tc>
        <w:tc>
          <w:tcPr>
            <w:tcW w:w="2951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各项</w:t>
            </w:r>
            <w:proofErr w:type="gramStart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规</w:t>
            </w:r>
            <w:proofErr w:type="gramEnd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费需单独列出</w:t>
            </w:r>
          </w:p>
        </w:tc>
      </w:tr>
      <w:tr w:rsidR="00264075" w:rsidTr="00B606B1">
        <w:trPr>
          <w:trHeight w:val="393"/>
          <w:jc w:val="center"/>
        </w:trPr>
        <w:tc>
          <w:tcPr>
            <w:tcW w:w="704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安全防护、文明施工措施费</w:t>
            </w:r>
          </w:p>
        </w:tc>
        <w:tc>
          <w:tcPr>
            <w:tcW w:w="2951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264075" w:rsidTr="00B606B1">
        <w:trPr>
          <w:trHeight w:val="393"/>
          <w:jc w:val="center"/>
        </w:trPr>
        <w:tc>
          <w:tcPr>
            <w:tcW w:w="704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施工措施费</w:t>
            </w:r>
          </w:p>
        </w:tc>
        <w:tc>
          <w:tcPr>
            <w:tcW w:w="2951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264075" w:rsidTr="00B606B1">
        <w:trPr>
          <w:trHeight w:val="366"/>
          <w:jc w:val="center"/>
        </w:trPr>
        <w:tc>
          <w:tcPr>
            <w:tcW w:w="704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9</w:t>
            </w:r>
          </w:p>
        </w:tc>
        <w:tc>
          <w:tcPr>
            <w:tcW w:w="1985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税金</w:t>
            </w:r>
          </w:p>
        </w:tc>
        <w:tc>
          <w:tcPr>
            <w:tcW w:w="2951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税率：</w:t>
            </w:r>
          </w:p>
        </w:tc>
      </w:tr>
      <w:tr w:rsidR="00264075">
        <w:trPr>
          <w:trHeight w:val="680"/>
          <w:jc w:val="center"/>
        </w:trPr>
        <w:tc>
          <w:tcPr>
            <w:tcW w:w="704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0</w:t>
            </w:r>
          </w:p>
        </w:tc>
        <w:tc>
          <w:tcPr>
            <w:tcW w:w="4936" w:type="dxa"/>
            <w:gridSpan w:val="2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合计</w:t>
            </w:r>
          </w:p>
        </w:tc>
        <w:tc>
          <w:tcPr>
            <w:tcW w:w="8533" w:type="dxa"/>
            <w:gridSpan w:val="6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元（大写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元）</w:t>
            </w:r>
          </w:p>
        </w:tc>
      </w:tr>
    </w:tbl>
    <w:p w:rsidR="00D25215" w:rsidRDefault="00D25215">
      <w:pPr>
        <w:spacing w:line="440" w:lineRule="exact"/>
        <w:rPr>
          <w:rFonts w:ascii="黑体" w:eastAsia="黑体" w:hAnsi="华文楷体"/>
        </w:rPr>
      </w:pPr>
    </w:p>
    <w:p w:rsidR="00D25215" w:rsidRDefault="004E7676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                              委托代理人（签字）：                    报价日期：      年    月   日</w:t>
      </w:r>
    </w:p>
    <w:p w:rsidR="00D25215" w:rsidRDefault="00D25215">
      <w:pPr>
        <w:rPr>
          <w:rFonts w:ascii="黑体" w:eastAsia="黑体" w:hAnsi="华文楷体"/>
          <w:szCs w:val="21"/>
        </w:rPr>
      </w:pPr>
    </w:p>
    <w:p w:rsidR="00D25215" w:rsidRDefault="00D25215">
      <w:pPr>
        <w:rPr>
          <w:rFonts w:ascii="黑体" w:eastAsia="黑体" w:hAnsi="华文楷体"/>
          <w:szCs w:val="21"/>
        </w:rPr>
      </w:pPr>
    </w:p>
    <w:p w:rsidR="00D25215" w:rsidRDefault="004E767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D25215" w:rsidRDefault="004E767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2、报价时需仔细研究各项内容施工要求及图纸，一旦报价将视作报价人完全知晓每个项目的具体施工要求。</w:t>
      </w:r>
    </w:p>
    <w:p w:rsidR="00D25215" w:rsidRDefault="00D25215">
      <w:pPr>
        <w:autoSpaceDE w:val="0"/>
        <w:spacing w:beforeLines="50" w:before="120" w:afterLines="50" w:after="120" w:line="360" w:lineRule="auto"/>
        <w:rPr>
          <w:rFonts w:ascii="宋体" w:hAnsi="宋体"/>
          <w:bCs/>
          <w:szCs w:val="24"/>
        </w:rPr>
      </w:pPr>
    </w:p>
    <w:p w:rsidR="00D25215" w:rsidRDefault="00D25215">
      <w:pPr>
        <w:widowControl/>
        <w:jc w:val="center"/>
        <w:textAlignment w:val="center"/>
        <w:rPr>
          <w:rFonts w:ascii="黑体" w:eastAsia="黑体" w:hAnsi="宋体" w:cs="黑体"/>
          <w:b/>
          <w:color w:val="000000"/>
          <w:sz w:val="48"/>
          <w:szCs w:val="48"/>
        </w:rPr>
        <w:sectPr w:rsidR="00D25215">
          <w:headerReference w:type="default" r:id="rId9"/>
          <w:footerReference w:type="default" r:id="rId10"/>
          <w:pgSz w:w="16838" w:h="11906" w:orient="landscape"/>
          <w:pgMar w:top="1077" w:right="1418" w:bottom="1077" w:left="1418" w:header="936" w:footer="1174" w:gutter="0"/>
          <w:cols w:space="720"/>
          <w:docGrid w:linePitch="326"/>
        </w:sectPr>
      </w:pPr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D25215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</w:rPr>
              <w:lastRenderedPageBreak/>
              <w:t>综合单价分析表</w:t>
            </w:r>
          </w:p>
        </w:tc>
      </w:tr>
      <w:tr w:rsidR="00D25215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D25215" w:rsidRDefault="004E767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D25215" w:rsidRDefault="004E767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D25215" w:rsidRDefault="004E7676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 w:rsidR="00D25215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清单综合单价组成明细</w:t>
            </w:r>
          </w:p>
        </w:tc>
      </w:tr>
      <w:tr w:rsidR="00D25215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  价</w:t>
            </w:r>
          </w:p>
        </w:tc>
      </w:tr>
      <w:tr w:rsidR="00D25215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</w:tr>
      <w:tr w:rsidR="00D25215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暂估单价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暂估合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</w:tr>
      <w:tr w:rsidR="00D25215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25215" w:rsidRDefault="004E7676">
      <w:pPr>
        <w:autoSpaceDE w:val="0"/>
        <w:spacing w:beforeLines="50" w:before="120" w:afterLines="50" w:after="120" w:line="360" w:lineRule="auto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2.招标文件提供</w:t>
      </w:r>
      <w:proofErr w:type="gramStart"/>
      <w:r>
        <w:rPr>
          <w:rFonts w:ascii="宋体" w:eastAsia="宋体" w:hAnsi="宋体" w:cs="宋体" w:hint="eastAsia"/>
          <w:color w:val="000000"/>
          <w:sz w:val="20"/>
          <w:szCs w:val="20"/>
        </w:rPr>
        <w:t>了暂估单价</w:t>
      </w:r>
      <w:proofErr w:type="gramEnd"/>
      <w:r>
        <w:rPr>
          <w:rFonts w:ascii="宋体" w:eastAsia="宋体" w:hAnsi="宋体" w:cs="宋体" w:hint="eastAsia"/>
          <w:color w:val="000000"/>
          <w:sz w:val="20"/>
          <w:szCs w:val="20"/>
        </w:rPr>
        <w:t>的材料及工程设备，</w:t>
      </w:r>
      <w:proofErr w:type="gramStart"/>
      <w:r>
        <w:rPr>
          <w:rFonts w:ascii="宋体" w:eastAsia="宋体" w:hAnsi="宋体" w:cs="宋体" w:hint="eastAsia"/>
          <w:color w:val="000000"/>
          <w:sz w:val="20"/>
          <w:szCs w:val="20"/>
        </w:rPr>
        <w:t>按暂估</w:t>
      </w:r>
      <w:proofErr w:type="gramEnd"/>
      <w:r>
        <w:rPr>
          <w:rFonts w:ascii="宋体" w:eastAsia="宋体" w:hAnsi="宋体" w:cs="宋体" w:hint="eastAsia"/>
          <w:color w:val="000000"/>
          <w:sz w:val="20"/>
          <w:szCs w:val="20"/>
        </w:rPr>
        <w:t>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3.所有分部分项工程量清单项目，均须编制电子文档形式综合单价分析表，投标时一并提交。</w:t>
      </w:r>
    </w:p>
    <w:p w:rsidR="00D25215" w:rsidRDefault="004E7676">
      <w:pPr>
        <w:autoSpaceDE w:val="0"/>
        <w:spacing w:beforeLines="50" w:before="120" w:afterLines="50" w:after="12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lastRenderedPageBreak/>
        <w:t>措施项目清单与计价表</w:t>
      </w:r>
    </w:p>
    <w:p w:rsidR="00D25215" w:rsidRDefault="004E7676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工程名称：                                                   标段：                                         第  </w:t>
      </w:r>
      <w:proofErr w:type="gramStart"/>
      <w:r>
        <w:rPr>
          <w:rFonts w:ascii="宋体" w:hAnsi="宋体" w:hint="eastAsia"/>
        </w:rPr>
        <w:t>页共</w:t>
      </w:r>
      <w:proofErr w:type="gramEnd"/>
      <w:r>
        <w:rPr>
          <w:rFonts w:ascii="宋体" w:hAnsi="宋体" w:hint="eastAsia"/>
        </w:rPr>
        <w:t xml:space="preserve">  页</w:t>
      </w:r>
    </w:p>
    <w:tbl>
      <w:tblPr>
        <w:tblStyle w:val="a5"/>
        <w:tblW w:w="14218" w:type="dxa"/>
        <w:tblLayout w:type="fixed"/>
        <w:tblLook w:val="04A0" w:firstRow="1" w:lastRow="0" w:firstColumn="1" w:lastColumn="0" w:noHBand="0" w:noVBand="1"/>
      </w:tblPr>
      <w:tblGrid>
        <w:gridCol w:w="1067"/>
        <w:gridCol w:w="1967"/>
        <w:gridCol w:w="4074"/>
        <w:gridCol w:w="3109"/>
        <w:gridCol w:w="1833"/>
        <w:gridCol w:w="2168"/>
      </w:tblGrid>
      <w:tr w:rsidR="00D25215">
        <w:trPr>
          <w:trHeight w:val="630"/>
        </w:trPr>
        <w:tc>
          <w:tcPr>
            <w:tcW w:w="1067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D25215">
        <w:tc>
          <w:tcPr>
            <w:tcW w:w="10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25215">
        <w:tc>
          <w:tcPr>
            <w:tcW w:w="10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25215">
        <w:tc>
          <w:tcPr>
            <w:tcW w:w="10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25215">
        <w:tc>
          <w:tcPr>
            <w:tcW w:w="10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25215">
        <w:tc>
          <w:tcPr>
            <w:tcW w:w="10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25215">
        <w:tc>
          <w:tcPr>
            <w:tcW w:w="3034" w:type="dxa"/>
            <w:gridSpan w:val="2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D25215" w:rsidRDefault="004E7676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黑体" w:eastAsia="黑体" w:hAnsi="华文楷体" w:hint="eastAsia"/>
          <w:szCs w:val="21"/>
        </w:rPr>
        <w:t>注：1、本工程措施包干，请各报价单位详细踏勘现场，充分考虑措施费用。</w:t>
      </w:r>
    </w:p>
    <w:p w:rsidR="00D25215" w:rsidRDefault="00D25215"/>
    <w:sectPr w:rsidR="00D25215"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F98" w:rsidRDefault="00BF3F98">
      <w:r>
        <w:separator/>
      </w:r>
    </w:p>
  </w:endnote>
  <w:endnote w:type="continuationSeparator" w:id="0">
    <w:p w:rsidR="00BF3F98" w:rsidRDefault="00BF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ËÎÌå">
    <w:altName w:val="Calibri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215" w:rsidRDefault="004E7676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264075">
      <w:rPr>
        <w:noProof/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264075">
      <w:rPr>
        <w:noProof/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215" w:rsidRDefault="004E7676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264075">
      <w:rPr>
        <w:noProof/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264075">
      <w:rPr>
        <w:noProof/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F98" w:rsidRDefault="00BF3F98">
      <w:r>
        <w:separator/>
      </w:r>
    </w:p>
  </w:footnote>
  <w:footnote w:type="continuationSeparator" w:id="0">
    <w:p w:rsidR="00BF3F98" w:rsidRDefault="00BF3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215" w:rsidRDefault="004E7676">
    <w:pPr>
      <w:spacing w:beforeLines="50" w:before="120" w:afterLines="50" w:after="120"/>
      <w:jc w:val="right"/>
    </w:pPr>
    <w:r>
      <w:rPr>
        <w:rFonts w:ascii="宋体" w:hAnsi="宋体" w:hint="eastAsia"/>
        <w:snapToGrid/>
        <w:spacing w:val="0"/>
        <w:sz w:val="18"/>
      </w:rPr>
      <w:t>上海海事大学</w:t>
    </w:r>
    <w:r w:rsidR="00B606B1" w:rsidRPr="00B606B1">
      <w:rPr>
        <w:rFonts w:ascii="宋体" w:hAnsi="宋体" w:hint="eastAsia"/>
        <w:snapToGrid/>
        <w:spacing w:val="0"/>
        <w:sz w:val="18"/>
      </w:rPr>
      <w:t>图书馆“老馆印象”装修改造工程项目</w:t>
    </w:r>
    <w:r>
      <w:rPr>
        <w:rFonts w:ascii="宋体" w:hAnsi="宋体" w:hint="eastAsia"/>
        <w:snapToGrid/>
        <w:spacing w:val="0"/>
        <w:sz w:val="18"/>
      </w:rPr>
      <w:t>报价表格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4E0F69A2"/>
    <w:multiLevelType w:val="multilevel"/>
    <w:tmpl w:val="4E0F69A2"/>
    <w:lvl w:ilvl="0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427067"/>
    <w:multiLevelType w:val="hybridMultilevel"/>
    <w:tmpl w:val="9EC09D80"/>
    <w:lvl w:ilvl="0" w:tplc="4DB80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BA6AEF"/>
    <w:multiLevelType w:val="multilevel"/>
    <w:tmpl w:val="6CBA6AEF"/>
    <w:lvl w:ilvl="0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C215B24"/>
    <w:multiLevelType w:val="multilevel"/>
    <w:tmpl w:val="7C215B24"/>
    <w:lvl w:ilvl="0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1134F5"/>
    <w:rsid w:val="000B635A"/>
    <w:rsid w:val="000C00B0"/>
    <w:rsid w:val="00104C7A"/>
    <w:rsid w:val="00264075"/>
    <w:rsid w:val="00283623"/>
    <w:rsid w:val="00343B38"/>
    <w:rsid w:val="00391657"/>
    <w:rsid w:val="003F02E5"/>
    <w:rsid w:val="00456541"/>
    <w:rsid w:val="004E7676"/>
    <w:rsid w:val="005531C2"/>
    <w:rsid w:val="00726CE1"/>
    <w:rsid w:val="008F7395"/>
    <w:rsid w:val="00907E42"/>
    <w:rsid w:val="00910973"/>
    <w:rsid w:val="009A3A80"/>
    <w:rsid w:val="009B05A9"/>
    <w:rsid w:val="009D2661"/>
    <w:rsid w:val="00A061DA"/>
    <w:rsid w:val="00A9329C"/>
    <w:rsid w:val="00B16242"/>
    <w:rsid w:val="00B606B1"/>
    <w:rsid w:val="00BC3682"/>
    <w:rsid w:val="00BF3F98"/>
    <w:rsid w:val="00C00156"/>
    <w:rsid w:val="00C150C2"/>
    <w:rsid w:val="00C42D66"/>
    <w:rsid w:val="00C64BF8"/>
    <w:rsid w:val="00CB736A"/>
    <w:rsid w:val="00D25215"/>
    <w:rsid w:val="00D513B8"/>
    <w:rsid w:val="00E213ED"/>
    <w:rsid w:val="00E22484"/>
    <w:rsid w:val="00EA123C"/>
    <w:rsid w:val="00F46872"/>
    <w:rsid w:val="00F86123"/>
    <w:rsid w:val="00F9409F"/>
    <w:rsid w:val="00FB61F4"/>
    <w:rsid w:val="01502792"/>
    <w:rsid w:val="016B53C1"/>
    <w:rsid w:val="0AC73A4E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0785F8"/>
  <w15:docId w15:val="{BDE08E1D-ED59-4312-8CFC-CC9EE51B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qFormat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a6">
    <w:name w:val="List Paragraph"/>
    <w:basedOn w:val="a"/>
    <w:uiPriority w:val="99"/>
    <w:rsid w:val="008F73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417</Words>
  <Characters>2381</Characters>
  <Application>Microsoft Office Word</Application>
  <DocSecurity>0</DocSecurity>
  <Lines>19</Lines>
  <Paragraphs>5</Paragraphs>
  <ScaleCrop>false</ScaleCrop>
  <Company>微软中国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C</cp:lastModifiedBy>
  <cp:revision>18</cp:revision>
  <cp:lastPrinted>2019-03-26T01:16:00Z</cp:lastPrinted>
  <dcterms:created xsi:type="dcterms:W3CDTF">2020-04-07T01:20:00Z</dcterms:created>
  <dcterms:modified xsi:type="dcterms:W3CDTF">2022-07-13T05:25:00Z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