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F3" w:rsidRDefault="00D4245F">
      <w:pPr>
        <w:pStyle w:val="a5"/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柴油机模型软件测试</w:t>
      </w:r>
      <w:r w:rsidR="00BD1314">
        <w:rPr>
          <w:rFonts w:ascii="宋体" w:hAnsi="宋体" w:hint="eastAsia"/>
          <w:b/>
          <w:sz w:val="24"/>
        </w:rPr>
        <w:t>项目内容及要求：</w:t>
      </w:r>
    </w:p>
    <w:p w:rsidR="00D4245F" w:rsidRDefault="00BD1314" w:rsidP="001E5EC0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</w:t>
      </w:r>
      <w:r w:rsidR="00D4245F">
        <w:rPr>
          <w:rFonts w:ascii="宋体" w:hAnsi="宋体" w:hint="eastAsia"/>
          <w:bCs/>
          <w:sz w:val="24"/>
        </w:rPr>
        <w:t>对上海海事大学编写的柴油机模型仿真软件进行功能和性能测试；</w:t>
      </w:r>
    </w:p>
    <w:p w:rsidR="00D4245F" w:rsidRDefault="00D4245F" w:rsidP="001E5EC0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（2）柴油机模型仿真软件能够发送/接收以太网数据，通信协议由</w:t>
      </w:r>
      <w:r w:rsidR="00E64E9C">
        <w:rPr>
          <w:rFonts w:ascii="宋体" w:hAnsi="宋体" w:hint="eastAsia"/>
          <w:bCs/>
          <w:sz w:val="24"/>
        </w:rPr>
        <w:t>上海海事大学</w:t>
      </w:r>
      <w:r>
        <w:rPr>
          <w:rFonts w:ascii="宋体" w:hAnsi="宋体" w:hint="eastAsia"/>
          <w:bCs/>
          <w:sz w:val="24"/>
        </w:rPr>
        <w:t>提供；</w:t>
      </w:r>
    </w:p>
    <w:p w:rsidR="00D4245F" w:rsidRPr="00D4245F" w:rsidRDefault="00D4245F" w:rsidP="001E5EC0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（3）中标单位需对柴油机模型仿真软件的输入/输出，用户界面操作，仿真结果的准确性以及模型对柴油机运行工况的覆盖面进行测试，并出具测试报告；</w:t>
      </w:r>
    </w:p>
    <w:p w:rsidR="001E5EC0" w:rsidRPr="001E5EC0" w:rsidRDefault="00BC50B0" w:rsidP="001E5EC0">
      <w:pPr>
        <w:pStyle w:val="a5"/>
        <w:spacing w:line="480" w:lineRule="auto"/>
        <w:rPr>
          <w:bCs/>
        </w:rPr>
      </w:pPr>
      <w:r>
        <w:rPr>
          <w:rFonts w:ascii="宋体" w:hAnsi="宋体" w:hint="eastAsia"/>
          <w:bCs/>
          <w:sz w:val="24"/>
        </w:rPr>
        <w:t>（4）</w:t>
      </w:r>
      <w:r w:rsidR="001E5EC0">
        <w:rPr>
          <w:rFonts w:ascii="宋体" w:hAnsi="宋体" w:hint="eastAsia"/>
          <w:bCs/>
          <w:sz w:val="24"/>
        </w:rPr>
        <w:t>测试环境要求：</w:t>
      </w:r>
      <w:proofErr w:type="spellStart"/>
      <w:r w:rsidR="001E5EC0" w:rsidRPr="001E5EC0">
        <w:rPr>
          <w:rFonts w:ascii="宋体" w:hAnsi="宋体"/>
          <w:bCs/>
          <w:sz w:val="24"/>
        </w:rPr>
        <w:t>dSpace</w:t>
      </w:r>
      <w:proofErr w:type="spellEnd"/>
      <w:r w:rsidR="001E5EC0" w:rsidRPr="001E5EC0">
        <w:rPr>
          <w:rFonts w:ascii="宋体" w:hAnsi="宋体" w:hint="eastAsia"/>
          <w:bCs/>
          <w:sz w:val="24"/>
        </w:rPr>
        <w:t>仿真器</w:t>
      </w:r>
      <w:r w:rsidR="001E5EC0">
        <w:rPr>
          <w:rFonts w:ascii="宋体" w:hAnsi="宋体" w:hint="eastAsia"/>
          <w:bCs/>
          <w:sz w:val="24"/>
        </w:rPr>
        <w:t>、</w:t>
      </w:r>
      <w:r w:rsidR="00D4245F">
        <w:rPr>
          <w:rFonts w:hint="eastAsia"/>
          <w:bCs/>
        </w:rPr>
        <w:t>操作控制台</w:t>
      </w:r>
      <w:r w:rsidR="001E5EC0" w:rsidRPr="001E5EC0">
        <w:rPr>
          <w:rFonts w:hint="eastAsia"/>
          <w:bCs/>
        </w:rPr>
        <w:t>、</w:t>
      </w:r>
      <w:r w:rsidR="00D4245F">
        <w:rPr>
          <w:rFonts w:hint="eastAsia"/>
          <w:bCs/>
        </w:rPr>
        <w:t>数据采集单元、</w:t>
      </w:r>
      <w:r>
        <w:rPr>
          <w:rFonts w:hint="eastAsia"/>
          <w:bCs/>
        </w:rPr>
        <w:t>以太网通信设备</w:t>
      </w:r>
      <w:r w:rsidR="001E5EC0" w:rsidRPr="001E5EC0">
        <w:rPr>
          <w:rFonts w:hint="eastAsia"/>
          <w:bCs/>
        </w:rPr>
        <w:t>等</w:t>
      </w:r>
      <w:r w:rsidR="001E5EC0">
        <w:rPr>
          <w:rFonts w:hint="eastAsia"/>
          <w:bCs/>
        </w:rPr>
        <w:t>。</w:t>
      </w:r>
    </w:p>
    <w:p w:rsidR="001552F3" w:rsidRDefault="001E5EC0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</w:t>
      </w:r>
      <w:r w:rsidR="00BC50B0"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）</w:t>
      </w:r>
      <w:r w:rsidR="00BC50B0">
        <w:rPr>
          <w:rFonts w:ascii="宋体" w:hAnsi="宋体" w:hint="eastAsia"/>
          <w:bCs/>
          <w:sz w:val="24"/>
        </w:rPr>
        <w:t>测试单位应按照推进工况测试</w:t>
      </w:r>
      <w:r w:rsidR="002214B5">
        <w:rPr>
          <w:rFonts w:ascii="宋体" w:hAnsi="宋体" w:hint="eastAsia"/>
          <w:bCs/>
          <w:sz w:val="24"/>
        </w:rPr>
        <w:t>柴油机</w:t>
      </w:r>
      <w:bookmarkStart w:id="0" w:name="_GoBack"/>
      <w:bookmarkEnd w:id="0"/>
      <w:r w:rsidR="00D4245F">
        <w:rPr>
          <w:rFonts w:ascii="宋体" w:hAnsi="宋体" w:hint="eastAsia"/>
          <w:bCs/>
          <w:sz w:val="24"/>
        </w:rPr>
        <w:t>模型</w:t>
      </w:r>
      <w:r w:rsidR="00BC50B0">
        <w:rPr>
          <w:rFonts w:ascii="宋体" w:hAnsi="宋体" w:hint="eastAsia"/>
          <w:bCs/>
          <w:sz w:val="24"/>
        </w:rPr>
        <w:t>软件，对运行</w:t>
      </w:r>
      <w:r w:rsidR="002214B5">
        <w:rPr>
          <w:rFonts w:ascii="宋体" w:hAnsi="宋体" w:hint="eastAsia"/>
          <w:bCs/>
          <w:sz w:val="24"/>
        </w:rPr>
        <w:t>参数</w:t>
      </w:r>
      <w:r w:rsidR="00BC50B0">
        <w:rPr>
          <w:rFonts w:ascii="宋体" w:hAnsi="宋体" w:hint="eastAsia"/>
          <w:bCs/>
          <w:sz w:val="24"/>
        </w:rPr>
        <w:t>进行</w:t>
      </w:r>
      <w:r w:rsidR="002214B5">
        <w:rPr>
          <w:rFonts w:ascii="宋体" w:hAnsi="宋体" w:hint="eastAsia"/>
          <w:bCs/>
          <w:sz w:val="24"/>
        </w:rPr>
        <w:t>记录</w:t>
      </w:r>
      <w:r w:rsidRPr="009F48E6">
        <w:rPr>
          <w:rFonts w:ascii="宋体" w:hAnsi="宋体" w:hint="eastAsia"/>
          <w:bCs/>
          <w:sz w:val="24"/>
        </w:rPr>
        <w:t>。</w:t>
      </w:r>
    </w:p>
    <w:p w:rsidR="001552F3" w:rsidRDefault="00BD1314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</w:t>
      </w:r>
      <w:r w:rsidR="00BC50B0"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）中标单位负责</w:t>
      </w:r>
      <w:r w:rsidR="00D4245F">
        <w:rPr>
          <w:rFonts w:ascii="宋体" w:hAnsi="宋体" w:hint="eastAsia"/>
          <w:bCs/>
          <w:sz w:val="24"/>
        </w:rPr>
        <w:t>提供</w:t>
      </w:r>
      <w:proofErr w:type="spellStart"/>
      <w:r w:rsidR="009B6F36" w:rsidRPr="001E5EC0">
        <w:rPr>
          <w:rFonts w:ascii="宋体" w:hAnsi="宋体"/>
          <w:bCs/>
          <w:sz w:val="24"/>
        </w:rPr>
        <w:t>dSpace</w:t>
      </w:r>
      <w:proofErr w:type="spellEnd"/>
      <w:r w:rsidR="009B6F36" w:rsidRPr="001E5EC0">
        <w:rPr>
          <w:rFonts w:ascii="宋体" w:hAnsi="宋体" w:hint="eastAsia"/>
          <w:bCs/>
          <w:sz w:val="24"/>
        </w:rPr>
        <w:t>仿真器</w:t>
      </w:r>
      <w:r w:rsidR="009B6F36">
        <w:rPr>
          <w:rFonts w:ascii="宋体" w:hAnsi="宋体" w:hint="eastAsia"/>
          <w:bCs/>
          <w:sz w:val="24"/>
        </w:rPr>
        <w:t>及其他</w:t>
      </w:r>
      <w:r w:rsidR="00D4245F">
        <w:rPr>
          <w:rFonts w:ascii="宋体" w:hAnsi="宋体" w:hint="eastAsia"/>
          <w:bCs/>
          <w:sz w:val="24"/>
        </w:rPr>
        <w:t>软</w:t>
      </w:r>
      <w:r w:rsidR="009B6F36">
        <w:rPr>
          <w:rFonts w:ascii="宋体" w:hAnsi="宋体" w:hint="eastAsia"/>
          <w:bCs/>
          <w:sz w:val="24"/>
        </w:rPr>
        <w:t>硬件</w:t>
      </w:r>
      <w:r w:rsidR="00D4245F">
        <w:rPr>
          <w:rFonts w:ascii="宋体" w:hAnsi="宋体" w:hint="eastAsia"/>
          <w:bCs/>
          <w:sz w:val="24"/>
        </w:rPr>
        <w:t>测试环境</w:t>
      </w:r>
      <w:r w:rsidR="00BC50B0">
        <w:rPr>
          <w:rFonts w:ascii="宋体" w:hAnsi="宋体" w:hint="eastAsia"/>
          <w:bCs/>
          <w:sz w:val="24"/>
        </w:rPr>
        <w:t>、测试仪器</w:t>
      </w:r>
      <w:r w:rsidR="009B6F36"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并承担相应的</w:t>
      </w:r>
      <w:r w:rsidR="00BC50B0">
        <w:rPr>
          <w:rFonts w:ascii="宋体" w:hAnsi="宋体" w:hint="eastAsia"/>
          <w:bCs/>
          <w:sz w:val="24"/>
        </w:rPr>
        <w:t>测试</w:t>
      </w:r>
      <w:r w:rsidR="001E5EC0">
        <w:rPr>
          <w:rFonts w:ascii="宋体" w:hAnsi="宋体" w:hint="eastAsia"/>
          <w:bCs/>
          <w:sz w:val="24"/>
        </w:rPr>
        <w:t>试验</w:t>
      </w:r>
      <w:r>
        <w:rPr>
          <w:rFonts w:ascii="宋体" w:hAnsi="宋体" w:hint="eastAsia"/>
          <w:bCs/>
          <w:sz w:val="24"/>
        </w:rPr>
        <w:t>费用；</w:t>
      </w:r>
    </w:p>
    <w:p w:rsidR="00BD1314" w:rsidRDefault="00BD1314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</w:t>
      </w:r>
      <w:r w:rsidR="00BC50B0">
        <w:rPr>
          <w:rFonts w:ascii="宋体" w:hAnsi="宋体" w:hint="eastAsia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）中标单位</w:t>
      </w:r>
      <w:r w:rsidR="009F48E6">
        <w:rPr>
          <w:rFonts w:ascii="宋体" w:hAnsi="宋体" w:hint="eastAsia"/>
          <w:bCs/>
          <w:sz w:val="24"/>
        </w:rPr>
        <w:t>需</w:t>
      </w:r>
      <w:r>
        <w:rPr>
          <w:rFonts w:ascii="宋体" w:hAnsi="宋体" w:hint="eastAsia"/>
          <w:bCs/>
          <w:sz w:val="24"/>
        </w:rPr>
        <w:t>承担</w:t>
      </w:r>
      <w:r w:rsidR="00BC50B0">
        <w:rPr>
          <w:rFonts w:ascii="宋体" w:hAnsi="宋体" w:hint="eastAsia"/>
          <w:bCs/>
          <w:sz w:val="24"/>
        </w:rPr>
        <w:t>测试</w:t>
      </w:r>
      <w:r>
        <w:rPr>
          <w:rFonts w:ascii="宋体" w:hAnsi="宋体" w:hint="eastAsia"/>
          <w:bCs/>
          <w:sz w:val="24"/>
        </w:rPr>
        <w:t>所需的燃料、润料、电能及其他各种费用；</w:t>
      </w:r>
    </w:p>
    <w:p w:rsidR="001552F3" w:rsidRDefault="00BD1314">
      <w:pPr>
        <w:pStyle w:val="a5"/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</w:t>
      </w:r>
      <w:r w:rsidR="00BC50B0">
        <w:rPr>
          <w:rFonts w:ascii="宋体" w:hAnsi="宋体" w:hint="eastAsia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）</w:t>
      </w:r>
      <w:r w:rsidR="002214B5">
        <w:rPr>
          <w:rFonts w:ascii="宋体" w:hAnsi="宋体" w:hint="eastAsia"/>
          <w:bCs/>
          <w:sz w:val="24"/>
        </w:rPr>
        <w:t>中标</w:t>
      </w:r>
      <w:proofErr w:type="gramStart"/>
      <w:r w:rsidR="002214B5">
        <w:rPr>
          <w:rFonts w:ascii="宋体" w:hAnsi="宋体" w:hint="eastAsia"/>
          <w:bCs/>
          <w:sz w:val="24"/>
        </w:rPr>
        <w:t>单位</w:t>
      </w:r>
      <w:r w:rsidR="009F48E6">
        <w:rPr>
          <w:rFonts w:ascii="宋体" w:hAnsi="宋体" w:hint="eastAsia"/>
          <w:bCs/>
          <w:sz w:val="24"/>
        </w:rPr>
        <w:t>需</w:t>
      </w:r>
      <w:r w:rsidR="00BC50B0">
        <w:rPr>
          <w:rFonts w:ascii="宋体" w:hAnsi="宋体" w:hint="eastAsia"/>
          <w:bCs/>
          <w:sz w:val="24"/>
        </w:rPr>
        <w:t>应在</w:t>
      </w:r>
      <w:proofErr w:type="gramEnd"/>
      <w:r w:rsidR="00BC50B0">
        <w:rPr>
          <w:rFonts w:ascii="宋体" w:hAnsi="宋体" w:hint="eastAsia"/>
          <w:bCs/>
          <w:sz w:val="24"/>
        </w:rPr>
        <w:t>10日内完成测试，并</w:t>
      </w:r>
      <w:r w:rsidR="002214B5">
        <w:rPr>
          <w:rFonts w:ascii="宋体" w:hAnsi="宋体" w:hint="eastAsia"/>
          <w:bCs/>
          <w:sz w:val="24"/>
        </w:rPr>
        <w:t>出具</w:t>
      </w:r>
      <w:r w:rsidR="00D4245F">
        <w:rPr>
          <w:rFonts w:ascii="宋体" w:hAnsi="宋体" w:hint="eastAsia"/>
          <w:bCs/>
          <w:sz w:val="24"/>
        </w:rPr>
        <w:t>测试报告</w:t>
      </w:r>
      <w:r>
        <w:rPr>
          <w:rFonts w:ascii="宋体" w:hAnsi="宋体" w:hint="eastAsia"/>
          <w:bCs/>
          <w:sz w:val="24"/>
        </w:rPr>
        <w:t>。</w:t>
      </w:r>
    </w:p>
    <w:sectPr w:rsidR="001552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27" w:rsidRDefault="00671527" w:rsidP="00D4245F">
      <w:r>
        <w:separator/>
      </w:r>
    </w:p>
  </w:endnote>
  <w:endnote w:type="continuationSeparator" w:id="0">
    <w:p w:rsidR="00671527" w:rsidRDefault="00671527" w:rsidP="00D4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27" w:rsidRDefault="00671527" w:rsidP="00D4245F">
      <w:r>
        <w:separator/>
      </w:r>
    </w:p>
  </w:footnote>
  <w:footnote w:type="continuationSeparator" w:id="0">
    <w:p w:rsidR="00671527" w:rsidRDefault="00671527" w:rsidP="00D4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77"/>
    <w:rsid w:val="00061AD2"/>
    <w:rsid w:val="001552F3"/>
    <w:rsid w:val="001E5EC0"/>
    <w:rsid w:val="002214B5"/>
    <w:rsid w:val="002F4E87"/>
    <w:rsid w:val="00671527"/>
    <w:rsid w:val="006C47D4"/>
    <w:rsid w:val="007264D2"/>
    <w:rsid w:val="009B6F36"/>
    <w:rsid w:val="009F48E6"/>
    <w:rsid w:val="00B73D15"/>
    <w:rsid w:val="00BB5D20"/>
    <w:rsid w:val="00BC50B0"/>
    <w:rsid w:val="00BD1314"/>
    <w:rsid w:val="00C76390"/>
    <w:rsid w:val="00CE0030"/>
    <w:rsid w:val="00D4245F"/>
    <w:rsid w:val="00E64E9C"/>
    <w:rsid w:val="00E81739"/>
    <w:rsid w:val="00F37D77"/>
    <w:rsid w:val="04550068"/>
    <w:rsid w:val="22C07875"/>
    <w:rsid w:val="586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a6">
    <w:name w:val="Normal (Web)"/>
    <w:basedOn w:val="a"/>
    <w:uiPriority w:val="99"/>
    <w:semiHidden/>
    <w:unhideWhenUsed/>
    <w:rsid w:val="001E5E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a6">
    <w:name w:val="Normal (Web)"/>
    <w:basedOn w:val="a"/>
    <w:uiPriority w:val="99"/>
    <w:semiHidden/>
    <w:unhideWhenUsed/>
    <w:rsid w:val="001E5E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smu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 Haiyan</cp:lastModifiedBy>
  <cp:revision>2</cp:revision>
  <dcterms:created xsi:type="dcterms:W3CDTF">2022-10-27T13:31:00Z</dcterms:created>
  <dcterms:modified xsi:type="dcterms:W3CDTF">2022-10-27T13:31:00Z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2AA9755E062E41EBBCC435A710065D0D</vt:lpwstr>
  </property>
</Properties>
</file>