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5D" w:rsidRDefault="00397E43" w:rsidP="00397E43">
      <w:pPr>
        <w:spacing w:line="360" w:lineRule="auto"/>
        <w:jc w:val="center"/>
        <w:rPr>
          <w:rStyle w:val="a3"/>
          <w:rFonts w:ascii="Times New Roman" w:eastAsia="微软雅黑" w:hAnsi="微软雅黑" w:cs="Times New Roman"/>
          <w:sz w:val="28"/>
          <w:szCs w:val="28"/>
        </w:rPr>
      </w:pPr>
      <w:r w:rsidRPr="009214A3">
        <w:rPr>
          <w:rStyle w:val="a3"/>
          <w:rFonts w:ascii="Times New Roman" w:eastAsia="微软雅黑" w:hAnsi="微软雅黑" w:cs="Times New Roman" w:hint="eastAsia"/>
          <w:sz w:val="28"/>
          <w:szCs w:val="28"/>
        </w:rPr>
        <w:t>上海亚洲海事技术合作中心</w:t>
      </w:r>
    </w:p>
    <w:p w:rsidR="00397E43" w:rsidRDefault="00397E43" w:rsidP="00397E43">
      <w:pPr>
        <w:spacing w:line="360" w:lineRule="auto"/>
        <w:jc w:val="center"/>
        <w:rPr>
          <w:rStyle w:val="a3"/>
          <w:rFonts w:ascii="Times New Roman" w:eastAsia="微软雅黑" w:hAnsi="微软雅黑" w:cs="Times New Roman"/>
          <w:sz w:val="28"/>
          <w:szCs w:val="28"/>
        </w:rPr>
      </w:pPr>
      <w:r w:rsidRPr="009214A3">
        <w:rPr>
          <w:rStyle w:val="a3"/>
          <w:rFonts w:ascii="Times New Roman" w:eastAsia="微软雅黑" w:hAnsi="微软雅黑" w:cs="Times New Roman" w:hint="eastAsia"/>
          <w:sz w:val="28"/>
          <w:szCs w:val="28"/>
        </w:rPr>
        <w:t>E</w:t>
      </w:r>
      <w:r w:rsidRPr="009214A3">
        <w:rPr>
          <w:rStyle w:val="a3"/>
          <w:rFonts w:ascii="Times New Roman" w:eastAsia="微软雅黑" w:hAnsi="微软雅黑" w:cs="Times New Roman"/>
          <w:sz w:val="28"/>
          <w:szCs w:val="28"/>
        </w:rPr>
        <w:t>-learning</w:t>
      </w:r>
      <w:r w:rsidRPr="009214A3">
        <w:rPr>
          <w:rStyle w:val="a3"/>
          <w:rFonts w:ascii="Times New Roman" w:eastAsia="微软雅黑" w:hAnsi="微软雅黑" w:cs="Times New Roman" w:hint="eastAsia"/>
          <w:sz w:val="28"/>
          <w:szCs w:val="28"/>
        </w:rPr>
        <w:t>课程系统</w:t>
      </w:r>
      <w:r w:rsidR="009B1DFD" w:rsidRPr="009214A3">
        <w:rPr>
          <w:rStyle w:val="a3"/>
          <w:rFonts w:ascii="Times New Roman" w:eastAsia="微软雅黑" w:hAnsi="微软雅黑" w:cs="Times New Roman" w:hint="eastAsia"/>
          <w:sz w:val="28"/>
          <w:szCs w:val="28"/>
        </w:rPr>
        <w:t>软件开发</w:t>
      </w:r>
      <w:r w:rsidRPr="009214A3">
        <w:rPr>
          <w:rStyle w:val="a3"/>
          <w:rFonts w:ascii="Times New Roman" w:eastAsia="微软雅黑" w:hAnsi="微软雅黑" w:cs="Times New Roman" w:hint="eastAsia"/>
          <w:sz w:val="28"/>
          <w:szCs w:val="28"/>
        </w:rPr>
        <w:t>技术要求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项目概况：</w:t>
      </w:r>
    </w:p>
    <w:p w:rsidR="00593739" w:rsidRPr="009214A3" w:rsidRDefault="009214A3" w:rsidP="009214A3">
      <w:pPr>
        <w:widowControl/>
        <w:tabs>
          <w:tab w:val="left" w:pos="1155"/>
        </w:tabs>
        <w:spacing w:line="360" w:lineRule="auto"/>
        <w:ind w:firstLineChars="200" w:firstLine="480"/>
        <w:rPr>
          <w:rFonts w:ascii="Times New Roman" w:eastAsia="微软雅黑" w:hAnsi="微软雅黑" w:cs="Times New Roman"/>
          <w:sz w:val="24"/>
          <w:szCs w:val="24"/>
        </w:rPr>
      </w:pPr>
      <w:r w:rsidRPr="009214A3">
        <w:rPr>
          <w:rFonts w:ascii="Times New Roman" w:eastAsia="微软雅黑" w:hAnsi="微软雅黑" w:cs="Times New Roman" w:hint="eastAsia"/>
          <w:sz w:val="24"/>
          <w:szCs w:val="24"/>
        </w:rPr>
        <w:t>E-</w:t>
      </w:r>
      <w:r w:rsidRPr="009214A3">
        <w:rPr>
          <w:rFonts w:ascii="Times New Roman" w:eastAsia="微软雅黑" w:hAnsi="微软雅黑" w:cs="Times New Roman"/>
          <w:sz w:val="24"/>
          <w:szCs w:val="24"/>
        </w:rPr>
        <w:t>Learning</w:t>
      </w:r>
      <w:r w:rsidRPr="009214A3">
        <w:rPr>
          <w:rFonts w:ascii="Times New Roman" w:eastAsia="微软雅黑" w:hAnsi="微软雅黑" w:cs="Times New Roman" w:hint="eastAsia"/>
          <w:sz w:val="24"/>
          <w:szCs w:val="24"/>
        </w:rPr>
        <w:t>课程是上海亚洲技术合作中心服务上海发挥“一带一路”桥头堡作用的重要示范项目。按照上海市教委和市交通委的要求，该项目在充分和国际海事组织、中国交通运输部海事局的合作基础上，充分利用上海国际航运中心的资源集聚，旨在通过加强海事能力建设，促进向各国转移中国航运技术成果，促进“一带一路”国家与中国的人文交流和往来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建设内容</w:t>
      </w:r>
    </w:p>
    <w:p w:rsidR="00397E43" w:rsidRDefault="00593739" w:rsidP="009214A3">
      <w:pPr>
        <w:spacing w:line="360" w:lineRule="auto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为保证网络课程可靠发布，需开发在线发布式的课程</w:t>
      </w:r>
      <w:r w:rsidR="009214A3">
        <w:rPr>
          <w:rFonts w:ascii="Times New Roman" w:eastAsia="微软雅黑" w:hAnsi="Times New Roman" w:cs="Times New Roman" w:hint="eastAsia"/>
          <w:sz w:val="24"/>
          <w:szCs w:val="24"/>
        </w:rPr>
        <w:t>发布和</w:t>
      </w:r>
      <w:r>
        <w:rPr>
          <w:rFonts w:ascii="Times New Roman" w:eastAsia="微软雅黑" w:hAnsi="Times New Roman" w:cs="Times New Roman" w:hint="eastAsia"/>
          <w:sz w:val="24"/>
          <w:szCs w:val="24"/>
        </w:rPr>
        <w:t>管理系统。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eastAsia="微软雅黑" w:hAnsi="Times New Roman" w:cs="Times New Roman"/>
          <w:b/>
          <w:sz w:val="24"/>
          <w:szCs w:val="24"/>
        </w:rPr>
      </w:pPr>
      <w:r w:rsidRPr="00F11801">
        <w:rPr>
          <w:rFonts w:ascii="Times New Roman" w:eastAsia="微软雅黑" w:hAnsi="微软雅黑" w:cs="Times New Roman"/>
          <w:b/>
          <w:sz w:val="24"/>
          <w:szCs w:val="24"/>
        </w:rPr>
        <w:t>功能需求</w:t>
      </w:r>
    </w:p>
    <w:p w:rsidR="00397E43" w:rsidRPr="00F11801" w:rsidRDefault="00593739" w:rsidP="00397E4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具备课程在线发布功能</w:t>
      </w:r>
    </w:p>
    <w:p w:rsidR="00397E43" w:rsidRPr="00F11801" w:rsidRDefault="00593739" w:rsidP="00397E4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具备学员管理和学习质量跟踪管理功能</w:t>
      </w:r>
    </w:p>
    <w:p w:rsidR="00397E43" w:rsidRPr="00560754" w:rsidRDefault="00560754" w:rsidP="00397E4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具备学员和教员在线互动和交流功能</w:t>
      </w:r>
    </w:p>
    <w:p w:rsidR="00560754" w:rsidRPr="009214A3" w:rsidRDefault="00D05BD3" w:rsidP="00397E4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微软雅黑" w:cs="Times New Roman" w:hint="eastAsia"/>
          <w:sz w:val="24"/>
          <w:szCs w:val="24"/>
        </w:rPr>
        <w:t>具备多种媒体数据分布式存取和浏览功能</w:t>
      </w:r>
    </w:p>
    <w:p w:rsidR="00397E43" w:rsidRPr="00F11801" w:rsidRDefault="00397E43" w:rsidP="00397E43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技术参数</w:t>
      </w:r>
    </w:p>
    <w:p w:rsidR="003F1C29" w:rsidRPr="007445A4" w:rsidRDefault="003F1C29" w:rsidP="006E7427">
      <w:pPr>
        <w:pStyle w:val="a4"/>
        <w:numPr>
          <w:ilvl w:val="0"/>
          <w:numId w:val="3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445A4">
        <w:rPr>
          <w:rFonts w:ascii="微软雅黑" w:eastAsia="微软雅黑" w:hAnsi="微软雅黑" w:hint="eastAsia"/>
          <w:sz w:val="24"/>
          <w:szCs w:val="24"/>
        </w:rPr>
        <w:t>E-</w:t>
      </w:r>
      <w:r w:rsidRPr="007445A4">
        <w:rPr>
          <w:rFonts w:ascii="微软雅黑" w:eastAsia="微软雅黑" w:hAnsi="微软雅黑"/>
          <w:sz w:val="24"/>
          <w:szCs w:val="24"/>
        </w:rPr>
        <w:t xml:space="preserve">LEARNING </w:t>
      </w:r>
      <w:r w:rsidRPr="007445A4">
        <w:rPr>
          <w:rFonts w:ascii="微软雅黑" w:eastAsia="微软雅黑" w:hAnsi="微软雅黑" w:hint="eastAsia"/>
          <w:sz w:val="24"/>
          <w:szCs w:val="24"/>
        </w:rPr>
        <w:t>系统功能基本功能</w:t>
      </w:r>
      <w:r w:rsidR="006E7427" w:rsidRPr="007445A4">
        <w:rPr>
          <w:rFonts w:ascii="微软雅黑" w:eastAsia="微软雅黑" w:hAnsi="微软雅黑" w:hint="eastAsia"/>
          <w:sz w:val="24"/>
          <w:szCs w:val="24"/>
        </w:rPr>
        <w:t>要求</w:t>
      </w:r>
      <w:r w:rsidRPr="007445A4">
        <w:rPr>
          <w:rFonts w:ascii="微软雅黑" w:eastAsia="微软雅黑" w:hAnsi="微软雅黑" w:hint="eastAsia"/>
          <w:sz w:val="24"/>
          <w:szCs w:val="24"/>
        </w:rPr>
        <w:t>：</w:t>
      </w:r>
    </w:p>
    <w:p w:rsidR="003F1C29" w:rsidRPr="007445A4" w:rsidRDefault="006E7427" w:rsidP="008717A8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445A4">
        <w:rPr>
          <w:rFonts w:ascii="微软雅黑" w:eastAsia="微软雅黑" w:hAnsi="微软雅黑" w:hint="eastAsia"/>
          <w:sz w:val="24"/>
          <w:szCs w:val="24"/>
        </w:rPr>
        <w:t>满足多用户（&gt;</w:t>
      </w:r>
      <w:r w:rsidRPr="007445A4">
        <w:rPr>
          <w:rFonts w:ascii="微软雅黑" w:eastAsia="微软雅黑" w:hAnsi="微软雅黑"/>
          <w:sz w:val="24"/>
          <w:szCs w:val="24"/>
        </w:rPr>
        <w:t>200</w:t>
      </w:r>
      <w:r w:rsidRPr="007445A4">
        <w:rPr>
          <w:rFonts w:ascii="微软雅黑" w:eastAsia="微软雅黑" w:hAnsi="微软雅黑" w:hint="eastAsia"/>
          <w:sz w:val="24"/>
          <w:szCs w:val="24"/>
        </w:rPr>
        <w:t>）突发访问需求；</w:t>
      </w:r>
    </w:p>
    <w:p w:rsidR="006E7427" w:rsidRPr="007445A4" w:rsidRDefault="006E7427" w:rsidP="006E7427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445A4">
        <w:rPr>
          <w:rFonts w:ascii="微软雅黑" w:eastAsia="微软雅黑" w:hAnsi="微软雅黑" w:hint="eastAsia"/>
          <w:sz w:val="24"/>
          <w:szCs w:val="24"/>
        </w:rPr>
        <w:t>具备同时发布和组织2门以上课程</w:t>
      </w:r>
    </w:p>
    <w:p w:rsidR="006E7427" w:rsidRPr="007445A4" w:rsidRDefault="006E7427" w:rsidP="006E7427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445A4">
        <w:rPr>
          <w:rFonts w:ascii="微软雅黑" w:eastAsia="微软雅黑" w:hAnsi="微软雅黑" w:hint="eastAsia"/>
          <w:sz w:val="24"/>
          <w:szCs w:val="24"/>
        </w:rPr>
        <w:t>具备跟踪学员在线学习时间长度功能</w:t>
      </w:r>
    </w:p>
    <w:p w:rsidR="006E7427" w:rsidRDefault="00E707E5" w:rsidP="006E7427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445A4">
        <w:rPr>
          <w:rFonts w:ascii="微软雅黑" w:eastAsia="微软雅黑" w:hAnsi="微软雅黑" w:hint="eastAsia"/>
          <w:sz w:val="24"/>
          <w:szCs w:val="24"/>
        </w:rPr>
        <w:t>具备发布和存取常用文件格式的文件，</w:t>
      </w:r>
      <w:r w:rsidR="0058747E" w:rsidRPr="007445A4">
        <w:rPr>
          <w:rFonts w:ascii="微软雅黑" w:eastAsia="微软雅黑" w:hAnsi="微软雅黑" w:hint="eastAsia"/>
          <w:sz w:val="24"/>
          <w:szCs w:val="24"/>
        </w:rPr>
        <w:t>处理单</w:t>
      </w:r>
      <w:r w:rsidRPr="007445A4">
        <w:rPr>
          <w:rFonts w:ascii="微软雅黑" w:eastAsia="微软雅黑" w:hAnsi="微软雅黑" w:hint="eastAsia"/>
          <w:sz w:val="24"/>
          <w:szCs w:val="24"/>
        </w:rPr>
        <w:t>文件大小不低于1</w:t>
      </w:r>
      <w:r w:rsidRPr="007445A4">
        <w:rPr>
          <w:rFonts w:ascii="微软雅黑" w:eastAsia="微软雅黑" w:hAnsi="微软雅黑"/>
          <w:sz w:val="24"/>
          <w:szCs w:val="24"/>
        </w:rPr>
        <w:t>G</w:t>
      </w:r>
      <w:r w:rsidR="003A7C1A" w:rsidRPr="007445A4">
        <w:rPr>
          <w:rFonts w:ascii="微软雅黑" w:eastAsia="微软雅黑" w:hAnsi="微软雅黑"/>
          <w:sz w:val="24"/>
          <w:szCs w:val="24"/>
        </w:rPr>
        <w:t>B</w:t>
      </w:r>
      <w:r w:rsidRPr="007445A4">
        <w:rPr>
          <w:rFonts w:ascii="微软雅黑" w:eastAsia="微软雅黑" w:hAnsi="微软雅黑"/>
          <w:sz w:val="24"/>
          <w:szCs w:val="24"/>
        </w:rPr>
        <w:t>.</w:t>
      </w:r>
    </w:p>
    <w:p w:rsidR="001F74AD" w:rsidRPr="00F11801" w:rsidRDefault="001F74AD" w:rsidP="001F74AD">
      <w:pPr>
        <w:pStyle w:val="a4"/>
        <w:numPr>
          <w:ilvl w:val="0"/>
          <w:numId w:val="1"/>
        </w:numPr>
        <w:spacing w:line="360" w:lineRule="auto"/>
        <w:ind w:firstLineChars="0"/>
        <w:rPr>
          <w:rStyle w:val="a3"/>
          <w:rFonts w:ascii="Times New Roman" w:eastAsia="微软雅黑" w:hAnsi="Times New Roman" w:cs="Times New Roman"/>
          <w:sz w:val="24"/>
          <w:szCs w:val="24"/>
        </w:rPr>
      </w:pPr>
      <w:bookmarkStart w:id="0" w:name="_GoBack"/>
      <w:bookmarkEnd w:id="0"/>
      <w:r w:rsidRPr="00F11801">
        <w:rPr>
          <w:rStyle w:val="a3"/>
          <w:rFonts w:ascii="Times New Roman" w:eastAsia="微软雅黑" w:hAnsi="微软雅黑" w:cs="Times New Roman"/>
          <w:sz w:val="24"/>
          <w:szCs w:val="24"/>
        </w:rPr>
        <w:t>技术支持与售后服务</w:t>
      </w:r>
    </w:p>
    <w:p w:rsidR="00A545A0" w:rsidRDefault="001F74AD">
      <w:pPr>
        <w:widowControl/>
        <w:tabs>
          <w:tab w:val="left" w:pos="1155"/>
        </w:tabs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F11801">
        <w:rPr>
          <w:rFonts w:ascii="Times New Roman" w:eastAsia="微软雅黑" w:hAnsi="微软雅黑" w:cs="Times New Roman"/>
          <w:sz w:val="24"/>
          <w:szCs w:val="24"/>
        </w:rPr>
        <w:t>乙方应根据项目单位的需求，对</w:t>
      </w:r>
      <w:r>
        <w:rPr>
          <w:rFonts w:ascii="Times New Roman" w:eastAsia="微软雅黑" w:hAnsi="微软雅黑" w:cs="Times New Roman" w:hint="eastAsia"/>
          <w:sz w:val="24"/>
          <w:szCs w:val="24"/>
        </w:rPr>
        <w:t>系统的安装和维护</w:t>
      </w:r>
      <w:r w:rsidRPr="00F11801">
        <w:rPr>
          <w:rFonts w:ascii="Times New Roman" w:eastAsia="微软雅黑" w:hAnsi="微软雅黑" w:cs="Times New Roman"/>
          <w:sz w:val="24"/>
          <w:szCs w:val="24"/>
        </w:rPr>
        <w:t>全面、有效、及时的技术支持和售后服务</w:t>
      </w:r>
      <w:r w:rsidRPr="00F11801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F7765D">
        <w:rPr>
          <w:rFonts w:ascii="微软雅黑" w:eastAsia="微软雅黑" w:hAnsi="微软雅黑" w:hint="eastAsia"/>
          <w:sz w:val="24"/>
          <w:szCs w:val="24"/>
        </w:rPr>
        <w:t>。</w:t>
      </w:r>
    </w:p>
    <w:sectPr w:rsidR="00A545A0" w:rsidSect="00F7765D">
      <w:pgSz w:w="11906" w:h="16838"/>
      <w:pgMar w:top="1134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A0" w:rsidRDefault="00A545A0" w:rsidP="00F7765D">
      <w:r>
        <w:separator/>
      </w:r>
    </w:p>
  </w:endnote>
  <w:endnote w:type="continuationSeparator" w:id="1">
    <w:p w:rsidR="00A545A0" w:rsidRDefault="00A545A0" w:rsidP="00F7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A0" w:rsidRDefault="00A545A0" w:rsidP="00F7765D">
      <w:r>
        <w:separator/>
      </w:r>
    </w:p>
  </w:footnote>
  <w:footnote w:type="continuationSeparator" w:id="1">
    <w:p w:rsidR="00A545A0" w:rsidRDefault="00A545A0" w:rsidP="00F77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0C8"/>
    <w:multiLevelType w:val="hybridMultilevel"/>
    <w:tmpl w:val="3DEAA8D6"/>
    <w:lvl w:ilvl="0" w:tplc="B518D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791F36"/>
    <w:multiLevelType w:val="hybridMultilevel"/>
    <w:tmpl w:val="38D83B9E"/>
    <w:lvl w:ilvl="0" w:tplc="5A445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FC4E5C"/>
    <w:multiLevelType w:val="hybridMultilevel"/>
    <w:tmpl w:val="EE68A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A819BD"/>
    <w:multiLevelType w:val="hybridMultilevel"/>
    <w:tmpl w:val="30E2BDC8"/>
    <w:lvl w:ilvl="0" w:tplc="134482A2">
      <w:start w:val="1"/>
      <w:numFmt w:val="decimal"/>
      <w:lvlText w:val="%1）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73D74B7F"/>
    <w:multiLevelType w:val="hybridMultilevel"/>
    <w:tmpl w:val="2A7E8EE8"/>
    <w:lvl w:ilvl="0" w:tplc="E7CE4E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91"/>
    <w:rsid w:val="00103333"/>
    <w:rsid w:val="001419B9"/>
    <w:rsid w:val="001F74AD"/>
    <w:rsid w:val="003574CE"/>
    <w:rsid w:val="003758FF"/>
    <w:rsid w:val="00397E43"/>
    <w:rsid w:val="003A7C1A"/>
    <w:rsid w:val="003E7E33"/>
    <w:rsid w:val="003F1C29"/>
    <w:rsid w:val="004200D8"/>
    <w:rsid w:val="00560754"/>
    <w:rsid w:val="0058747E"/>
    <w:rsid w:val="00593739"/>
    <w:rsid w:val="006E7427"/>
    <w:rsid w:val="006F7F4F"/>
    <w:rsid w:val="007445A4"/>
    <w:rsid w:val="007C7224"/>
    <w:rsid w:val="008717A8"/>
    <w:rsid w:val="009214A3"/>
    <w:rsid w:val="00926C39"/>
    <w:rsid w:val="009B1DFD"/>
    <w:rsid w:val="009E0CFD"/>
    <w:rsid w:val="00A26470"/>
    <w:rsid w:val="00A545A0"/>
    <w:rsid w:val="00AD462F"/>
    <w:rsid w:val="00AE0E01"/>
    <w:rsid w:val="00CD36FF"/>
    <w:rsid w:val="00D05BD3"/>
    <w:rsid w:val="00E707E5"/>
    <w:rsid w:val="00F7765D"/>
    <w:rsid w:val="00F95C91"/>
    <w:rsid w:val="00FE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3"/>
    <w:pPr>
      <w:widowControl w:val="0"/>
      <w:jc w:val="both"/>
    </w:pPr>
  </w:style>
  <w:style w:type="paragraph" w:styleId="1">
    <w:name w:val="heading 1"/>
    <w:aliases w:val="1 级"/>
    <w:basedOn w:val="a"/>
    <w:next w:val="a"/>
    <w:link w:val="1Char"/>
    <w:uiPriority w:val="9"/>
    <w:qFormat/>
    <w:rsid w:val="00926C39"/>
    <w:pPr>
      <w:keepNext/>
      <w:keepLines/>
      <w:ind w:left="3835" w:hanging="432"/>
      <w:jc w:val="center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 级 Char"/>
    <w:basedOn w:val="a0"/>
    <w:link w:val="1"/>
    <w:uiPriority w:val="9"/>
    <w:rsid w:val="00926C3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styleId="a3">
    <w:name w:val="Strong"/>
    <w:basedOn w:val="a0"/>
    <w:uiPriority w:val="22"/>
    <w:qFormat/>
    <w:rsid w:val="00397E43"/>
    <w:rPr>
      <w:b/>
      <w:bCs/>
    </w:rPr>
  </w:style>
  <w:style w:type="paragraph" w:styleId="a4">
    <w:name w:val="List Paragraph"/>
    <w:basedOn w:val="a"/>
    <w:uiPriority w:val="34"/>
    <w:qFormat/>
    <w:rsid w:val="00397E43"/>
    <w:pPr>
      <w:ind w:firstLineChars="200" w:firstLine="420"/>
    </w:pPr>
  </w:style>
  <w:style w:type="paragraph" w:styleId="a5">
    <w:name w:val="No Spacing"/>
    <w:uiPriority w:val="1"/>
    <w:qFormat/>
    <w:rsid w:val="00FE426E"/>
    <w:pPr>
      <w:widowControl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F7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7765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7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7765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776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7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周锋</dc:creator>
  <cp:keywords/>
  <dc:description/>
  <cp:lastModifiedBy>FZ</cp:lastModifiedBy>
  <cp:revision>9</cp:revision>
  <dcterms:created xsi:type="dcterms:W3CDTF">2019-10-21T02:46:00Z</dcterms:created>
  <dcterms:modified xsi:type="dcterms:W3CDTF">2019-10-30T06:44:00Z</dcterms:modified>
</cp:coreProperties>
</file>