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045EB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  <w:t>水声传感网络通信与监测平台</w:t>
      </w:r>
    </w:p>
    <w:p w14:paraId="1E12F59B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技术要求</w:t>
      </w:r>
    </w:p>
    <w:p w14:paraId="5295032E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</w:pPr>
    </w:p>
    <w:p w14:paraId="2A559478"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1.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超声波水下通讯传感器  技术参数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（1套）</w:t>
      </w:r>
    </w:p>
    <w:p w14:paraId="6C68FD15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供电：电池供电（12V±10%） </w:t>
      </w:r>
      <w:bookmarkStart w:id="0" w:name="_GoBack"/>
      <w:bookmarkEnd w:id="0"/>
    </w:p>
    <w:p w14:paraId="162A16BE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通讯距离:100m </w:t>
      </w:r>
    </w:p>
    <w:p w14:paraId="1A713EB9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水声通讯速率:96bps </w:t>
      </w:r>
    </w:p>
    <w:p w14:paraId="67D059A2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响应速率：3s </w:t>
      </w:r>
    </w:p>
    <w:p w14:paraId="00430476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上位计通讯:RS485,ModbusRTU协议 </w:t>
      </w:r>
    </w:p>
    <w:p w14:paraId="49ACF46D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耐压:100米水深 </w:t>
      </w:r>
    </w:p>
    <w:p w14:paraId="1503608F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工作温度：0℃～60℃（不结冰） </w:t>
      </w:r>
    </w:p>
    <w:p w14:paraId="26CFB50C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防护等级：IP68 </w:t>
      </w:r>
    </w:p>
    <w:p w14:paraId="62546A69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电缆线长：10米 </w:t>
      </w:r>
    </w:p>
    <w:p w14:paraId="7765C7EF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壳体材质：ABS</w:t>
      </w:r>
    </w:p>
    <w:p w14:paraId="22FC8628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CPU: Core Ultra7 155H,Inteli7</w:t>
      </w:r>
    </w:p>
    <w:p w14:paraId="173D8E61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线程数：22线程</w:t>
      </w:r>
    </w:p>
    <w:p w14:paraId="2565757D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内存频率：5600MHZ</w:t>
      </w:r>
    </w:p>
    <w:p w14:paraId="4C2A5E93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内存：大于等于32GB</w:t>
      </w:r>
    </w:p>
    <w:p w14:paraId="14FC0368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硬盘容量：1-2TB</w:t>
      </w:r>
    </w:p>
    <w:p w14:paraId="1FB6A41F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屏幕色域：100%sRGB</w:t>
      </w:r>
    </w:p>
    <w:p w14:paraId="61760C62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屏幕刷新率：120Hz</w:t>
      </w:r>
    </w:p>
    <w:p w14:paraId="262E266F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屏幕类型：LCD</w:t>
      </w:r>
    </w:p>
    <w:p w14:paraId="0B58A4FB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屏幕尺寸：16-16.9英寸</w:t>
      </w:r>
    </w:p>
    <w:p w14:paraId="6A7C4FC9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屏幕分辨率：2560*1600</w:t>
      </w:r>
    </w:p>
    <w:p w14:paraId="43083D74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显卡：专业工作站显卡</w:t>
      </w:r>
    </w:p>
    <w:p w14:paraId="711FE08F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显示端口：HDMI接口</w:t>
      </w:r>
    </w:p>
    <w:p w14:paraId="6BD57F58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</w:p>
    <w:p w14:paraId="0FE2C96C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2.超声波开发板  技术参数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（2套）</w:t>
      </w:r>
    </w:p>
    <w:p w14:paraId="72C795E7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CPU内核：Cortex-M4</w:t>
      </w:r>
    </w:p>
    <w:p w14:paraId="4DF24BD5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Flash:512KB</w:t>
      </w:r>
    </w:p>
    <w:p w14:paraId="6DFF8904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SRAM:192K</w:t>
      </w:r>
    </w:p>
    <w:p w14:paraId="160432C9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ADC:12位、10位、8位、6位</w:t>
      </w:r>
    </w:p>
    <w:p w14:paraId="10BF5FF4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定时器：10个通用定时器、2个高级定时器、2个基本定时器</w:t>
      </w:r>
    </w:p>
    <w:p w14:paraId="4CE994BB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数据总线宽度：32位</w:t>
      </w:r>
    </w:p>
    <w:p w14:paraId="468821FC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最高系统时钟频率：168M</w:t>
      </w:r>
    </w:p>
    <w:p w14:paraId="4F347959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仿真器：J-LINK</w:t>
      </w:r>
    </w:p>
    <w:p w14:paraId="27605981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</w:pPr>
    </w:p>
    <w:p w14:paraId="7DDC5979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3.超声波换能器 技术参数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（2套）</w:t>
      </w:r>
    </w:p>
    <w:p w14:paraId="5BC29B7B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频率：35KHz±5%</w:t>
      </w:r>
    </w:p>
    <w:p w14:paraId="2A65DD08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建议量程：500m</w:t>
      </w:r>
    </w:p>
    <w:p w14:paraId="548B5CE0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最小阻抗：150Ω±20%</w:t>
      </w:r>
    </w:p>
    <w:p w14:paraId="4EC08804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电容量：23000pF±20%</w:t>
      </w:r>
    </w:p>
    <w:p w14:paraId="66183858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工作电压：峰值电压＜300Vpp</w:t>
      </w:r>
    </w:p>
    <w:p w14:paraId="02928F21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工作温度：-40~ +80℃</w:t>
      </w:r>
    </w:p>
    <w:p w14:paraId="6E7E39F7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压力≤10公斤或者1MPa</w:t>
      </w:r>
    </w:p>
    <w:p w14:paraId="4A4D9D63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角度：水平无方向</w:t>
      </w:r>
    </w:p>
    <w:p w14:paraId="0E817CD2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防护等级：IP68</w:t>
      </w:r>
    </w:p>
    <w:p w14:paraId="665774BF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线长：10米</w:t>
      </w:r>
    </w:p>
    <w:p w14:paraId="350A292B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</w:pPr>
    </w:p>
    <w:p w14:paraId="70FA58F9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4.水听器  技术参数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（2套）</w:t>
      </w:r>
    </w:p>
    <w:p w14:paraId="5E059676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大带宽：20Hz~20kHz </w:t>
      </w:r>
    </w:p>
    <w:p w14:paraId="619E68BE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高灵敏度：-173 dB re 1V/µPa </w:t>
      </w:r>
    </w:p>
    <w:p w14:paraId="7D052284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内置 40dB 放大器 </w:t>
      </w:r>
    </w:p>
    <w:p w14:paraId="5CA0A64D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高线性度 </w:t>
      </w:r>
    </w:p>
    <w:p w14:paraId="33A3DDF5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highlight w:val="none"/>
          <w:lang w:val="en-US" w:eastAsia="zh-CN" w:bidi="ar"/>
        </w:rPr>
        <w:t>小尺寸，小重量</w:t>
      </w:r>
    </w:p>
    <w:p w14:paraId="145CD131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</w:p>
    <w:p w14:paraId="1B3B556B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5.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超声波水下避障传感器  技术参数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（1套）</w:t>
      </w:r>
    </w:p>
    <w:p w14:paraId="4F7C05A5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720" w:firstLineChars="3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 xml:space="preserve">1）单波束避障传感器 </w:t>
      </w:r>
    </w:p>
    <w:p w14:paraId="04F56CCF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481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量程：0-100米（清水中）</w:t>
      </w:r>
    </w:p>
    <w:p w14:paraId="52A21193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481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测量精度：±0.5%</w:t>
      </w:r>
    </w:p>
    <w:p w14:paraId="32A7FA2E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481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通信：ModBus-RS485 标准协议</w:t>
      </w:r>
    </w:p>
    <w:p w14:paraId="00AD82C1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481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供电：10.8 VDC～26.4VDC</w:t>
      </w:r>
    </w:p>
    <w:p w14:paraId="2C68771C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481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环境温度：-20℃&lt; .C &lt;60℃</w:t>
      </w:r>
    </w:p>
    <w:p w14:paraId="70DD7423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481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防护等级：IP68,耐压 150m</w:t>
      </w:r>
    </w:p>
    <w:p w14:paraId="7A19AC5F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 w:firstLine="481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</w:p>
    <w:p w14:paraId="26D315E5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 xml:space="preserve">    2）多波束避障传感器参数</w:t>
      </w:r>
    </w:p>
    <w:p w14:paraId="443DFB15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480" w:firstLineChars="200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集成 8个方向的换能器，对8个方向发射超声波进行测距，可同时查看八个方向的距离值，用于水下通讯，水下定位，水下地形地貌的初步窥探。</w:t>
      </w:r>
    </w:p>
    <w:p w14:paraId="0F65350B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量程： 10m</w:t>
      </w:r>
    </w:p>
    <w:p w14:paraId="5F4D67B7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盲区： 20cm</w:t>
      </w:r>
    </w:p>
    <w:p w14:paraId="368B66D8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测量精度：±0.5%</w:t>
      </w:r>
    </w:p>
    <w:p w14:paraId="405B4ACF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通信：ModBus-RS485 协议</w:t>
      </w:r>
    </w:p>
    <w:p w14:paraId="17706BC1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轮询八个通道响应时间</w:t>
      </w:r>
    </w:p>
    <w:p w14:paraId="075B9A82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（主动上传）：200ms/次</w:t>
      </w:r>
    </w:p>
    <w:p w14:paraId="72A79401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供电：10.8 VDC～26.4VDC</w:t>
      </w:r>
    </w:p>
    <w:p w14:paraId="1810577D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环境温度：-20℃～60℃</w:t>
      </w:r>
    </w:p>
    <w:p w14:paraId="74B66F84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防护等级：IP68，耐水压 150m</w:t>
      </w:r>
    </w:p>
    <w:p w14:paraId="73B7D8C2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</w:p>
    <w:p w14:paraId="6FDFD7E6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highlight w:val="none"/>
          <w:lang w:val="en-US" w:eastAsia="zh-CN" w:bidi="ar-SA"/>
        </w:rPr>
        <w:t>6.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超声波环扫声呐  技术参数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（1套）</w:t>
      </w:r>
    </w:p>
    <w:p w14:paraId="76356D3E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额定电压：24 VDC</w:t>
      </w:r>
    </w:p>
    <w:p w14:paraId="4528AA69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电压范围：21.6 VDC～26.4 VDC</w:t>
      </w:r>
    </w:p>
    <w:p w14:paraId="68497D64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盲区距离：≤25 CM</w:t>
      </w:r>
    </w:p>
    <w:p w14:paraId="4034F286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测试距离：0.25 ～ 10 m</w:t>
      </w:r>
    </w:p>
    <w:p w14:paraId="4B692EE0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环境温度：-5℃～60℃</w:t>
      </w:r>
    </w:p>
    <w:p w14:paraId="005D52B0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探头电缆：4 芯带屏蔽电缆（线长根据需求）</w:t>
      </w:r>
    </w:p>
    <w:p w14:paraId="7EB2F0BE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扫描时间：60 s/圈</w:t>
      </w:r>
    </w:p>
    <w:p w14:paraId="46971C50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输出方式：RS485</w:t>
      </w:r>
    </w:p>
    <w:p w14:paraId="5A8CDAFA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成像方式：上位机水平成像</w:t>
      </w:r>
    </w:p>
    <w:p w14:paraId="7FFAE663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防护等级：IP68，耐水压 100m</w:t>
      </w:r>
    </w:p>
    <w:p w14:paraId="0C11636A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p w14:paraId="06A9D657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7.手持式测深仪：   技术参数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  <w:t>（1套）</w:t>
      </w:r>
    </w:p>
    <w:p w14:paraId="29F7A4CA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 可搭配各种单波束，多波束水下测距传感器，实时读取换能器或者传感器的信号，可通过信号进行相关研究。也可以实时读取实际测量距离，可随身携带，</w:t>
      </w:r>
    </w:p>
    <w:p w14:paraId="03691DCD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量程：依据配套的传感器量程而定</w:t>
      </w:r>
    </w:p>
    <w:p w14:paraId="0D31383E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测量精度：±0.5%（最大量程）</w:t>
      </w:r>
    </w:p>
    <w:p w14:paraId="1CE7075C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供电：18650充电锂电池</w:t>
      </w:r>
    </w:p>
    <w:p w14:paraId="7367C2A3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对外供电：DC 12V~25.6V 100mA</w:t>
      </w:r>
    </w:p>
    <w:p w14:paraId="716A0977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leftChars="0"/>
        <w:jc w:val="left"/>
        <w:rPr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>环境温度：-20℃&lt; .C &lt;60℃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OGQwYjhiNmI4NDMzYTcyZjE3NmU1NDRkMTcyMTMifQ=="/>
  </w:docVars>
  <w:rsids>
    <w:rsidRoot w:val="199D6146"/>
    <w:rsid w:val="199D6146"/>
    <w:rsid w:val="211966D7"/>
    <w:rsid w:val="298B2CB3"/>
    <w:rsid w:val="6E08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895</Words>
  <Characters>1255</Characters>
  <Lines>0</Lines>
  <Paragraphs>0</Paragraphs>
  <TotalTime>14</TotalTime>
  <ScaleCrop>false</ScaleCrop>
  <LinksUpToDate>false</LinksUpToDate>
  <CharactersWithSpaces>1322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2024-09-09T08:51:00Z</dcterms:created>
  <dc:creator>cai</dc:creator>
  <cp:lastModifiedBy>仲杰</cp:lastModifiedBy>
  <dcterms:modified xsi:type="dcterms:W3CDTF">2024-09-11T05:41:43Z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25DE6486C0074AD19E0758FC7130905D_11</vt:lpwstr>
  </property>
</Properties>
</file>