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4B62952">
      <w:pPr>
        <w:spacing w:line="360" w:lineRule="auto"/>
        <w:jc w:val="center"/>
        <w:rPr>
          <w:rFonts w:ascii="宋体" w:hAnsi="宋体" w:eastAsia="宋体"/>
          <w:b/>
          <w:sz w:val="28"/>
          <w:szCs w:val="28"/>
        </w:rPr>
      </w:pPr>
      <w:bookmarkStart w:id="5" w:name="_GoBack"/>
      <w:bookmarkStart w:id="0" w:name="_Toc503866557"/>
      <w:bookmarkStart w:id="1" w:name="_Toc503519503"/>
      <w:r>
        <w:rPr>
          <w:rFonts w:hint="default" w:ascii="Times New Roman" w:hAnsi="Times New Roman" w:eastAsia="宋体" w:cs="Times New Roman"/>
          <w:b/>
          <w:color w:val="auto"/>
          <w:sz w:val="28"/>
          <w:szCs w:val="28"/>
          <w:highlight w:val="none"/>
        </w:rPr>
        <w:t>码头设备巡检流程模拟系统采购项目</w:t>
      </w:r>
    </w:p>
    <w:bookmarkEnd w:id="5"/>
    <w:p w14:paraId="457B85A6">
      <w:pPr>
        <w:spacing w:line="360" w:lineRule="auto"/>
        <w:rPr>
          <w:rFonts w:ascii="宋体" w:hAnsi="宋体" w:eastAsia="宋体"/>
          <w:b/>
          <w:sz w:val="24"/>
          <w:szCs w:val="24"/>
        </w:rPr>
      </w:pPr>
      <w:r>
        <w:rPr>
          <w:rFonts w:ascii="宋体" w:hAnsi="宋体" w:eastAsia="宋体"/>
          <w:b/>
          <w:sz w:val="24"/>
          <w:szCs w:val="24"/>
        </w:rPr>
        <w:t>一、</w:t>
      </w:r>
      <w:r>
        <w:rPr>
          <w:rFonts w:hint="eastAsia" w:ascii="宋体" w:hAnsi="宋体" w:eastAsia="宋体"/>
          <w:b/>
          <w:sz w:val="24"/>
          <w:szCs w:val="24"/>
        </w:rPr>
        <w:t>项目概况及要求</w:t>
      </w:r>
    </w:p>
    <w:p w14:paraId="2EC2FDBC">
      <w:pPr>
        <w:pStyle w:val="18"/>
        <w:numPr>
          <w:ilvl w:val="0"/>
          <w:numId w:val="0"/>
        </w:numPr>
        <w:shd w:val="clear" w:color="auto" w:fill="FFFFFF"/>
        <w:spacing w:before="0" w:beforeAutospacing="0" w:after="0" w:afterAutospacing="0" w:line="360" w:lineRule="auto"/>
        <w:ind w:left="0" w:leftChars="0" w:firstLine="480" w:firstLineChars="200"/>
        <w:rPr>
          <w:sz w:val="24"/>
          <w:szCs w:val="24"/>
        </w:rPr>
      </w:pPr>
      <w:bookmarkStart w:id="2" w:name="_Toc134036633"/>
      <w:bookmarkStart w:id="3" w:name="bookmark7"/>
      <w:bookmarkStart w:id="4" w:name="bookmark6"/>
      <w:r>
        <w:rPr>
          <w:rFonts w:ascii="宋体" w:hAnsi="宋体" w:eastAsia="宋体" w:cs="宋体"/>
          <w:kern w:val="0"/>
          <w:sz w:val="24"/>
          <w:szCs w:val="24"/>
          <w:lang w:val="en-US" w:eastAsia="zh-CN" w:bidi="ar-SA"/>
        </w:rPr>
        <w:t>(一)</w:t>
      </w:r>
      <w:r>
        <w:rPr>
          <w:sz w:val="24"/>
          <w:szCs w:val="24"/>
        </w:rPr>
        <w:t>建设目标</w:t>
      </w:r>
      <w:bookmarkEnd w:id="2"/>
      <w:bookmarkEnd w:id="3"/>
      <w:bookmarkEnd w:id="4"/>
    </w:p>
    <w:p w14:paraId="1BF99AA7">
      <w:pPr>
        <w:pStyle w:val="61"/>
        <w:tabs>
          <w:tab w:val="center" w:pos="567"/>
          <w:tab w:val="left" w:pos="7886"/>
        </w:tabs>
        <w:spacing w:line="360" w:lineRule="auto"/>
        <w:jc w:val="left"/>
        <w:rPr>
          <w:rFonts w:ascii="宋体" w:hAnsi="宋体" w:eastAsia="宋体" w:cs="Segoe UI"/>
          <w:sz w:val="24"/>
          <w:szCs w:val="24"/>
          <w:shd w:val="clear" w:color="auto" w:fill="FFFFFF"/>
        </w:rPr>
      </w:pPr>
      <w:r>
        <w:rPr>
          <w:rFonts w:hint="eastAsia" w:ascii="宋体" w:hAnsi="宋体" w:eastAsia="宋体" w:cs="Segoe UI"/>
          <w:sz w:val="24"/>
          <w:szCs w:val="24"/>
          <w:shd w:val="clear" w:color="auto" w:fill="FFFFFF"/>
        </w:rPr>
        <w:t>设备</w:t>
      </w:r>
      <w:r>
        <w:rPr>
          <w:rFonts w:ascii="宋体" w:hAnsi="宋体" w:eastAsia="宋体" w:cs="Segoe UI"/>
          <w:sz w:val="24"/>
          <w:szCs w:val="24"/>
          <w:shd w:val="clear" w:color="auto" w:fill="FFFFFF"/>
        </w:rPr>
        <w:t>巡检作为</w:t>
      </w:r>
      <w:r>
        <w:rPr>
          <w:rFonts w:hint="eastAsia" w:ascii="宋体" w:hAnsi="宋体" w:eastAsia="宋体" w:cs="Segoe UI"/>
          <w:sz w:val="24"/>
          <w:szCs w:val="24"/>
          <w:shd w:val="clear" w:color="auto" w:fill="FFFFFF"/>
        </w:rPr>
        <w:t>码头</w:t>
      </w:r>
      <w:r>
        <w:rPr>
          <w:rFonts w:ascii="宋体" w:hAnsi="宋体" w:eastAsia="宋体" w:cs="Segoe UI"/>
          <w:sz w:val="24"/>
          <w:szCs w:val="24"/>
          <w:shd w:val="clear" w:color="auto" w:fill="FFFFFF"/>
        </w:rPr>
        <w:t>保障生产安全和提高设备效率的重要措施之一，对设备巡检工作进行智能化管理，建设智能设备巡检管理系统有助于提高设备管理的效率和准确性，减少人为错误，确保生产安全。本项目旨在</w:t>
      </w:r>
      <w:r>
        <w:rPr>
          <w:rFonts w:hint="eastAsia" w:ascii="宋体" w:hAnsi="宋体" w:eastAsia="宋体" w:cs="Segoe UI"/>
          <w:sz w:val="24"/>
          <w:szCs w:val="24"/>
          <w:shd w:val="clear" w:color="auto" w:fill="FFFFFF"/>
        </w:rPr>
        <w:t>采购一套考虑码头设备特征的巡检流程模拟系统，用于物流工程与管理、管理科学与工程等相关专业同学对码头设备巡检项目和流程进行学习与模拟，同时帮助相关专业同学开展巡检流程优化、设备预测维护等相关研究工作。</w:t>
      </w:r>
    </w:p>
    <w:p w14:paraId="7E8AE43D">
      <w:pPr>
        <w:pStyle w:val="61"/>
        <w:tabs>
          <w:tab w:val="center" w:pos="567"/>
          <w:tab w:val="left" w:pos="7886"/>
        </w:tabs>
        <w:spacing w:line="360" w:lineRule="auto"/>
        <w:jc w:val="left"/>
        <w:rPr>
          <w:bCs/>
          <w:sz w:val="24"/>
          <w:szCs w:val="24"/>
        </w:rPr>
      </w:pPr>
      <w:r>
        <w:rPr>
          <w:rFonts w:hint="eastAsia" w:ascii="宋体" w:hAnsi="宋体" w:eastAsia="宋体" w:cs="Segoe UI"/>
          <w:sz w:val="24"/>
          <w:szCs w:val="24"/>
          <w:shd w:val="clear" w:color="auto" w:fill="FFFFFF"/>
        </w:rPr>
        <w:t>拟采购码头</w:t>
      </w:r>
      <w:r>
        <w:rPr>
          <w:rFonts w:ascii="宋体" w:hAnsi="宋体" w:eastAsia="宋体" w:cs="Segoe UI"/>
          <w:sz w:val="24"/>
          <w:szCs w:val="24"/>
          <w:shd w:val="clear" w:color="auto" w:fill="FFFFFF"/>
        </w:rPr>
        <w:t>设备巡检</w:t>
      </w:r>
      <w:r>
        <w:rPr>
          <w:rFonts w:hint="eastAsia" w:ascii="宋体" w:hAnsi="宋体" w:eastAsia="宋体" w:cs="Segoe UI"/>
          <w:sz w:val="24"/>
          <w:szCs w:val="24"/>
          <w:shd w:val="clear" w:color="auto" w:fill="FFFFFF"/>
        </w:rPr>
        <w:t>流程模拟</w:t>
      </w:r>
      <w:r>
        <w:rPr>
          <w:rFonts w:ascii="宋体" w:hAnsi="宋体" w:eastAsia="宋体" w:cs="Segoe UI"/>
          <w:sz w:val="24"/>
          <w:szCs w:val="24"/>
          <w:shd w:val="clear" w:color="auto" w:fill="FFFFFF"/>
        </w:rPr>
        <w:t>系统</w:t>
      </w:r>
      <w:r>
        <w:rPr>
          <w:rFonts w:hint="eastAsia"/>
          <w:bCs/>
          <w:sz w:val="24"/>
          <w:szCs w:val="24"/>
        </w:rPr>
        <w:t>包含：</w:t>
      </w:r>
    </w:p>
    <w:p w14:paraId="3162E961">
      <w:pPr>
        <w:pStyle w:val="63"/>
        <w:numPr>
          <w:ilvl w:val="0"/>
          <w:numId w:val="0"/>
        </w:numPr>
        <w:spacing w:after="0" w:line="360" w:lineRule="auto"/>
        <w:ind w:left="0" w:leftChars="0" w:firstLine="480" w:firstLineChars="200"/>
        <w:rPr>
          <w:rFonts w:ascii="宋体" w:hAnsi="宋体" w:eastAsia="宋体"/>
          <w:sz w:val="24"/>
          <w:szCs w:val="24"/>
        </w:rPr>
      </w:pPr>
      <w:r>
        <w:rPr>
          <w:rFonts w:hint="eastAsia" w:ascii="宋体" w:hAnsi="宋体" w:eastAsia="宋体" w:cs="黑体"/>
          <w:kern w:val="0"/>
          <w:sz w:val="24"/>
          <w:szCs w:val="24"/>
          <w:lang w:val="zh-CN" w:eastAsia="zh-CN" w:bidi="zh-CN"/>
        </w:rPr>
        <w:t>1.</w:t>
      </w:r>
      <w:r>
        <w:rPr>
          <w:rFonts w:hint="eastAsia" w:ascii="宋体" w:hAnsi="宋体" w:eastAsia="宋体"/>
          <w:sz w:val="24"/>
          <w:szCs w:val="24"/>
        </w:rPr>
        <w:t>该系统配套软件</w:t>
      </w:r>
    </w:p>
    <w:p w14:paraId="3A9FF366">
      <w:pPr>
        <w:pStyle w:val="63"/>
        <w:numPr>
          <w:ilvl w:val="0"/>
          <w:numId w:val="0"/>
        </w:numPr>
        <w:spacing w:after="0" w:line="360" w:lineRule="auto"/>
        <w:ind w:left="0" w:leftChars="0" w:firstLine="480" w:firstLineChars="200"/>
        <w:rPr>
          <w:rFonts w:ascii="宋体" w:hAnsi="宋体" w:eastAsia="宋体"/>
          <w:sz w:val="24"/>
          <w:szCs w:val="24"/>
        </w:rPr>
      </w:pPr>
      <w:r>
        <w:rPr>
          <w:rFonts w:hint="eastAsia" w:ascii="宋体" w:hAnsi="宋体" w:eastAsia="宋体" w:cs="黑体"/>
          <w:kern w:val="0"/>
          <w:sz w:val="24"/>
          <w:szCs w:val="24"/>
          <w:lang w:val="zh-CN" w:eastAsia="zh-CN" w:bidi="zh-CN"/>
        </w:rPr>
        <w:t>2.</w:t>
      </w:r>
      <w:r>
        <w:rPr>
          <w:rFonts w:hint="eastAsia" w:ascii="宋体" w:hAnsi="宋体" w:eastAsia="宋体"/>
          <w:sz w:val="24"/>
          <w:szCs w:val="24"/>
        </w:rPr>
        <w:t>系统业务流程和详细的功能介绍、系统总体架构、系统部署方案的描述</w:t>
      </w:r>
    </w:p>
    <w:p w14:paraId="5361122F">
      <w:pPr>
        <w:pStyle w:val="18"/>
        <w:numPr>
          <w:ilvl w:val="0"/>
          <w:numId w:val="0"/>
        </w:numPr>
        <w:shd w:val="clear" w:color="auto" w:fill="FFFFFF"/>
        <w:spacing w:before="0" w:beforeAutospacing="0" w:after="0" w:afterAutospacing="0" w:line="360" w:lineRule="auto"/>
        <w:ind w:left="0" w:leftChars="0" w:firstLine="480" w:firstLineChars="200"/>
        <w:rPr>
          <w:sz w:val="24"/>
          <w:szCs w:val="24"/>
        </w:rPr>
      </w:pPr>
      <w:r>
        <w:rPr>
          <w:rFonts w:ascii="宋体" w:hAnsi="宋体" w:eastAsia="宋体" w:cs="宋体"/>
          <w:kern w:val="0"/>
          <w:sz w:val="24"/>
          <w:szCs w:val="24"/>
          <w:lang w:val="en-US" w:eastAsia="zh-CN" w:bidi="ar-SA"/>
        </w:rPr>
        <w:t>(二)</w:t>
      </w:r>
      <w:r>
        <w:rPr>
          <w:rFonts w:hint="eastAsia"/>
          <w:sz w:val="24"/>
          <w:szCs w:val="24"/>
        </w:rPr>
        <w:t>软件系统架构及性能要求</w:t>
      </w:r>
    </w:p>
    <w:p w14:paraId="19937FC3">
      <w:pPr>
        <w:pStyle w:val="63"/>
        <w:numPr>
          <w:ilvl w:val="0"/>
          <w:numId w:val="0"/>
        </w:numPr>
        <w:spacing w:after="0" w:line="360" w:lineRule="auto"/>
        <w:ind w:left="0" w:leftChars="0" w:firstLine="480" w:firstLineChars="200"/>
        <w:rPr>
          <w:rFonts w:ascii="宋体" w:hAnsi="宋体" w:eastAsia="宋体"/>
          <w:sz w:val="24"/>
          <w:szCs w:val="24"/>
        </w:rPr>
      </w:pPr>
      <w:r>
        <w:rPr>
          <w:rFonts w:hint="eastAsia" w:ascii="宋体" w:hAnsi="宋体" w:eastAsia="宋体" w:cs="黑体"/>
          <w:kern w:val="0"/>
          <w:sz w:val="24"/>
          <w:szCs w:val="24"/>
          <w:lang w:val="zh-CN" w:eastAsia="zh-CN" w:bidi="zh-CN"/>
        </w:rPr>
        <w:t>1.</w:t>
      </w:r>
      <w:r>
        <w:rPr>
          <w:rFonts w:hint="eastAsia" w:ascii="宋体" w:hAnsi="宋体" w:eastAsia="宋体"/>
          <w:sz w:val="24"/>
          <w:szCs w:val="24"/>
        </w:rPr>
        <w:t>系统架构要求</w:t>
      </w:r>
    </w:p>
    <w:p w14:paraId="1E7184ED">
      <w:pPr>
        <w:pStyle w:val="33"/>
        <w:numPr>
          <w:ilvl w:val="1"/>
          <w:numId w:val="0"/>
        </w:numPr>
        <w:spacing w:line="360" w:lineRule="auto"/>
        <w:ind w:left="0" w:leftChars="0" w:firstLine="480" w:firstLineChars="200"/>
        <w:jc w:val="left"/>
        <w:rPr>
          <w:rFonts w:ascii="宋体" w:hAnsi="宋体" w:eastAsia="宋体" w:cs="黑体"/>
          <w:sz w:val="24"/>
          <w:szCs w:val="24"/>
          <w:lang w:val="zh-CN" w:bidi="zh-CN"/>
        </w:rPr>
      </w:pPr>
      <w:r>
        <w:rPr>
          <w:rFonts w:ascii="宋体" w:hAnsi="宋体" w:eastAsia="宋体" w:cs="黑体"/>
          <w:kern w:val="2"/>
          <w:sz w:val="24"/>
          <w:szCs w:val="24"/>
          <w:lang w:val="zh-CN" w:eastAsia="zh-CN" w:bidi="zh-CN"/>
        </w:rPr>
        <w:t>a)</w:t>
      </w:r>
      <w:r>
        <w:rPr>
          <w:rFonts w:hint="eastAsia" w:ascii="宋体" w:hAnsi="宋体" w:eastAsia="宋体" w:cs="黑体"/>
          <w:sz w:val="24"/>
          <w:szCs w:val="24"/>
          <w:lang w:val="zh-CN" w:bidi="zh-CN"/>
        </w:rPr>
        <w:t>要求供应商必须获得实验室调研授权，完成实验室实地调查，采购系统支持与实验室现有系统对接数据。</w:t>
      </w:r>
    </w:p>
    <w:p w14:paraId="05F1B33B">
      <w:pPr>
        <w:pStyle w:val="33"/>
        <w:numPr>
          <w:ilvl w:val="1"/>
          <w:numId w:val="0"/>
        </w:numPr>
        <w:spacing w:line="360" w:lineRule="auto"/>
        <w:ind w:left="0" w:leftChars="0" w:firstLine="480" w:firstLineChars="200"/>
        <w:jc w:val="left"/>
        <w:rPr>
          <w:rFonts w:ascii="宋体" w:hAnsi="宋体" w:eastAsia="宋体" w:cs="黑体"/>
          <w:sz w:val="24"/>
          <w:szCs w:val="24"/>
          <w:lang w:val="zh-CN" w:bidi="zh-CN"/>
        </w:rPr>
      </w:pPr>
      <w:r>
        <w:rPr>
          <w:rFonts w:ascii="宋体" w:hAnsi="宋体" w:eastAsia="宋体" w:cs="黑体"/>
          <w:kern w:val="2"/>
          <w:sz w:val="24"/>
          <w:szCs w:val="24"/>
          <w:lang w:val="zh-CN" w:eastAsia="zh-CN" w:bidi="zh-CN"/>
        </w:rPr>
        <w:t>b)</w:t>
      </w:r>
      <w:r>
        <w:rPr>
          <w:rFonts w:hint="eastAsia" w:ascii="宋体" w:hAnsi="宋体" w:eastAsia="宋体" w:cs="黑体"/>
          <w:sz w:val="24"/>
          <w:szCs w:val="24"/>
          <w:lang w:val="zh-CN" w:bidi="zh-CN"/>
        </w:rPr>
        <w:t>软件架构：系统需要采用分布式架构，包括前端应用、后台服务、数据库、接口等模块。前端应用应该具备友好的用户界面和易于使用的功能，后台服务需要支持远程控制、数据采集和分析等功能，数据库需要提供可靠的数据存储和管理功能。</w:t>
      </w:r>
    </w:p>
    <w:p w14:paraId="2475A159">
      <w:pPr>
        <w:pStyle w:val="33"/>
        <w:numPr>
          <w:ilvl w:val="1"/>
          <w:numId w:val="0"/>
        </w:numPr>
        <w:spacing w:line="360" w:lineRule="auto"/>
        <w:ind w:left="0" w:leftChars="0" w:firstLine="480" w:firstLineChars="200"/>
        <w:jc w:val="left"/>
        <w:rPr>
          <w:rFonts w:ascii="宋体" w:hAnsi="宋体" w:eastAsia="宋体" w:cs="黑体"/>
          <w:sz w:val="24"/>
          <w:szCs w:val="24"/>
          <w:lang w:val="zh-CN" w:bidi="zh-CN"/>
        </w:rPr>
      </w:pPr>
      <w:r>
        <w:rPr>
          <w:rFonts w:ascii="宋体" w:hAnsi="宋体" w:eastAsia="宋体" w:cs="黑体"/>
          <w:kern w:val="2"/>
          <w:sz w:val="24"/>
          <w:szCs w:val="24"/>
          <w:lang w:val="zh-CN" w:eastAsia="zh-CN" w:bidi="zh-CN"/>
        </w:rPr>
        <w:t>c)</w:t>
      </w:r>
      <w:r>
        <w:rPr>
          <w:rFonts w:hint="eastAsia" w:ascii="宋体" w:hAnsi="宋体" w:eastAsia="宋体" w:cs="黑体"/>
          <w:sz w:val="24"/>
          <w:szCs w:val="24"/>
          <w:lang w:val="zh-CN" w:bidi="zh-CN"/>
        </w:rPr>
        <w:t>通信架构：系统需要支持多种通信协议和接口。</w:t>
      </w:r>
    </w:p>
    <w:p w14:paraId="4FBB8EAD">
      <w:pPr>
        <w:pStyle w:val="33"/>
        <w:numPr>
          <w:ilvl w:val="1"/>
          <w:numId w:val="0"/>
        </w:numPr>
        <w:spacing w:line="360" w:lineRule="auto"/>
        <w:ind w:left="0" w:leftChars="0" w:firstLine="480" w:firstLineChars="200"/>
        <w:jc w:val="left"/>
        <w:rPr>
          <w:rFonts w:ascii="宋体" w:hAnsi="宋体" w:eastAsia="宋体" w:cs="黑体"/>
          <w:sz w:val="24"/>
          <w:szCs w:val="24"/>
          <w:lang w:val="zh-CN" w:bidi="zh-CN"/>
        </w:rPr>
      </w:pPr>
      <w:r>
        <w:rPr>
          <w:rFonts w:ascii="宋体" w:hAnsi="宋体" w:eastAsia="宋体" w:cs="黑体"/>
          <w:kern w:val="2"/>
          <w:sz w:val="24"/>
          <w:szCs w:val="24"/>
          <w:lang w:val="zh-CN" w:eastAsia="zh-CN" w:bidi="zh-CN"/>
        </w:rPr>
        <w:t>d)</w:t>
      </w:r>
      <w:r>
        <w:rPr>
          <w:rFonts w:hint="eastAsia" w:ascii="宋体" w:hAnsi="宋体" w:eastAsia="宋体" w:cs="黑体"/>
          <w:sz w:val="24"/>
          <w:szCs w:val="24"/>
          <w:lang w:val="zh-CN" w:bidi="zh-CN"/>
        </w:rPr>
        <w:t>安全架构：系统需要具备高度的安全性，包括数据加密、身份认证、访问控制和漏洞修复等安全机制，以保护系统的数据安全和用户隐私。</w:t>
      </w:r>
    </w:p>
    <w:p w14:paraId="695D574A">
      <w:pPr>
        <w:pStyle w:val="33"/>
        <w:numPr>
          <w:ilvl w:val="1"/>
          <w:numId w:val="0"/>
        </w:numPr>
        <w:spacing w:line="360" w:lineRule="auto"/>
        <w:ind w:left="0" w:leftChars="0" w:firstLine="480" w:firstLineChars="200"/>
        <w:jc w:val="left"/>
        <w:rPr>
          <w:rFonts w:ascii="宋体" w:hAnsi="宋体" w:eastAsia="宋体" w:cs="黑体"/>
          <w:sz w:val="24"/>
          <w:szCs w:val="24"/>
          <w:lang w:val="zh-CN" w:bidi="zh-CN"/>
        </w:rPr>
      </w:pPr>
      <w:r>
        <w:rPr>
          <w:rFonts w:ascii="宋体" w:hAnsi="宋体" w:eastAsia="宋体" w:cs="黑体"/>
          <w:kern w:val="2"/>
          <w:sz w:val="24"/>
          <w:szCs w:val="24"/>
          <w:lang w:val="zh-CN" w:eastAsia="zh-CN" w:bidi="zh-CN"/>
        </w:rPr>
        <w:t>e)</w:t>
      </w:r>
      <w:r>
        <w:rPr>
          <w:rFonts w:hint="eastAsia" w:ascii="宋体" w:hAnsi="宋体" w:eastAsia="宋体" w:cs="黑体"/>
          <w:sz w:val="24"/>
          <w:szCs w:val="24"/>
          <w:lang w:val="zh-CN" w:bidi="zh-CN"/>
        </w:rPr>
        <w:t>扩展性架构：系统需要具备良好的扩展性，支持灵活的模块化设计和可插拔的功能扩展，以适应不同的应用场景和业务需求。</w:t>
      </w:r>
    </w:p>
    <w:p w14:paraId="3CEAA6EC">
      <w:pPr>
        <w:pStyle w:val="33"/>
        <w:numPr>
          <w:ilvl w:val="1"/>
          <w:numId w:val="0"/>
        </w:numPr>
        <w:spacing w:line="360" w:lineRule="auto"/>
        <w:ind w:left="0" w:leftChars="0" w:firstLine="480" w:firstLineChars="200"/>
        <w:jc w:val="left"/>
        <w:rPr>
          <w:rFonts w:ascii="宋体" w:hAnsi="宋体" w:eastAsia="宋体" w:cs="黑体"/>
          <w:sz w:val="24"/>
          <w:szCs w:val="24"/>
          <w:lang w:val="zh-CN" w:bidi="zh-CN"/>
        </w:rPr>
      </w:pPr>
      <w:r>
        <w:rPr>
          <w:rFonts w:ascii="宋体" w:hAnsi="宋体" w:eastAsia="宋体" w:cs="黑体"/>
          <w:kern w:val="2"/>
          <w:sz w:val="24"/>
          <w:szCs w:val="24"/>
          <w:lang w:val="zh-CN" w:eastAsia="zh-CN" w:bidi="zh-CN"/>
        </w:rPr>
        <w:t>f)</w:t>
      </w:r>
      <w:r>
        <w:rPr>
          <w:rFonts w:hint="eastAsia" w:ascii="宋体" w:hAnsi="宋体" w:eastAsia="宋体" w:cs="黑体"/>
          <w:sz w:val="24"/>
          <w:szCs w:val="24"/>
          <w:lang w:val="zh-CN" w:bidi="zh-CN"/>
        </w:rPr>
        <w:t>支持可扩展的客户化定制开发，平台具有高效的平台业务逻辑扩展。</w:t>
      </w:r>
    </w:p>
    <w:p w14:paraId="11127AF0">
      <w:pPr>
        <w:pStyle w:val="33"/>
        <w:numPr>
          <w:ilvl w:val="1"/>
          <w:numId w:val="0"/>
        </w:numPr>
        <w:spacing w:line="360" w:lineRule="auto"/>
        <w:ind w:left="0" w:leftChars="0" w:firstLine="480" w:firstLineChars="200"/>
        <w:jc w:val="left"/>
        <w:rPr>
          <w:rFonts w:ascii="宋体" w:hAnsi="宋体" w:eastAsia="宋体" w:cs="黑体"/>
          <w:sz w:val="24"/>
          <w:szCs w:val="24"/>
          <w:lang w:val="zh-CN" w:bidi="zh-CN"/>
        </w:rPr>
      </w:pPr>
      <w:r>
        <w:rPr>
          <w:rFonts w:ascii="宋体" w:hAnsi="宋体" w:eastAsia="宋体" w:cs="黑体"/>
          <w:kern w:val="2"/>
          <w:sz w:val="24"/>
          <w:szCs w:val="24"/>
          <w:lang w:val="zh-CN" w:eastAsia="zh-CN" w:bidi="zh-CN"/>
        </w:rPr>
        <w:t>g)</w:t>
      </w:r>
      <w:r>
        <w:rPr>
          <w:rFonts w:hint="eastAsia" w:ascii="宋体" w:hAnsi="宋体" w:eastAsia="宋体" w:cs="黑体"/>
          <w:sz w:val="24"/>
          <w:szCs w:val="24"/>
          <w:lang w:val="zh-CN" w:bidi="zh-CN"/>
        </w:rPr>
        <w:t>具有完善的安全权限分配体系，同时具有多级组织机构设置。</w:t>
      </w:r>
    </w:p>
    <w:p w14:paraId="0D02FC71">
      <w:pPr>
        <w:pStyle w:val="33"/>
        <w:numPr>
          <w:ilvl w:val="1"/>
          <w:numId w:val="0"/>
        </w:numPr>
        <w:spacing w:line="360" w:lineRule="auto"/>
        <w:ind w:left="0" w:leftChars="0" w:firstLine="480" w:firstLineChars="200"/>
        <w:jc w:val="left"/>
        <w:rPr>
          <w:rFonts w:ascii="宋体" w:hAnsi="宋体" w:eastAsia="宋体" w:cs="黑体"/>
          <w:sz w:val="24"/>
          <w:szCs w:val="24"/>
          <w:lang w:val="zh-CN" w:bidi="zh-CN"/>
        </w:rPr>
      </w:pPr>
      <w:r>
        <w:rPr>
          <w:rFonts w:ascii="宋体" w:hAnsi="宋体" w:eastAsia="宋体" w:cs="黑体"/>
          <w:kern w:val="2"/>
          <w:sz w:val="24"/>
          <w:szCs w:val="24"/>
          <w:lang w:val="zh-CN" w:eastAsia="zh-CN" w:bidi="zh-CN"/>
        </w:rPr>
        <w:t>h)</w:t>
      </w:r>
      <w:r>
        <w:rPr>
          <w:rFonts w:hint="eastAsia" w:ascii="宋体" w:hAnsi="宋体" w:eastAsia="宋体" w:cs="黑体"/>
          <w:sz w:val="24"/>
          <w:szCs w:val="24"/>
          <w:lang w:val="zh-CN" w:bidi="zh-CN"/>
        </w:rPr>
        <w:t>能提供必要的二次开发能力支持，能进行必要的系统功能调整和修改。在提交软件产品的同时应及时提交本项目产品说明手册、用户手册等。</w:t>
      </w:r>
    </w:p>
    <w:p w14:paraId="469B37D1">
      <w:pPr>
        <w:pStyle w:val="63"/>
        <w:numPr>
          <w:ilvl w:val="0"/>
          <w:numId w:val="0"/>
        </w:numPr>
        <w:spacing w:after="0" w:line="360" w:lineRule="auto"/>
        <w:ind w:left="0" w:leftChars="0" w:firstLine="480" w:firstLineChars="200"/>
        <w:rPr>
          <w:rFonts w:ascii="宋体" w:hAnsi="宋体" w:eastAsia="宋体"/>
          <w:sz w:val="24"/>
          <w:szCs w:val="24"/>
        </w:rPr>
      </w:pPr>
      <w:r>
        <w:rPr>
          <w:rFonts w:hint="eastAsia" w:ascii="宋体" w:hAnsi="宋体" w:eastAsia="宋体" w:cs="黑体"/>
          <w:kern w:val="0"/>
          <w:sz w:val="24"/>
          <w:szCs w:val="24"/>
          <w:lang w:val="zh-CN" w:eastAsia="zh-CN" w:bidi="zh-CN"/>
        </w:rPr>
        <w:t>2.</w:t>
      </w:r>
      <w:r>
        <w:rPr>
          <w:rFonts w:hint="eastAsia" w:ascii="宋体" w:hAnsi="宋体" w:eastAsia="宋体"/>
          <w:sz w:val="24"/>
          <w:szCs w:val="24"/>
        </w:rPr>
        <w:t>稳定性要求</w:t>
      </w:r>
    </w:p>
    <w:p w14:paraId="4BB932AE">
      <w:pPr>
        <w:pStyle w:val="63"/>
        <w:spacing w:after="0" w:line="360" w:lineRule="auto"/>
        <w:ind w:firstLine="480" w:firstLineChars="200"/>
        <w:rPr>
          <w:rFonts w:ascii="宋体" w:hAnsi="宋体" w:eastAsia="宋体"/>
          <w:sz w:val="24"/>
          <w:szCs w:val="24"/>
        </w:rPr>
      </w:pPr>
      <w:r>
        <w:rPr>
          <w:rFonts w:hint="eastAsia" w:ascii="宋体" w:hAnsi="宋体" w:eastAsia="宋体"/>
          <w:sz w:val="24"/>
          <w:szCs w:val="24"/>
        </w:rPr>
        <w:t>系统能够满足 7*24 不间断运行。</w:t>
      </w:r>
    </w:p>
    <w:p w14:paraId="1ADA0A51">
      <w:pPr>
        <w:pStyle w:val="63"/>
        <w:numPr>
          <w:ilvl w:val="0"/>
          <w:numId w:val="0"/>
        </w:numPr>
        <w:spacing w:after="0" w:line="360" w:lineRule="auto"/>
        <w:ind w:left="0" w:leftChars="0" w:firstLine="480" w:firstLineChars="200"/>
        <w:rPr>
          <w:rFonts w:ascii="宋体" w:hAnsi="宋体" w:eastAsia="宋体"/>
          <w:sz w:val="24"/>
          <w:szCs w:val="24"/>
        </w:rPr>
      </w:pPr>
      <w:r>
        <w:rPr>
          <w:rFonts w:hint="eastAsia" w:ascii="宋体" w:hAnsi="宋体" w:eastAsia="宋体" w:cs="黑体"/>
          <w:kern w:val="0"/>
          <w:sz w:val="24"/>
          <w:szCs w:val="24"/>
          <w:lang w:val="zh-CN" w:eastAsia="zh-CN" w:bidi="zh-CN"/>
        </w:rPr>
        <w:t>3.</w:t>
      </w:r>
      <w:r>
        <w:rPr>
          <w:rFonts w:hint="eastAsia" w:ascii="宋体" w:hAnsi="宋体" w:eastAsia="宋体"/>
          <w:sz w:val="24"/>
          <w:szCs w:val="24"/>
        </w:rPr>
        <w:t>安全性要求</w:t>
      </w:r>
    </w:p>
    <w:p w14:paraId="39CA7561">
      <w:pPr>
        <w:pStyle w:val="33"/>
        <w:numPr>
          <w:ilvl w:val="1"/>
          <w:numId w:val="0"/>
        </w:numPr>
        <w:spacing w:line="360" w:lineRule="auto"/>
        <w:ind w:left="0" w:leftChars="0" w:firstLine="480" w:firstLineChars="200"/>
        <w:jc w:val="left"/>
        <w:rPr>
          <w:rFonts w:ascii="宋体" w:hAnsi="宋体" w:eastAsia="宋体" w:cs="黑体"/>
          <w:sz w:val="24"/>
          <w:szCs w:val="24"/>
          <w:lang w:val="zh-CN" w:bidi="zh-CN"/>
        </w:rPr>
      </w:pPr>
      <w:r>
        <w:rPr>
          <w:rFonts w:ascii="宋体" w:hAnsi="宋体" w:eastAsia="宋体" w:cs="黑体"/>
          <w:kern w:val="2"/>
          <w:sz w:val="24"/>
          <w:szCs w:val="24"/>
          <w:lang w:val="zh-CN" w:eastAsia="zh-CN" w:bidi="zh-CN"/>
        </w:rPr>
        <w:t>a)</w:t>
      </w:r>
      <w:r>
        <w:rPr>
          <w:rFonts w:hint="eastAsia" w:ascii="宋体" w:hAnsi="宋体" w:eastAsia="宋体" w:cs="黑体"/>
          <w:sz w:val="24"/>
          <w:szCs w:val="24"/>
          <w:lang w:val="zh-CN" w:bidi="zh-CN"/>
        </w:rPr>
        <w:t>系统应有严格的安全和保密手段，确保系统本身和系统内各种数据的安全性和保密性。</w:t>
      </w:r>
    </w:p>
    <w:p w14:paraId="2705EDAC">
      <w:pPr>
        <w:pStyle w:val="33"/>
        <w:numPr>
          <w:ilvl w:val="1"/>
          <w:numId w:val="0"/>
        </w:numPr>
        <w:spacing w:line="360" w:lineRule="auto"/>
        <w:ind w:left="0" w:leftChars="0" w:firstLine="480" w:firstLineChars="200"/>
        <w:jc w:val="left"/>
        <w:rPr>
          <w:rFonts w:ascii="宋体" w:hAnsi="宋体" w:eastAsia="宋体" w:cs="黑体"/>
          <w:sz w:val="24"/>
          <w:szCs w:val="24"/>
          <w:lang w:val="zh-CN" w:bidi="zh-CN"/>
        </w:rPr>
      </w:pPr>
      <w:r>
        <w:rPr>
          <w:rFonts w:ascii="宋体" w:hAnsi="宋体" w:eastAsia="宋体" w:cs="黑体"/>
          <w:kern w:val="2"/>
          <w:sz w:val="24"/>
          <w:szCs w:val="24"/>
          <w:lang w:val="zh-CN" w:eastAsia="zh-CN" w:bidi="zh-CN"/>
        </w:rPr>
        <w:t>b)</w:t>
      </w:r>
      <w:r>
        <w:rPr>
          <w:rFonts w:hint="eastAsia" w:ascii="宋体" w:hAnsi="宋体" w:eastAsia="宋体" w:cs="黑体"/>
          <w:sz w:val="24"/>
          <w:szCs w:val="24"/>
          <w:lang w:val="zh-CN" w:bidi="zh-CN"/>
        </w:rPr>
        <w:t>如果出现平台运行异常，平台前端操作页面应当有相应人性化的故障处理提示，不能出现原始错误代码。</w:t>
      </w:r>
    </w:p>
    <w:p w14:paraId="297B9463">
      <w:pPr>
        <w:pStyle w:val="33"/>
        <w:numPr>
          <w:ilvl w:val="1"/>
          <w:numId w:val="0"/>
        </w:numPr>
        <w:spacing w:line="360" w:lineRule="auto"/>
        <w:ind w:left="0" w:leftChars="0" w:firstLine="480" w:firstLineChars="200"/>
        <w:jc w:val="left"/>
        <w:rPr>
          <w:rFonts w:ascii="宋体" w:hAnsi="宋体" w:eastAsia="宋体" w:cs="黑体"/>
          <w:sz w:val="24"/>
          <w:szCs w:val="24"/>
          <w:lang w:val="zh-CN" w:bidi="zh-CN"/>
        </w:rPr>
      </w:pPr>
      <w:r>
        <w:rPr>
          <w:rFonts w:ascii="宋体" w:hAnsi="宋体" w:eastAsia="宋体" w:cs="黑体"/>
          <w:kern w:val="2"/>
          <w:sz w:val="24"/>
          <w:szCs w:val="24"/>
          <w:lang w:val="zh-CN" w:eastAsia="zh-CN" w:bidi="zh-CN"/>
        </w:rPr>
        <w:t>c)</w:t>
      </w:r>
      <w:r>
        <w:rPr>
          <w:rFonts w:hint="eastAsia" w:ascii="宋体" w:hAnsi="宋体" w:eastAsia="宋体" w:cs="黑体"/>
          <w:sz w:val="24"/>
          <w:szCs w:val="24"/>
          <w:lang w:val="zh-CN" w:bidi="zh-CN"/>
        </w:rPr>
        <w:t>提供日志功能，能够记录系统使用人员的关键操作，保证系统应用的安全。</w:t>
      </w:r>
    </w:p>
    <w:p w14:paraId="461E69F2">
      <w:pPr>
        <w:spacing w:line="360" w:lineRule="auto"/>
        <w:ind w:firstLine="482" w:firstLineChars="200"/>
        <w:rPr>
          <w:rFonts w:ascii="宋体" w:hAnsi="宋体" w:eastAsia="宋体"/>
          <w:b/>
          <w:sz w:val="24"/>
          <w:szCs w:val="24"/>
        </w:rPr>
      </w:pPr>
      <w:r>
        <w:rPr>
          <w:rFonts w:hint="eastAsia" w:ascii="宋体" w:hAnsi="宋体" w:eastAsia="宋体"/>
          <w:b/>
          <w:sz w:val="24"/>
          <w:szCs w:val="24"/>
        </w:rPr>
        <w:t>二、采购内容</w:t>
      </w:r>
    </w:p>
    <w:p w14:paraId="17D33E43">
      <w:pPr>
        <w:tabs>
          <w:tab w:val="center" w:pos="4394"/>
          <w:tab w:val="left" w:pos="7886"/>
        </w:tabs>
        <w:spacing w:line="360" w:lineRule="auto"/>
        <w:ind w:firstLine="480" w:firstLineChars="200"/>
        <w:jc w:val="left"/>
        <w:rPr>
          <w:rFonts w:ascii="宋体" w:hAnsi="宋体" w:eastAsia="宋体"/>
          <w:bCs/>
          <w:sz w:val="24"/>
          <w:szCs w:val="24"/>
        </w:rPr>
      </w:pPr>
      <w:r>
        <w:rPr>
          <w:rFonts w:hint="eastAsia" w:ascii="宋体" w:hAnsi="宋体" w:eastAsia="宋体" w:cs="Segoe UI"/>
          <w:sz w:val="24"/>
          <w:szCs w:val="24"/>
          <w:shd w:val="clear" w:color="auto" w:fill="FFFFFF"/>
        </w:rPr>
        <w:t>拟采购码头</w:t>
      </w:r>
      <w:r>
        <w:rPr>
          <w:rFonts w:ascii="宋体" w:hAnsi="宋体" w:eastAsia="宋体" w:cs="Segoe UI"/>
          <w:sz w:val="24"/>
          <w:szCs w:val="24"/>
          <w:shd w:val="clear" w:color="auto" w:fill="FFFFFF"/>
        </w:rPr>
        <w:t>设备巡检</w:t>
      </w:r>
      <w:r>
        <w:rPr>
          <w:rFonts w:hint="eastAsia" w:ascii="宋体" w:hAnsi="宋体" w:eastAsia="宋体" w:cs="Segoe UI"/>
          <w:sz w:val="24"/>
          <w:szCs w:val="24"/>
          <w:shd w:val="clear" w:color="auto" w:fill="FFFFFF"/>
        </w:rPr>
        <w:t>流程模拟</w:t>
      </w:r>
      <w:r>
        <w:rPr>
          <w:rFonts w:ascii="宋体" w:hAnsi="宋体" w:eastAsia="宋体" w:cs="Segoe UI"/>
          <w:sz w:val="24"/>
          <w:szCs w:val="24"/>
          <w:shd w:val="clear" w:color="auto" w:fill="FFFFFF"/>
        </w:rPr>
        <w:t>系统</w:t>
      </w:r>
      <w:r>
        <w:rPr>
          <w:rFonts w:hint="eastAsia" w:ascii="宋体" w:hAnsi="宋体" w:eastAsia="宋体" w:cs="Segoe UI"/>
          <w:sz w:val="24"/>
          <w:szCs w:val="24"/>
          <w:shd w:val="clear" w:color="auto" w:fill="FFFFFF"/>
        </w:rPr>
        <w:t>需具备码头</w:t>
      </w:r>
      <w:r>
        <w:rPr>
          <w:rFonts w:hint="eastAsia" w:ascii="宋体" w:hAnsi="宋体" w:eastAsia="宋体"/>
          <w:bCs/>
          <w:sz w:val="24"/>
          <w:szCs w:val="24"/>
        </w:rPr>
        <w:t>设备、设施巡检流程模拟功能，涵盖码头操作部及工程技术部的一般使用功能，主要包括信息录入、巡检中心、处理反馈、数据统计等模块组成，数据涵盖人员信息、设备档案、设备部件等相关基础信息。主要模块相关功能描述如下：</w:t>
      </w:r>
    </w:p>
    <w:p w14:paraId="1E083F8C">
      <w:pPr>
        <w:pStyle w:val="18"/>
        <w:numPr>
          <w:ilvl w:val="0"/>
          <w:numId w:val="0"/>
        </w:numPr>
        <w:shd w:val="clear" w:color="auto" w:fill="FFFFFF"/>
        <w:spacing w:before="0" w:beforeAutospacing="0" w:after="0" w:afterAutospacing="0" w:line="360" w:lineRule="auto"/>
        <w:ind w:left="0" w:leftChars="0" w:firstLine="482" w:firstLineChars="200"/>
        <w:rPr>
          <w:b/>
          <w:bCs/>
          <w:sz w:val="24"/>
          <w:szCs w:val="24"/>
        </w:rPr>
      </w:pPr>
      <w:r>
        <w:rPr>
          <w:rFonts w:ascii="宋体" w:hAnsi="宋体" w:eastAsia="宋体" w:cs="宋体"/>
          <w:b/>
          <w:bCs/>
          <w:kern w:val="0"/>
          <w:sz w:val="24"/>
          <w:szCs w:val="24"/>
          <w:lang w:val="en-US" w:eastAsia="zh-CN" w:bidi="ar-SA"/>
        </w:rPr>
        <w:t>(一)</w:t>
      </w:r>
      <w:r>
        <w:rPr>
          <w:rFonts w:hint="eastAsia"/>
          <w:b/>
          <w:bCs/>
          <w:sz w:val="24"/>
          <w:szCs w:val="24"/>
        </w:rPr>
        <w:t>用户登录</w:t>
      </w:r>
    </w:p>
    <w:p w14:paraId="3D7AA1F8">
      <w:pPr>
        <w:pStyle w:val="63"/>
        <w:numPr>
          <w:ilvl w:val="0"/>
          <w:numId w:val="0"/>
        </w:numPr>
        <w:spacing w:after="0" w:line="360" w:lineRule="auto"/>
        <w:ind w:left="0" w:leftChars="0" w:firstLine="482" w:firstLineChars="200"/>
        <w:rPr>
          <w:rFonts w:ascii="宋体" w:hAnsi="宋体" w:eastAsia="宋体"/>
          <w:b/>
          <w:bCs/>
          <w:sz w:val="24"/>
          <w:szCs w:val="24"/>
        </w:rPr>
      </w:pPr>
      <w:r>
        <w:rPr>
          <w:rFonts w:hint="eastAsia" w:ascii="宋体" w:hAnsi="宋体" w:eastAsia="宋体" w:cs="黑体"/>
          <w:b/>
          <w:bCs/>
          <w:kern w:val="0"/>
          <w:sz w:val="24"/>
          <w:szCs w:val="24"/>
          <w:lang w:val="zh-CN" w:eastAsia="zh-CN" w:bidi="zh-CN"/>
        </w:rPr>
        <w:t>1.</w:t>
      </w:r>
      <w:r>
        <w:rPr>
          <w:rFonts w:hint="eastAsia" w:ascii="宋体" w:hAnsi="宋体" w:eastAsia="宋体"/>
          <w:b/>
          <w:bCs/>
          <w:sz w:val="24"/>
          <w:szCs w:val="24"/>
        </w:rPr>
        <w:t>功能组成</w:t>
      </w:r>
    </w:p>
    <w:p w14:paraId="24A48535">
      <w:pPr>
        <w:pStyle w:val="61"/>
        <w:spacing w:line="360" w:lineRule="auto"/>
        <w:jc w:val="left"/>
        <w:rPr>
          <w:rFonts w:ascii="宋体" w:hAnsi="宋体" w:eastAsia="宋体"/>
          <w:bCs/>
          <w:sz w:val="24"/>
          <w:szCs w:val="24"/>
        </w:rPr>
      </w:pPr>
      <w:r>
        <w:rPr>
          <w:rFonts w:hint="eastAsia" w:ascii="宋体" w:hAnsi="宋体" w:eastAsia="宋体"/>
          <w:bCs/>
          <w:sz w:val="24"/>
          <w:szCs w:val="24"/>
        </w:rPr>
        <w:t>小程序登录：</w:t>
      </w:r>
    </w:p>
    <w:p w14:paraId="5696FB20">
      <w:pPr>
        <w:pStyle w:val="61"/>
        <w:spacing w:line="360" w:lineRule="auto"/>
        <w:jc w:val="left"/>
        <w:rPr>
          <w:rFonts w:ascii="宋体" w:hAnsi="宋体" w:eastAsia="宋体"/>
          <w:bCs/>
          <w:sz w:val="24"/>
          <w:szCs w:val="24"/>
        </w:rPr>
      </w:pPr>
      <w:r>
        <w:rPr>
          <w:rFonts w:hint="eastAsia" w:ascii="宋体" w:hAnsi="宋体" w:eastAsia="宋体"/>
          <w:sz w:val="24"/>
          <w:szCs w:val="24"/>
        </w:rPr>
        <w:t>（1）登录小程序需要通过微信端授权</w:t>
      </w:r>
      <w:r>
        <w:rPr>
          <w:rFonts w:ascii="宋体" w:hAnsi="宋体" w:eastAsia="宋体" w:cs="Segoe UI"/>
          <w:sz w:val="24"/>
          <w:szCs w:val="24"/>
          <w:shd w:val="clear" w:color="auto" w:fill="FFFFFF"/>
        </w:rPr>
        <w:t>用户的基本信息</w:t>
      </w:r>
      <w:r>
        <w:rPr>
          <w:rFonts w:hint="eastAsia" w:ascii="宋体" w:hAnsi="宋体" w:eastAsia="宋体" w:cs="Segoe UI"/>
          <w:sz w:val="24"/>
          <w:szCs w:val="24"/>
          <w:shd w:val="clear" w:color="auto" w:fill="FFFFFF"/>
        </w:rPr>
        <w:t>，一键登录，用户信息由管理员账户进行管理。数据库存于云服务器并提供WEB页面。</w:t>
      </w:r>
    </w:p>
    <w:p w14:paraId="792CCF4A">
      <w:pPr>
        <w:pStyle w:val="61"/>
        <w:spacing w:line="360" w:lineRule="auto"/>
        <w:jc w:val="left"/>
        <w:rPr>
          <w:rFonts w:ascii="宋体" w:hAnsi="宋体" w:eastAsia="宋体"/>
          <w:bCs/>
          <w:sz w:val="24"/>
          <w:szCs w:val="24"/>
        </w:rPr>
      </w:pPr>
      <w:r>
        <w:rPr>
          <w:rFonts w:hint="eastAsia" w:ascii="宋体" w:hAnsi="宋体" w:eastAsia="宋体"/>
          <w:bCs/>
          <w:sz w:val="24"/>
          <w:szCs w:val="24"/>
        </w:rPr>
        <w:t>（2）管理员账号拥有小程序及数据库WEB端管理权限，方便在信息录入、巡检中心进行增删改查等操作。</w:t>
      </w:r>
    </w:p>
    <w:p w14:paraId="471953D3">
      <w:pPr>
        <w:pStyle w:val="63"/>
        <w:numPr>
          <w:ilvl w:val="0"/>
          <w:numId w:val="0"/>
        </w:numPr>
        <w:spacing w:after="0" w:line="360" w:lineRule="auto"/>
        <w:ind w:left="0" w:leftChars="0" w:firstLine="482" w:firstLineChars="200"/>
        <w:rPr>
          <w:rFonts w:ascii="宋体" w:hAnsi="宋体" w:eastAsia="宋体"/>
          <w:b/>
          <w:bCs/>
          <w:sz w:val="24"/>
          <w:szCs w:val="24"/>
        </w:rPr>
      </w:pPr>
      <w:r>
        <w:rPr>
          <w:rFonts w:hint="eastAsia" w:ascii="宋体" w:hAnsi="宋体" w:eastAsia="宋体" w:cs="黑体"/>
          <w:b/>
          <w:bCs/>
          <w:kern w:val="0"/>
          <w:sz w:val="24"/>
          <w:szCs w:val="24"/>
          <w:lang w:val="zh-CN" w:eastAsia="zh-CN" w:bidi="zh-CN"/>
        </w:rPr>
        <w:t>2.</w:t>
      </w:r>
      <w:r>
        <w:rPr>
          <w:rFonts w:hint="eastAsia" w:ascii="宋体" w:hAnsi="宋体" w:eastAsia="宋体"/>
          <w:b/>
          <w:bCs/>
          <w:sz w:val="24"/>
          <w:szCs w:val="24"/>
        </w:rPr>
        <w:t>系统功能要求</w:t>
      </w:r>
    </w:p>
    <w:tbl>
      <w:tblPr>
        <w:tblStyle w:val="22"/>
        <w:tblW w:w="8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652"/>
        <w:gridCol w:w="3832"/>
      </w:tblGrid>
      <w:tr w14:paraId="1782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1B1AEEE">
            <w:pPr>
              <w:snapToGrid w:val="0"/>
              <w:jc w:val="center"/>
              <w:rPr>
                <w:rFonts w:ascii="宋体" w:hAnsi="宋体" w:eastAsia="宋体" w:cs="Times New Roman"/>
                <w:sz w:val="24"/>
                <w:szCs w:val="24"/>
              </w:rPr>
            </w:pPr>
            <w:r>
              <w:rPr>
                <w:rFonts w:ascii="宋体" w:hAnsi="宋体" w:eastAsia="宋体" w:cs="Times New Roman"/>
                <w:sz w:val="24"/>
                <w:szCs w:val="24"/>
              </w:rPr>
              <w:t>序号</w:t>
            </w:r>
          </w:p>
        </w:tc>
        <w:tc>
          <w:tcPr>
            <w:tcW w:w="3652" w:type="dxa"/>
            <w:tcBorders>
              <w:top w:val="single" w:color="auto" w:sz="4" w:space="0"/>
              <w:left w:val="single" w:color="auto" w:sz="4" w:space="0"/>
              <w:bottom w:val="single" w:color="auto" w:sz="4" w:space="0"/>
              <w:right w:val="single" w:color="auto" w:sz="4" w:space="0"/>
            </w:tcBorders>
            <w:shd w:val="clear" w:color="auto" w:fill="auto"/>
            <w:vAlign w:val="center"/>
          </w:tcPr>
          <w:p w14:paraId="08909BCF">
            <w:pPr>
              <w:snapToGrid w:val="0"/>
              <w:jc w:val="center"/>
              <w:rPr>
                <w:rFonts w:ascii="宋体" w:hAnsi="宋体" w:eastAsia="宋体" w:cs="Times New Roman"/>
                <w:sz w:val="24"/>
                <w:szCs w:val="24"/>
              </w:rPr>
            </w:pPr>
            <w:r>
              <w:rPr>
                <w:rFonts w:ascii="宋体" w:hAnsi="宋体" w:eastAsia="宋体" w:cs="Times New Roman"/>
                <w:sz w:val="24"/>
                <w:szCs w:val="24"/>
              </w:rPr>
              <w:t>规格参数</w:t>
            </w:r>
          </w:p>
        </w:tc>
        <w:tc>
          <w:tcPr>
            <w:tcW w:w="3832" w:type="dxa"/>
            <w:tcBorders>
              <w:top w:val="single" w:color="auto" w:sz="4" w:space="0"/>
              <w:left w:val="single" w:color="auto" w:sz="4" w:space="0"/>
              <w:bottom w:val="single" w:color="auto" w:sz="4" w:space="0"/>
              <w:right w:val="single" w:color="auto" w:sz="4" w:space="0"/>
            </w:tcBorders>
            <w:shd w:val="clear" w:color="auto" w:fill="auto"/>
            <w:vAlign w:val="center"/>
          </w:tcPr>
          <w:p w14:paraId="2EB60248">
            <w:pPr>
              <w:snapToGrid w:val="0"/>
              <w:jc w:val="center"/>
              <w:rPr>
                <w:rFonts w:ascii="宋体" w:hAnsi="宋体" w:eastAsia="宋体" w:cs="Times New Roman"/>
                <w:sz w:val="24"/>
                <w:szCs w:val="24"/>
              </w:rPr>
            </w:pPr>
            <w:r>
              <w:rPr>
                <w:rFonts w:ascii="宋体" w:hAnsi="宋体" w:eastAsia="宋体" w:cs="Times New Roman"/>
                <w:sz w:val="24"/>
                <w:szCs w:val="24"/>
              </w:rPr>
              <w:t>说明</w:t>
            </w:r>
          </w:p>
        </w:tc>
      </w:tr>
      <w:tr w14:paraId="5CE4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7DB08493">
            <w:pPr>
              <w:snapToGrid w:val="0"/>
              <w:jc w:val="center"/>
              <w:rPr>
                <w:rFonts w:ascii="宋体" w:hAnsi="宋体" w:eastAsia="宋体" w:cs="Times New Roman"/>
                <w:sz w:val="24"/>
                <w:szCs w:val="24"/>
              </w:rPr>
            </w:pPr>
            <w:r>
              <w:rPr>
                <w:rFonts w:ascii="宋体" w:hAnsi="宋体" w:eastAsia="宋体" w:cs="Times New Roman"/>
                <w:sz w:val="24"/>
                <w:szCs w:val="24"/>
              </w:rPr>
              <w:t>1</w:t>
            </w:r>
          </w:p>
        </w:tc>
        <w:tc>
          <w:tcPr>
            <w:tcW w:w="3652" w:type="dxa"/>
            <w:tcBorders>
              <w:top w:val="single" w:color="auto" w:sz="4" w:space="0"/>
              <w:left w:val="single" w:color="auto" w:sz="4" w:space="0"/>
              <w:bottom w:val="single" w:color="auto" w:sz="4" w:space="0"/>
              <w:right w:val="single" w:color="auto" w:sz="4" w:space="0"/>
            </w:tcBorders>
            <w:vAlign w:val="center"/>
          </w:tcPr>
          <w:p w14:paraId="77DAFB60">
            <w:pPr>
              <w:snapToGrid w:val="0"/>
              <w:jc w:val="center"/>
              <w:rPr>
                <w:rFonts w:ascii="宋体" w:hAnsi="宋体" w:eastAsia="宋体" w:cs="Times New Roman"/>
                <w:sz w:val="24"/>
                <w:szCs w:val="24"/>
              </w:rPr>
            </w:pPr>
            <w:r>
              <w:rPr>
                <w:rFonts w:ascii="宋体" w:hAnsi="宋体" w:eastAsia="宋体" w:cs="Times New Roman"/>
                <w:sz w:val="24"/>
                <w:szCs w:val="24"/>
              </w:rPr>
              <w:t>微信小程序</w:t>
            </w:r>
            <w:r>
              <w:rPr>
                <w:rFonts w:hint="eastAsia" w:ascii="宋体" w:hAnsi="宋体" w:eastAsia="宋体" w:cs="Times New Roman"/>
                <w:sz w:val="24"/>
                <w:szCs w:val="24"/>
              </w:rPr>
              <w:t>一键登录；</w:t>
            </w:r>
          </w:p>
          <w:p w14:paraId="26EA9B5F">
            <w:pPr>
              <w:snapToGrid w:val="0"/>
              <w:jc w:val="center"/>
              <w:rPr>
                <w:rFonts w:ascii="宋体" w:hAnsi="宋体" w:eastAsia="宋体" w:cs="Times New Roman"/>
                <w:sz w:val="24"/>
                <w:szCs w:val="24"/>
              </w:rPr>
            </w:pPr>
            <w:r>
              <w:rPr>
                <w:rFonts w:hint="eastAsia" w:ascii="宋体" w:hAnsi="宋体" w:eastAsia="宋体" w:cs="Times New Roman"/>
                <w:sz w:val="24"/>
                <w:szCs w:val="24"/>
              </w:rPr>
              <w:t>其中账号</w:t>
            </w:r>
            <w:r>
              <w:rPr>
                <w:rFonts w:hint="eastAsia" w:ascii="宋体" w:hAnsi="宋体" w:eastAsia="宋体" w:cs="Segoe UI"/>
                <w:sz w:val="24"/>
                <w:szCs w:val="24"/>
                <w:shd w:val="clear" w:color="auto" w:fill="FFFFFF"/>
              </w:rPr>
              <w:t>为微信关联的手机号。</w:t>
            </w:r>
          </w:p>
        </w:tc>
        <w:tc>
          <w:tcPr>
            <w:tcW w:w="3832" w:type="dxa"/>
            <w:tcBorders>
              <w:top w:val="single" w:color="auto" w:sz="4" w:space="0"/>
              <w:left w:val="single" w:color="auto" w:sz="4" w:space="0"/>
              <w:bottom w:val="single" w:color="auto" w:sz="4" w:space="0"/>
              <w:right w:val="single" w:color="auto" w:sz="4" w:space="0"/>
            </w:tcBorders>
            <w:vAlign w:val="center"/>
          </w:tcPr>
          <w:p w14:paraId="11574AFB">
            <w:pPr>
              <w:snapToGrid w:val="0"/>
              <w:jc w:val="center"/>
              <w:rPr>
                <w:rFonts w:ascii="宋体" w:hAnsi="宋体" w:eastAsia="宋体" w:cs="Times New Roman"/>
                <w:sz w:val="24"/>
                <w:szCs w:val="24"/>
              </w:rPr>
            </w:pPr>
            <w:r>
              <w:rPr>
                <w:rFonts w:hint="eastAsia" w:ascii="宋体" w:hAnsi="宋体" w:eastAsia="宋体" w:cs="Times New Roman"/>
                <w:sz w:val="24"/>
                <w:szCs w:val="24"/>
              </w:rPr>
              <w:t>人员用微信扫码录入设备巡检信息。</w:t>
            </w:r>
          </w:p>
        </w:tc>
      </w:tr>
      <w:tr w14:paraId="4A42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89AF906">
            <w:pPr>
              <w:snapToGrid w:val="0"/>
              <w:jc w:val="center"/>
              <w:rPr>
                <w:rFonts w:ascii="宋体" w:hAnsi="宋体" w:eastAsia="宋体" w:cs="Times New Roman"/>
                <w:sz w:val="24"/>
                <w:szCs w:val="24"/>
              </w:rPr>
            </w:pPr>
            <w:r>
              <w:rPr>
                <w:rFonts w:hint="eastAsia" w:ascii="宋体" w:hAnsi="宋体" w:eastAsia="宋体" w:cs="Times New Roman"/>
                <w:sz w:val="24"/>
                <w:szCs w:val="24"/>
              </w:rPr>
              <w:t>2</w:t>
            </w:r>
          </w:p>
        </w:tc>
        <w:tc>
          <w:tcPr>
            <w:tcW w:w="3652" w:type="dxa"/>
            <w:tcBorders>
              <w:top w:val="single" w:color="auto" w:sz="4" w:space="0"/>
              <w:left w:val="single" w:color="auto" w:sz="4" w:space="0"/>
              <w:bottom w:val="single" w:color="auto" w:sz="4" w:space="0"/>
              <w:right w:val="single" w:color="auto" w:sz="4" w:space="0"/>
            </w:tcBorders>
            <w:vAlign w:val="center"/>
          </w:tcPr>
          <w:p w14:paraId="2C503EFC">
            <w:pPr>
              <w:snapToGrid w:val="0"/>
              <w:jc w:val="center"/>
              <w:rPr>
                <w:rFonts w:ascii="宋体" w:hAnsi="宋体" w:eastAsia="宋体" w:cs="Times New Roman"/>
                <w:sz w:val="24"/>
                <w:szCs w:val="24"/>
              </w:rPr>
            </w:pPr>
            <w:r>
              <w:rPr>
                <w:rFonts w:hint="eastAsia" w:ascii="宋体" w:hAnsi="宋体" w:eastAsia="宋体" w:cs="Times New Roman"/>
                <w:sz w:val="24"/>
                <w:szCs w:val="24"/>
              </w:rPr>
              <w:t>WEB页面可显示包含信息录入、巡检中心、</w:t>
            </w:r>
            <w:r>
              <w:rPr>
                <w:rFonts w:hint="eastAsia" w:ascii="宋体" w:hAnsi="宋体" w:eastAsia="宋体"/>
                <w:bCs/>
                <w:sz w:val="24"/>
                <w:szCs w:val="24"/>
              </w:rPr>
              <w:t>处理反馈、数据统计等</w:t>
            </w:r>
            <w:r>
              <w:rPr>
                <w:rFonts w:hint="eastAsia" w:ascii="宋体" w:hAnsi="宋体" w:eastAsia="宋体" w:cs="Times New Roman"/>
                <w:sz w:val="24"/>
                <w:szCs w:val="24"/>
              </w:rPr>
              <w:t>模块。</w:t>
            </w:r>
          </w:p>
        </w:tc>
        <w:tc>
          <w:tcPr>
            <w:tcW w:w="3832" w:type="dxa"/>
            <w:tcBorders>
              <w:top w:val="single" w:color="auto" w:sz="4" w:space="0"/>
              <w:left w:val="single" w:color="auto" w:sz="4" w:space="0"/>
              <w:bottom w:val="single" w:color="auto" w:sz="4" w:space="0"/>
              <w:right w:val="single" w:color="auto" w:sz="4" w:space="0"/>
            </w:tcBorders>
            <w:vAlign w:val="center"/>
          </w:tcPr>
          <w:p w14:paraId="1D8D214A">
            <w:pPr>
              <w:snapToGrid w:val="0"/>
              <w:jc w:val="center"/>
              <w:rPr>
                <w:rFonts w:ascii="宋体" w:hAnsi="宋体" w:eastAsia="宋体" w:cs="Times New Roman"/>
                <w:sz w:val="24"/>
                <w:szCs w:val="24"/>
              </w:rPr>
            </w:pPr>
            <w:r>
              <w:rPr>
                <w:rFonts w:hint="eastAsia" w:ascii="宋体" w:hAnsi="宋体" w:eastAsia="宋体" w:cs="Times New Roman"/>
                <w:sz w:val="24"/>
                <w:szCs w:val="24"/>
              </w:rPr>
              <w:t>点击【信息录入】进入信息录入模块，点击【巡检中心】进入巡检中心模块，点击【</w:t>
            </w:r>
            <w:r>
              <w:rPr>
                <w:rFonts w:hint="eastAsia" w:ascii="宋体" w:hAnsi="宋体" w:eastAsia="宋体"/>
                <w:bCs/>
                <w:sz w:val="24"/>
                <w:szCs w:val="24"/>
              </w:rPr>
              <w:t>处理反馈</w:t>
            </w:r>
            <w:r>
              <w:rPr>
                <w:rFonts w:hint="eastAsia" w:ascii="宋体" w:hAnsi="宋体" w:eastAsia="宋体" w:cs="Times New Roman"/>
                <w:sz w:val="24"/>
                <w:szCs w:val="24"/>
              </w:rPr>
              <w:t>】进入</w:t>
            </w:r>
            <w:r>
              <w:rPr>
                <w:rFonts w:hint="eastAsia" w:ascii="宋体" w:hAnsi="宋体" w:eastAsia="宋体"/>
                <w:bCs/>
                <w:sz w:val="24"/>
                <w:szCs w:val="24"/>
              </w:rPr>
              <w:t>处理反馈</w:t>
            </w:r>
            <w:r>
              <w:rPr>
                <w:rFonts w:hint="eastAsia" w:ascii="宋体" w:hAnsi="宋体" w:eastAsia="宋体" w:cs="Times New Roman"/>
                <w:sz w:val="24"/>
                <w:szCs w:val="24"/>
              </w:rPr>
              <w:t>模块，点击【</w:t>
            </w:r>
            <w:r>
              <w:rPr>
                <w:rFonts w:hint="eastAsia" w:ascii="宋体" w:hAnsi="宋体" w:eastAsia="宋体"/>
                <w:bCs/>
                <w:sz w:val="24"/>
                <w:szCs w:val="24"/>
              </w:rPr>
              <w:t>数据统计</w:t>
            </w:r>
            <w:r>
              <w:rPr>
                <w:rFonts w:hint="eastAsia" w:ascii="宋体" w:hAnsi="宋体" w:eastAsia="宋体" w:cs="Times New Roman"/>
                <w:sz w:val="24"/>
                <w:szCs w:val="24"/>
              </w:rPr>
              <w:t>】进入</w:t>
            </w:r>
            <w:r>
              <w:rPr>
                <w:rFonts w:hint="eastAsia" w:ascii="宋体" w:hAnsi="宋体" w:eastAsia="宋体"/>
                <w:bCs/>
                <w:sz w:val="24"/>
                <w:szCs w:val="24"/>
              </w:rPr>
              <w:t>数据统计</w:t>
            </w:r>
            <w:r>
              <w:rPr>
                <w:rFonts w:hint="eastAsia" w:ascii="宋体" w:hAnsi="宋体" w:eastAsia="宋体" w:cs="Times New Roman"/>
                <w:sz w:val="24"/>
                <w:szCs w:val="24"/>
              </w:rPr>
              <w:t>模块等。</w:t>
            </w:r>
          </w:p>
        </w:tc>
      </w:tr>
    </w:tbl>
    <w:p w14:paraId="02EED7AB">
      <w:pPr>
        <w:pStyle w:val="63"/>
        <w:numPr>
          <w:ilvl w:val="0"/>
          <w:numId w:val="0"/>
        </w:numPr>
        <w:spacing w:after="0" w:line="360" w:lineRule="auto"/>
        <w:ind w:left="0" w:leftChars="0" w:firstLine="482" w:firstLineChars="200"/>
        <w:rPr>
          <w:rFonts w:ascii="宋体" w:hAnsi="宋体" w:eastAsia="宋体"/>
          <w:b/>
          <w:bCs/>
          <w:sz w:val="24"/>
          <w:szCs w:val="24"/>
        </w:rPr>
      </w:pPr>
      <w:r>
        <w:rPr>
          <w:rFonts w:hint="eastAsia" w:ascii="宋体" w:hAnsi="宋体" w:eastAsia="宋体" w:cs="黑体"/>
          <w:b/>
          <w:bCs/>
          <w:kern w:val="0"/>
          <w:sz w:val="24"/>
          <w:szCs w:val="24"/>
          <w:lang w:val="zh-CN" w:eastAsia="zh-CN" w:bidi="zh-CN"/>
        </w:rPr>
        <w:t>3.</w:t>
      </w:r>
      <w:r>
        <w:rPr>
          <w:rFonts w:hint="eastAsia" w:ascii="宋体" w:hAnsi="宋体" w:eastAsia="宋体"/>
          <w:b/>
          <w:bCs/>
          <w:sz w:val="24"/>
          <w:szCs w:val="24"/>
        </w:rPr>
        <w:t>系统功能设计</w:t>
      </w:r>
    </w:p>
    <w:p w14:paraId="1FD47EDC">
      <w:pPr>
        <w:pStyle w:val="61"/>
        <w:tabs>
          <w:tab w:val="center" w:pos="4394"/>
          <w:tab w:val="left" w:pos="7886"/>
        </w:tabs>
        <w:spacing w:line="360" w:lineRule="auto"/>
        <w:jc w:val="left"/>
        <w:rPr>
          <w:rFonts w:ascii="宋体" w:hAnsi="宋体" w:eastAsia="宋体"/>
          <w:bCs/>
          <w:sz w:val="24"/>
          <w:szCs w:val="24"/>
        </w:rPr>
      </w:pPr>
      <w:r>
        <w:rPr>
          <w:rFonts w:hint="eastAsia" w:ascii="宋体" w:hAnsi="宋体" w:eastAsia="宋体"/>
          <w:bCs/>
          <w:sz w:val="24"/>
          <w:szCs w:val="24"/>
        </w:rPr>
        <w:t>微信小程序用户登录设计：</w:t>
      </w:r>
    </w:p>
    <w:p w14:paraId="36137932">
      <w:pPr>
        <w:pStyle w:val="61"/>
        <w:tabs>
          <w:tab w:val="center" w:pos="4394"/>
          <w:tab w:val="left" w:pos="7886"/>
        </w:tabs>
        <w:spacing w:line="360" w:lineRule="auto"/>
        <w:jc w:val="left"/>
        <w:rPr>
          <w:rFonts w:ascii="宋体" w:hAnsi="宋体" w:eastAsia="宋体"/>
          <w:bCs/>
          <w:sz w:val="24"/>
          <w:szCs w:val="24"/>
        </w:rPr>
      </w:pPr>
      <w:r>
        <w:rPr>
          <w:rFonts w:hint="eastAsia" w:ascii="宋体" w:hAnsi="宋体" w:eastAsia="宋体"/>
          <w:bCs/>
          <w:sz w:val="24"/>
          <w:szCs w:val="24"/>
        </w:rPr>
        <w:t>微信小程序端采用微信平台提供的开发者工具进行系统设计，严格遵守微信开发规范。</w:t>
      </w:r>
    </w:p>
    <w:p w14:paraId="241D3148">
      <w:pPr>
        <w:pStyle w:val="33"/>
        <w:tabs>
          <w:tab w:val="center" w:pos="4394"/>
          <w:tab w:val="left" w:pos="7886"/>
        </w:tabs>
        <w:spacing w:line="360" w:lineRule="auto"/>
        <w:ind w:left="420" w:firstLine="0" w:firstLineChars="0"/>
        <w:jc w:val="left"/>
        <w:rPr>
          <w:rFonts w:ascii="宋体" w:hAnsi="宋体" w:eastAsia="宋体"/>
          <w:sz w:val="24"/>
          <w:szCs w:val="24"/>
        </w:rPr>
      </w:pPr>
      <w:r>
        <w:rPr>
          <w:rFonts w:hint="eastAsia" w:ascii="宋体" w:hAnsi="宋体" w:eastAsia="宋体"/>
          <w:sz w:val="24"/>
          <w:szCs w:val="24"/>
        </w:rPr>
        <w:t>（1）登录界面</w:t>
      </w:r>
    </w:p>
    <w:p w14:paraId="0EF860E4">
      <w:pPr>
        <w:pStyle w:val="61"/>
        <w:tabs>
          <w:tab w:val="center" w:pos="4394"/>
          <w:tab w:val="left" w:pos="7886"/>
        </w:tabs>
        <w:spacing w:line="360" w:lineRule="auto"/>
        <w:jc w:val="left"/>
        <w:rPr>
          <w:rFonts w:ascii="宋体" w:hAnsi="宋体" w:eastAsia="宋体"/>
          <w:bCs/>
          <w:sz w:val="24"/>
          <w:szCs w:val="24"/>
        </w:rPr>
      </w:pPr>
      <w:r>
        <w:rPr>
          <w:rFonts w:hint="eastAsia" w:ascii="宋体" w:hAnsi="宋体" w:eastAsia="宋体"/>
          <w:bCs/>
          <w:sz w:val="24"/>
          <w:szCs w:val="24"/>
        </w:rPr>
        <w:t>通过微信搜索或者扫码进入设备巡检小程序，使用小程序一键登录界面。其中</w:t>
      </w:r>
      <w:r>
        <w:rPr>
          <w:rFonts w:hint="eastAsia" w:ascii="宋体" w:hAnsi="宋体" w:eastAsia="宋体" w:cs="Times New Roman"/>
          <w:sz w:val="24"/>
          <w:szCs w:val="24"/>
        </w:rPr>
        <w:t>账户</w:t>
      </w:r>
      <w:r>
        <w:rPr>
          <w:rFonts w:hint="eastAsia" w:ascii="宋体" w:hAnsi="宋体" w:eastAsia="宋体" w:cs="Segoe UI"/>
          <w:sz w:val="24"/>
          <w:szCs w:val="24"/>
          <w:shd w:val="clear" w:color="auto" w:fill="FFFFFF"/>
        </w:rPr>
        <w:t>为微信关联的手机号。</w:t>
      </w:r>
      <w:r>
        <w:rPr>
          <w:rFonts w:hint="eastAsia" w:ascii="宋体" w:hAnsi="宋体" w:eastAsia="宋体"/>
          <w:bCs/>
          <w:sz w:val="24"/>
          <w:szCs w:val="24"/>
        </w:rPr>
        <w:t>登</w:t>
      </w:r>
      <w:r>
        <w:rPr>
          <w:rFonts w:hint="eastAsia" w:ascii="宋体" w:hAnsi="宋体" w:eastAsia="宋体"/>
          <w:bCs/>
          <w:sz w:val="24"/>
          <w:szCs w:val="24"/>
          <w:lang w:eastAsia="zh-CN"/>
        </w:rPr>
        <w:t>录</w:t>
      </w:r>
      <w:r>
        <w:rPr>
          <w:rFonts w:hint="eastAsia" w:ascii="宋体" w:hAnsi="宋体" w:eastAsia="宋体"/>
          <w:bCs/>
          <w:sz w:val="24"/>
          <w:szCs w:val="24"/>
        </w:rPr>
        <w:t>成功后自动跳转至登录首页，后端管理模块会将用户登录账号与密码记录至数据库。</w:t>
      </w:r>
    </w:p>
    <w:p w14:paraId="69A9B41D">
      <w:pPr>
        <w:pStyle w:val="33"/>
        <w:tabs>
          <w:tab w:val="center" w:pos="4394"/>
          <w:tab w:val="left" w:pos="7886"/>
        </w:tabs>
        <w:spacing w:line="360" w:lineRule="auto"/>
        <w:ind w:left="420" w:firstLine="0" w:firstLineChars="0"/>
        <w:jc w:val="left"/>
        <w:rPr>
          <w:rFonts w:ascii="宋体" w:hAnsi="宋体" w:eastAsia="宋体"/>
          <w:sz w:val="24"/>
          <w:szCs w:val="24"/>
        </w:rPr>
      </w:pPr>
      <w:r>
        <w:rPr>
          <w:rFonts w:hint="eastAsia" w:ascii="宋体" w:hAnsi="宋体" w:eastAsia="宋体"/>
          <w:sz w:val="24"/>
          <w:szCs w:val="24"/>
        </w:rPr>
        <w:t>（2）WEB界面</w:t>
      </w:r>
    </w:p>
    <w:p w14:paraId="2E6F9999">
      <w:pPr>
        <w:pStyle w:val="33"/>
        <w:tabs>
          <w:tab w:val="center" w:pos="4394"/>
          <w:tab w:val="left" w:pos="7886"/>
        </w:tabs>
        <w:spacing w:line="360" w:lineRule="auto"/>
        <w:jc w:val="left"/>
        <w:rPr>
          <w:rFonts w:ascii="宋体" w:hAnsi="宋体" w:eastAsia="宋体"/>
          <w:sz w:val="24"/>
          <w:szCs w:val="24"/>
        </w:rPr>
      </w:pPr>
      <w:r>
        <w:rPr>
          <w:rFonts w:hint="eastAsia" w:ascii="宋体" w:hAnsi="宋体" w:eastAsia="宋体"/>
          <w:sz w:val="24"/>
          <w:szCs w:val="24"/>
        </w:rPr>
        <w:t>WEB端界面包含</w:t>
      </w:r>
      <w:r>
        <w:rPr>
          <w:rFonts w:hint="eastAsia" w:ascii="宋体" w:hAnsi="宋体" w:eastAsia="宋体" w:cs="Times New Roman"/>
          <w:sz w:val="24"/>
          <w:szCs w:val="24"/>
        </w:rPr>
        <w:t>信息录入、巡检中心、</w:t>
      </w:r>
      <w:r>
        <w:rPr>
          <w:rFonts w:hint="eastAsia" w:ascii="宋体" w:hAnsi="宋体" w:eastAsia="宋体"/>
          <w:bCs/>
          <w:sz w:val="24"/>
          <w:szCs w:val="24"/>
        </w:rPr>
        <w:t>处理反馈、数据统计等</w:t>
      </w:r>
      <w:r>
        <w:rPr>
          <w:rFonts w:hint="eastAsia" w:ascii="宋体" w:hAnsi="宋体" w:eastAsia="宋体" w:cs="Times New Roman"/>
          <w:sz w:val="24"/>
          <w:szCs w:val="24"/>
        </w:rPr>
        <w:t>模块。</w:t>
      </w:r>
      <w:r>
        <w:rPr>
          <w:rFonts w:hint="eastAsia" w:ascii="宋体" w:hAnsi="宋体" w:eastAsia="宋体"/>
          <w:sz w:val="24"/>
          <w:szCs w:val="24"/>
        </w:rPr>
        <w:t>主界面设计美观，</w:t>
      </w:r>
      <w:r>
        <w:rPr>
          <w:rFonts w:hint="eastAsia" w:ascii="宋体" w:hAnsi="宋体" w:eastAsia="宋体"/>
          <w:bCs/>
          <w:sz w:val="24"/>
          <w:szCs w:val="24"/>
        </w:rPr>
        <w:t>数据统计模块中</w:t>
      </w:r>
      <w:r>
        <w:rPr>
          <w:rFonts w:hint="eastAsia" w:ascii="宋体" w:hAnsi="宋体" w:eastAsia="宋体"/>
          <w:sz w:val="24"/>
          <w:szCs w:val="24"/>
        </w:rPr>
        <w:t>需显示设备流检台数等主要关键信息图表。</w:t>
      </w:r>
    </w:p>
    <w:p w14:paraId="0A644CFD">
      <w:pPr>
        <w:pStyle w:val="18"/>
        <w:numPr>
          <w:ilvl w:val="0"/>
          <w:numId w:val="0"/>
        </w:numPr>
        <w:shd w:val="clear" w:color="auto" w:fill="FFFFFF"/>
        <w:spacing w:before="0" w:beforeAutospacing="0" w:after="0" w:afterAutospacing="0" w:line="360" w:lineRule="auto"/>
        <w:ind w:left="0" w:leftChars="0" w:firstLine="482" w:firstLineChars="200"/>
        <w:rPr>
          <w:b/>
          <w:bCs/>
          <w:sz w:val="24"/>
          <w:szCs w:val="24"/>
        </w:rPr>
      </w:pPr>
      <w:r>
        <w:rPr>
          <w:rFonts w:ascii="宋体" w:hAnsi="宋体" w:eastAsia="宋体" w:cs="宋体"/>
          <w:b/>
          <w:bCs/>
          <w:kern w:val="0"/>
          <w:sz w:val="24"/>
          <w:szCs w:val="24"/>
          <w:lang w:val="en-US" w:eastAsia="zh-CN" w:bidi="ar-SA"/>
        </w:rPr>
        <w:t>(二)</w:t>
      </w:r>
      <w:r>
        <w:rPr>
          <w:rFonts w:hint="eastAsia"/>
          <w:b/>
          <w:bCs/>
          <w:sz w:val="24"/>
          <w:szCs w:val="24"/>
        </w:rPr>
        <w:t>信息录入</w:t>
      </w:r>
    </w:p>
    <w:p w14:paraId="44EA478C">
      <w:pPr>
        <w:pStyle w:val="63"/>
        <w:numPr>
          <w:ilvl w:val="0"/>
          <w:numId w:val="0"/>
        </w:numPr>
        <w:spacing w:after="0" w:line="360" w:lineRule="auto"/>
        <w:ind w:left="0" w:leftChars="0" w:firstLine="482" w:firstLineChars="200"/>
        <w:rPr>
          <w:rFonts w:ascii="宋体" w:hAnsi="宋体" w:eastAsia="宋体"/>
          <w:b/>
          <w:bCs/>
          <w:sz w:val="24"/>
          <w:szCs w:val="24"/>
        </w:rPr>
      </w:pPr>
      <w:r>
        <w:rPr>
          <w:rFonts w:hint="eastAsia" w:ascii="宋体" w:hAnsi="宋体" w:eastAsia="宋体" w:cs="黑体"/>
          <w:b/>
          <w:bCs/>
          <w:kern w:val="0"/>
          <w:sz w:val="24"/>
          <w:szCs w:val="24"/>
          <w:lang w:val="zh-CN" w:eastAsia="zh-CN" w:bidi="zh-CN"/>
        </w:rPr>
        <w:t>1.</w:t>
      </w:r>
      <w:r>
        <w:rPr>
          <w:rFonts w:hint="eastAsia" w:ascii="宋体" w:hAnsi="宋体" w:eastAsia="宋体"/>
          <w:b/>
          <w:bCs/>
          <w:sz w:val="24"/>
          <w:szCs w:val="24"/>
        </w:rPr>
        <w:t>功能组成</w:t>
      </w:r>
    </w:p>
    <w:p w14:paraId="6AC7A431">
      <w:pPr>
        <w:pStyle w:val="33"/>
        <w:tabs>
          <w:tab w:val="center" w:pos="4394"/>
          <w:tab w:val="left" w:pos="7886"/>
        </w:tabs>
        <w:spacing w:line="360" w:lineRule="auto"/>
        <w:ind w:left="420" w:firstLine="0" w:firstLineChars="0"/>
        <w:jc w:val="left"/>
        <w:rPr>
          <w:rFonts w:ascii="宋体" w:hAnsi="宋体" w:eastAsia="宋体"/>
          <w:sz w:val="24"/>
          <w:szCs w:val="24"/>
        </w:rPr>
      </w:pPr>
      <w:r>
        <w:rPr>
          <w:rFonts w:hint="eastAsia" w:ascii="宋体" w:hAnsi="宋体" w:eastAsia="宋体"/>
          <w:sz w:val="24"/>
          <w:szCs w:val="24"/>
        </w:rPr>
        <w:t>（1）人员信息</w:t>
      </w:r>
    </w:p>
    <w:p w14:paraId="07F2DFF2">
      <w:pPr>
        <w:pStyle w:val="33"/>
        <w:tabs>
          <w:tab w:val="center" w:pos="4394"/>
          <w:tab w:val="left" w:pos="7886"/>
        </w:tabs>
        <w:spacing w:line="360" w:lineRule="auto"/>
        <w:jc w:val="left"/>
        <w:rPr>
          <w:rFonts w:ascii="宋体" w:hAnsi="宋体" w:eastAsia="宋体"/>
          <w:sz w:val="24"/>
          <w:szCs w:val="24"/>
        </w:rPr>
      </w:pPr>
      <w:r>
        <w:rPr>
          <w:rFonts w:hint="eastAsia" w:ascii="宋体" w:hAnsi="宋体" w:eastAsia="宋体"/>
          <w:sz w:val="24"/>
          <w:szCs w:val="24"/>
        </w:rPr>
        <w:t>人员信息包含基础信息、联系方式、职务信息、权限设置四个方面。其中基础信息包含姓名、性别和工号。职务信息包含所属部门、工种以及职务性质。其中姓名和工号用于识别不同员工，</w:t>
      </w:r>
      <w:r>
        <w:rPr>
          <w:rFonts w:ascii="宋体" w:hAnsi="宋体" w:eastAsia="宋体" w:cs="Segoe UI"/>
          <w:sz w:val="24"/>
          <w:szCs w:val="24"/>
          <w:shd w:val="clear" w:color="auto" w:fill="FFFFFF"/>
        </w:rPr>
        <w:t>方便管理和查询</w:t>
      </w:r>
      <w:r>
        <w:rPr>
          <w:rFonts w:hint="eastAsia" w:ascii="宋体" w:hAnsi="宋体" w:eastAsia="宋体" w:cs="Segoe UI"/>
          <w:sz w:val="24"/>
          <w:szCs w:val="24"/>
          <w:shd w:val="clear" w:color="auto" w:fill="FFFFFF"/>
        </w:rPr>
        <w:t>。</w:t>
      </w:r>
      <w:r>
        <w:rPr>
          <w:rFonts w:hint="eastAsia" w:ascii="宋体" w:hAnsi="宋体" w:eastAsia="宋体"/>
          <w:sz w:val="24"/>
          <w:szCs w:val="24"/>
        </w:rPr>
        <w:t>拥有权限的管理员可根据需求进行</w:t>
      </w:r>
      <w:r>
        <w:rPr>
          <w:rFonts w:hint="eastAsia" w:ascii="宋体" w:hAnsi="宋体" w:eastAsia="宋体" w:cs="Times New Roman"/>
          <w:sz w:val="24"/>
          <w:szCs w:val="24"/>
        </w:rPr>
        <w:t>增加、删除、修改、查询等操作。</w:t>
      </w:r>
    </w:p>
    <w:p w14:paraId="0B85E903">
      <w:pPr>
        <w:pStyle w:val="33"/>
        <w:tabs>
          <w:tab w:val="center" w:pos="4394"/>
          <w:tab w:val="left" w:pos="7886"/>
        </w:tabs>
        <w:spacing w:line="360" w:lineRule="auto"/>
        <w:ind w:left="420" w:firstLine="0" w:firstLineChars="0"/>
        <w:jc w:val="left"/>
        <w:rPr>
          <w:rFonts w:ascii="宋体" w:hAnsi="宋体" w:eastAsia="宋体"/>
          <w:sz w:val="24"/>
          <w:szCs w:val="24"/>
        </w:rPr>
      </w:pPr>
      <w:r>
        <w:rPr>
          <w:rFonts w:hint="eastAsia" w:ascii="宋体" w:hAnsi="宋体" w:eastAsia="宋体"/>
          <w:sz w:val="24"/>
          <w:szCs w:val="24"/>
        </w:rPr>
        <w:t>（2）设备档案</w:t>
      </w:r>
    </w:p>
    <w:p w14:paraId="2B48BE01">
      <w:pPr>
        <w:pStyle w:val="33"/>
        <w:tabs>
          <w:tab w:val="center" w:pos="4394"/>
          <w:tab w:val="left" w:pos="7886"/>
        </w:tabs>
        <w:spacing w:line="360" w:lineRule="auto"/>
        <w:jc w:val="left"/>
        <w:rPr>
          <w:rFonts w:ascii="宋体" w:hAnsi="宋体" w:eastAsia="宋体"/>
          <w:sz w:val="24"/>
          <w:szCs w:val="24"/>
        </w:rPr>
      </w:pPr>
      <w:r>
        <w:rPr>
          <w:rFonts w:hint="eastAsia" w:ascii="宋体" w:hAnsi="宋体" w:eastAsia="宋体"/>
          <w:bCs/>
          <w:sz w:val="24"/>
          <w:szCs w:val="24"/>
        </w:rPr>
        <w:t>设备档案包含设备编码、设备名称、设备状态。其中设备编码和设备名称</w:t>
      </w:r>
      <w:r>
        <w:rPr>
          <w:rFonts w:ascii="宋体" w:hAnsi="宋体" w:eastAsia="宋体" w:cs="Segoe UI"/>
          <w:sz w:val="24"/>
          <w:szCs w:val="24"/>
          <w:shd w:val="clear" w:color="auto" w:fill="FFFFFF"/>
        </w:rPr>
        <w:t>用于唯一标识每一件设备，方便管理和查询</w:t>
      </w:r>
      <w:r>
        <w:rPr>
          <w:rFonts w:hint="eastAsia" w:ascii="宋体" w:hAnsi="宋体" w:eastAsia="宋体" w:cs="Segoe UI"/>
          <w:sz w:val="24"/>
          <w:szCs w:val="24"/>
          <w:shd w:val="clear" w:color="auto" w:fill="FFFFFF"/>
        </w:rPr>
        <w:t>。</w:t>
      </w:r>
    </w:p>
    <w:p w14:paraId="20AE02C2">
      <w:pPr>
        <w:pStyle w:val="63"/>
        <w:numPr>
          <w:ilvl w:val="0"/>
          <w:numId w:val="0"/>
        </w:numPr>
        <w:spacing w:after="0" w:line="360" w:lineRule="auto"/>
        <w:ind w:left="0" w:leftChars="0" w:firstLine="482" w:firstLineChars="200"/>
        <w:rPr>
          <w:rFonts w:ascii="宋体" w:hAnsi="宋体" w:eastAsia="宋体"/>
          <w:b/>
          <w:bCs/>
          <w:sz w:val="24"/>
          <w:szCs w:val="24"/>
        </w:rPr>
      </w:pPr>
      <w:r>
        <w:rPr>
          <w:rFonts w:hint="eastAsia" w:ascii="宋体" w:hAnsi="宋体" w:eastAsia="宋体" w:cs="黑体"/>
          <w:b/>
          <w:bCs/>
          <w:kern w:val="0"/>
          <w:sz w:val="24"/>
          <w:szCs w:val="24"/>
          <w:lang w:val="zh-CN" w:eastAsia="zh-CN" w:bidi="zh-CN"/>
        </w:rPr>
        <w:t>2.</w:t>
      </w:r>
      <w:r>
        <w:rPr>
          <w:rFonts w:hint="eastAsia" w:ascii="宋体" w:hAnsi="宋体" w:eastAsia="宋体"/>
          <w:b/>
          <w:bCs/>
          <w:sz w:val="24"/>
          <w:szCs w:val="24"/>
        </w:rPr>
        <w:t>系统功能要求</w:t>
      </w:r>
    </w:p>
    <w:tbl>
      <w:tblPr>
        <w:tblStyle w:val="22"/>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037"/>
        <w:gridCol w:w="4526"/>
      </w:tblGrid>
      <w:tr w14:paraId="627F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EAC9083">
            <w:pPr>
              <w:snapToGrid w:val="0"/>
              <w:jc w:val="center"/>
              <w:rPr>
                <w:rFonts w:ascii="宋体" w:hAnsi="宋体" w:eastAsia="宋体" w:cs="Times New Roman"/>
                <w:sz w:val="24"/>
                <w:szCs w:val="24"/>
              </w:rPr>
            </w:pPr>
            <w:r>
              <w:rPr>
                <w:rFonts w:ascii="宋体" w:hAnsi="宋体" w:eastAsia="宋体" w:cs="Times New Roman"/>
                <w:sz w:val="24"/>
                <w:szCs w:val="24"/>
              </w:rPr>
              <w:t>序号</w:t>
            </w:r>
          </w:p>
        </w:tc>
        <w:tc>
          <w:tcPr>
            <w:tcW w:w="3037" w:type="dxa"/>
            <w:tcBorders>
              <w:top w:val="single" w:color="auto" w:sz="4" w:space="0"/>
              <w:left w:val="single" w:color="auto" w:sz="4" w:space="0"/>
              <w:bottom w:val="single" w:color="auto" w:sz="4" w:space="0"/>
              <w:right w:val="single" w:color="auto" w:sz="4" w:space="0"/>
            </w:tcBorders>
            <w:shd w:val="clear" w:color="auto" w:fill="auto"/>
            <w:vAlign w:val="center"/>
          </w:tcPr>
          <w:p w14:paraId="4D30C8BB">
            <w:pPr>
              <w:snapToGrid w:val="0"/>
              <w:jc w:val="center"/>
              <w:rPr>
                <w:rFonts w:ascii="宋体" w:hAnsi="宋体" w:eastAsia="宋体" w:cs="Times New Roman"/>
                <w:sz w:val="24"/>
                <w:szCs w:val="24"/>
              </w:rPr>
            </w:pPr>
            <w:r>
              <w:rPr>
                <w:rFonts w:ascii="宋体" w:hAnsi="宋体" w:eastAsia="宋体" w:cs="Times New Roman"/>
                <w:sz w:val="24"/>
                <w:szCs w:val="24"/>
              </w:rPr>
              <w:t>规格参数</w:t>
            </w:r>
          </w:p>
        </w:tc>
        <w:tc>
          <w:tcPr>
            <w:tcW w:w="4526" w:type="dxa"/>
            <w:tcBorders>
              <w:top w:val="single" w:color="auto" w:sz="4" w:space="0"/>
              <w:left w:val="single" w:color="auto" w:sz="4" w:space="0"/>
              <w:bottom w:val="single" w:color="auto" w:sz="4" w:space="0"/>
              <w:right w:val="single" w:color="auto" w:sz="4" w:space="0"/>
            </w:tcBorders>
            <w:shd w:val="clear" w:color="auto" w:fill="auto"/>
            <w:vAlign w:val="center"/>
          </w:tcPr>
          <w:p w14:paraId="63919149">
            <w:pPr>
              <w:snapToGrid w:val="0"/>
              <w:jc w:val="center"/>
              <w:rPr>
                <w:rFonts w:ascii="宋体" w:hAnsi="宋体" w:eastAsia="宋体" w:cs="Times New Roman"/>
                <w:sz w:val="24"/>
                <w:szCs w:val="24"/>
              </w:rPr>
            </w:pPr>
            <w:r>
              <w:rPr>
                <w:rFonts w:ascii="宋体" w:hAnsi="宋体" w:eastAsia="宋体" w:cs="Times New Roman"/>
                <w:sz w:val="24"/>
                <w:szCs w:val="24"/>
              </w:rPr>
              <w:t>说明</w:t>
            </w:r>
          </w:p>
        </w:tc>
      </w:tr>
      <w:tr w14:paraId="438D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53FDDD73">
            <w:pPr>
              <w:snapToGrid w:val="0"/>
              <w:jc w:val="center"/>
              <w:rPr>
                <w:rFonts w:ascii="宋体" w:hAnsi="宋体" w:eastAsia="宋体" w:cs="Times New Roman"/>
                <w:sz w:val="24"/>
                <w:szCs w:val="24"/>
              </w:rPr>
            </w:pPr>
            <w:r>
              <w:rPr>
                <w:rFonts w:ascii="宋体" w:hAnsi="宋体" w:eastAsia="宋体" w:cs="Times New Roman"/>
                <w:sz w:val="24"/>
                <w:szCs w:val="24"/>
              </w:rPr>
              <w:t>1</w:t>
            </w:r>
          </w:p>
        </w:tc>
        <w:tc>
          <w:tcPr>
            <w:tcW w:w="3037" w:type="dxa"/>
            <w:tcBorders>
              <w:top w:val="single" w:color="auto" w:sz="4" w:space="0"/>
              <w:left w:val="single" w:color="auto" w:sz="4" w:space="0"/>
              <w:bottom w:val="single" w:color="auto" w:sz="4" w:space="0"/>
              <w:right w:val="single" w:color="auto" w:sz="4" w:space="0"/>
            </w:tcBorders>
            <w:vAlign w:val="center"/>
          </w:tcPr>
          <w:p w14:paraId="4D255C38">
            <w:pPr>
              <w:snapToGrid w:val="0"/>
              <w:jc w:val="center"/>
              <w:rPr>
                <w:rFonts w:ascii="宋体" w:hAnsi="宋体" w:eastAsia="宋体" w:cs="Times New Roman"/>
                <w:sz w:val="24"/>
                <w:szCs w:val="24"/>
              </w:rPr>
            </w:pPr>
            <w:r>
              <w:rPr>
                <w:rFonts w:hint="eastAsia" w:ascii="宋体" w:hAnsi="宋体" w:eastAsia="宋体" w:cs="Times New Roman"/>
                <w:sz w:val="24"/>
                <w:szCs w:val="24"/>
              </w:rPr>
              <w:t>人员信息</w:t>
            </w:r>
            <w:r>
              <w:rPr>
                <w:rFonts w:hint="eastAsia" w:ascii="宋体" w:hAnsi="宋体" w:eastAsia="宋体"/>
                <w:sz w:val="24"/>
                <w:szCs w:val="24"/>
              </w:rPr>
              <w:t>包含操作部人员基础信息、联系方式、职务信息三个方面。</w:t>
            </w:r>
          </w:p>
        </w:tc>
        <w:tc>
          <w:tcPr>
            <w:tcW w:w="4526" w:type="dxa"/>
            <w:tcBorders>
              <w:top w:val="single" w:color="auto" w:sz="4" w:space="0"/>
              <w:left w:val="single" w:color="auto" w:sz="4" w:space="0"/>
              <w:bottom w:val="single" w:color="auto" w:sz="4" w:space="0"/>
              <w:right w:val="single" w:color="auto" w:sz="4" w:space="0"/>
            </w:tcBorders>
            <w:vAlign w:val="center"/>
          </w:tcPr>
          <w:p w14:paraId="2D4FA936">
            <w:pPr>
              <w:snapToGrid w:val="0"/>
              <w:jc w:val="center"/>
              <w:rPr>
                <w:rFonts w:ascii="宋体" w:hAnsi="宋体" w:eastAsia="宋体"/>
                <w:sz w:val="24"/>
                <w:szCs w:val="24"/>
              </w:rPr>
            </w:pPr>
            <w:r>
              <w:rPr>
                <w:rFonts w:hint="eastAsia" w:ascii="宋体" w:hAnsi="宋体" w:eastAsia="宋体"/>
                <w:sz w:val="24"/>
                <w:szCs w:val="24"/>
              </w:rPr>
              <w:t>所属部门包含操作部、工程技术部；操作部员工显示RTG、QC、EF、集卡、叉车等工种；职务性质分为正式或劳务派遣。</w:t>
            </w:r>
          </w:p>
          <w:p w14:paraId="641B406D">
            <w:pPr>
              <w:snapToGrid w:val="0"/>
              <w:jc w:val="center"/>
              <w:rPr>
                <w:rFonts w:ascii="宋体" w:hAnsi="宋体" w:eastAsia="宋体"/>
                <w:sz w:val="24"/>
                <w:szCs w:val="24"/>
              </w:rPr>
            </w:pPr>
            <w:r>
              <w:rPr>
                <w:rFonts w:hint="eastAsia" w:ascii="宋体" w:hAnsi="宋体" w:eastAsia="宋体"/>
                <w:sz w:val="24"/>
                <w:szCs w:val="24"/>
              </w:rPr>
              <w:t>工程技术部显示QC、RTG、流机、设施等组别。</w:t>
            </w:r>
          </w:p>
          <w:p w14:paraId="04837E34">
            <w:pPr>
              <w:snapToGrid w:val="0"/>
              <w:jc w:val="center"/>
              <w:rPr>
                <w:rFonts w:ascii="宋体" w:hAnsi="宋体" w:eastAsia="宋体"/>
                <w:sz w:val="24"/>
                <w:szCs w:val="24"/>
              </w:rPr>
            </w:pPr>
            <w:r>
              <w:rPr>
                <w:rFonts w:hint="eastAsia" w:ascii="宋体" w:hAnsi="宋体" w:eastAsia="宋体"/>
                <w:sz w:val="24"/>
                <w:szCs w:val="24"/>
              </w:rPr>
              <w:t>可根据预先录入的信息进行自动归类。</w:t>
            </w:r>
          </w:p>
        </w:tc>
      </w:tr>
      <w:tr w14:paraId="75B1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1B0C3846">
            <w:pPr>
              <w:snapToGrid w:val="0"/>
              <w:jc w:val="center"/>
              <w:rPr>
                <w:rFonts w:ascii="宋体" w:hAnsi="宋体" w:eastAsia="宋体" w:cs="Times New Roman"/>
                <w:sz w:val="24"/>
                <w:szCs w:val="24"/>
              </w:rPr>
            </w:pPr>
            <w:r>
              <w:rPr>
                <w:rFonts w:ascii="宋体" w:hAnsi="宋体" w:eastAsia="宋体" w:cs="Times New Roman"/>
                <w:sz w:val="24"/>
                <w:szCs w:val="24"/>
              </w:rPr>
              <w:t>2</w:t>
            </w:r>
          </w:p>
        </w:tc>
        <w:tc>
          <w:tcPr>
            <w:tcW w:w="3037" w:type="dxa"/>
            <w:tcBorders>
              <w:top w:val="single" w:color="auto" w:sz="4" w:space="0"/>
              <w:left w:val="single" w:color="auto" w:sz="4" w:space="0"/>
              <w:bottom w:val="single" w:color="auto" w:sz="4" w:space="0"/>
              <w:right w:val="single" w:color="auto" w:sz="4" w:space="0"/>
            </w:tcBorders>
            <w:vAlign w:val="center"/>
          </w:tcPr>
          <w:p w14:paraId="3ED7A0BC">
            <w:pPr>
              <w:snapToGrid w:val="0"/>
              <w:jc w:val="center"/>
              <w:rPr>
                <w:rFonts w:ascii="宋体" w:hAnsi="宋体" w:eastAsia="宋体" w:cs="Times New Roman"/>
                <w:sz w:val="24"/>
                <w:szCs w:val="24"/>
              </w:rPr>
            </w:pPr>
            <w:r>
              <w:rPr>
                <w:rFonts w:hint="eastAsia" w:ascii="宋体" w:hAnsi="宋体" w:eastAsia="宋体"/>
                <w:bCs/>
                <w:sz w:val="24"/>
                <w:szCs w:val="24"/>
              </w:rPr>
              <w:t>设备档案包含设备编码、设备名称、设施名称。</w:t>
            </w:r>
          </w:p>
        </w:tc>
        <w:tc>
          <w:tcPr>
            <w:tcW w:w="4526" w:type="dxa"/>
            <w:tcBorders>
              <w:top w:val="single" w:color="auto" w:sz="4" w:space="0"/>
              <w:left w:val="single" w:color="auto" w:sz="4" w:space="0"/>
              <w:bottom w:val="single" w:color="auto" w:sz="4" w:space="0"/>
              <w:right w:val="single" w:color="auto" w:sz="4" w:space="0"/>
            </w:tcBorders>
            <w:vAlign w:val="center"/>
          </w:tcPr>
          <w:p w14:paraId="713E14D3">
            <w:pPr>
              <w:snapToGrid w:val="0"/>
              <w:jc w:val="center"/>
              <w:rPr>
                <w:rFonts w:ascii="宋体" w:hAnsi="宋体" w:eastAsia="宋体" w:cs="Times New Roman"/>
                <w:sz w:val="24"/>
                <w:szCs w:val="24"/>
              </w:rPr>
            </w:pPr>
            <w:r>
              <w:rPr>
                <w:rFonts w:ascii="宋体" w:hAnsi="宋体" w:eastAsia="宋体" w:cs="Times New Roman"/>
                <w:sz w:val="24"/>
                <w:szCs w:val="24"/>
              </w:rPr>
              <w:t>可自动归类，并按设备名称或日期进行查询</w:t>
            </w:r>
          </w:p>
        </w:tc>
      </w:tr>
      <w:tr w14:paraId="43FD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435BC8B0">
            <w:pPr>
              <w:snapToGrid w:val="0"/>
              <w:jc w:val="center"/>
              <w:rPr>
                <w:rFonts w:ascii="宋体" w:hAnsi="宋体" w:eastAsia="宋体" w:cs="Times New Roman"/>
                <w:sz w:val="24"/>
                <w:szCs w:val="24"/>
              </w:rPr>
            </w:pPr>
            <w:r>
              <w:rPr>
                <w:rFonts w:hint="eastAsia" w:ascii="宋体" w:hAnsi="宋体" w:eastAsia="宋体" w:cs="Times New Roman"/>
                <w:sz w:val="24"/>
                <w:szCs w:val="24"/>
              </w:rPr>
              <w:t>3</w:t>
            </w:r>
          </w:p>
        </w:tc>
        <w:tc>
          <w:tcPr>
            <w:tcW w:w="3037" w:type="dxa"/>
            <w:tcBorders>
              <w:top w:val="single" w:color="auto" w:sz="4" w:space="0"/>
              <w:left w:val="single" w:color="auto" w:sz="4" w:space="0"/>
              <w:bottom w:val="single" w:color="auto" w:sz="4" w:space="0"/>
              <w:right w:val="single" w:color="auto" w:sz="4" w:space="0"/>
            </w:tcBorders>
            <w:vAlign w:val="center"/>
          </w:tcPr>
          <w:p w14:paraId="332ED364">
            <w:pPr>
              <w:snapToGrid w:val="0"/>
              <w:jc w:val="center"/>
              <w:rPr>
                <w:rFonts w:ascii="宋体" w:hAnsi="宋体" w:eastAsia="宋体" w:cs="Times New Roman"/>
                <w:sz w:val="24"/>
                <w:szCs w:val="24"/>
              </w:rPr>
            </w:pPr>
            <w:r>
              <w:rPr>
                <w:rFonts w:hint="eastAsia" w:ascii="宋体" w:hAnsi="宋体" w:eastAsia="宋体" w:cs="Times New Roman"/>
                <w:sz w:val="24"/>
                <w:szCs w:val="24"/>
              </w:rPr>
              <w:t>信息录入模块包含【人员信息】、【设备档案】两个功能。</w:t>
            </w:r>
          </w:p>
        </w:tc>
        <w:tc>
          <w:tcPr>
            <w:tcW w:w="4526" w:type="dxa"/>
            <w:tcBorders>
              <w:top w:val="single" w:color="auto" w:sz="4" w:space="0"/>
              <w:left w:val="single" w:color="auto" w:sz="4" w:space="0"/>
              <w:bottom w:val="single" w:color="auto" w:sz="4" w:space="0"/>
              <w:right w:val="single" w:color="auto" w:sz="4" w:space="0"/>
            </w:tcBorders>
            <w:vAlign w:val="center"/>
          </w:tcPr>
          <w:p w14:paraId="267079CC">
            <w:pPr>
              <w:snapToGrid w:val="0"/>
              <w:jc w:val="center"/>
              <w:rPr>
                <w:rFonts w:ascii="宋体" w:hAnsi="宋体" w:eastAsia="宋体" w:cs="Times New Roman"/>
                <w:sz w:val="24"/>
                <w:szCs w:val="24"/>
              </w:rPr>
            </w:pPr>
            <w:r>
              <w:rPr>
                <w:rFonts w:hint="eastAsia" w:ascii="宋体" w:hAnsi="宋体" w:eastAsia="宋体" w:cs="Times New Roman"/>
                <w:sz w:val="24"/>
                <w:szCs w:val="24"/>
              </w:rPr>
              <w:t>点击【人员信息】进入人员信息功能; 点击【设备档案】进入设备档案功能。</w:t>
            </w:r>
          </w:p>
        </w:tc>
      </w:tr>
      <w:tr w14:paraId="53AB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6843F58E">
            <w:pPr>
              <w:snapToGrid w:val="0"/>
              <w:jc w:val="center"/>
              <w:rPr>
                <w:rFonts w:ascii="宋体" w:hAnsi="宋体" w:eastAsia="宋体" w:cs="Times New Roman"/>
                <w:sz w:val="24"/>
                <w:szCs w:val="24"/>
              </w:rPr>
            </w:pPr>
            <w:r>
              <w:rPr>
                <w:rFonts w:hint="eastAsia" w:ascii="宋体" w:hAnsi="宋体" w:eastAsia="宋体" w:cs="Times New Roman"/>
                <w:sz w:val="24"/>
                <w:szCs w:val="24"/>
              </w:rPr>
              <w:t>4</w:t>
            </w:r>
          </w:p>
        </w:tc>
        <w:tc>
          <w:tcPr>
            <w:tcW w:w="3037" w:type="dxa"/>
            <w:tcBorders>
              <w:top w:val="single" w:color="auto" w:sz="4" w:space="0"/>
              <w:left w:val="single" w:color="auto" w:sz="4" w:space="0"/>
              <w:bottom w:val="single" w:color="auto" w:sz="4" w:space="0"/>
              <w:right w:val="single" w:color="auto" w:sz="4" w:space="0"/>
            </w:tcBorders>
            <w:vAlign w:val="center"/>
          </w:tcPr>
          <w:p w14:paraId="12302C52">
            <w:pPr>
              <w:snapToGrid w:val="0"/>
              <w:jc w:val="center"/>
              <w:rPr>
                <w:rFonts w:ascii="宋体" w:hAnsi="宋体" w:eastAsia="宋体" w:cs="Times New Roman"/>
                <w:sz w:val="24"/>
                <w:szCs w:val="24"/>
              </w:rPr>
            </w:pPr>
            <w:r>
              <w:rPr>
                <w:rFonts w:hint="eastAsia" w:ascii="宋体" w:hAnsi="宋体" w:eastAsia="宋体" w:cs="Times New Roman"/>
                <w:sz w:val="24"/>
                <w:szCs w:val="24"/>
              </w:rPr>
              <w:t>拥有管理员权限的账号，可在【人员信息】功能增加、删除、修改、查询人员记录。</w:t>
            </w:r>
          </w:p>
        </w:tc>
        <w:tc>
          <w:tcPr>
            <w:tcW w:w="4526" w:type="dxa"/>
            <w:tcBorders>
              <w:top w:val="single" w:color="auto" w:sz="4" w:space="0"/>
              <w:left w:val="single" w:color="auto" w:sz="4" w:space="0"/>
              <w:bottom w:val="single" w:color="auto" w:sz="4" w:space="0"/>
              <w:right w:val="single" w:color="auto" w:sz="4" w:space="0"/>
            </w:tcBorders>
            <w:vAlign w:val="center"/>
          </w:tcPr>
          <w:p w14:paraId="5D20F032">
            <w:pPr>
              <w:snapToGrid w:val="0"/>
              <w:jc w:val="center"/>
              <w:rPr>
                <w:rFonts w:ascii="宋体" w:hAnsi="宋体" w:eastAsia="宋体" w:cs="Times New Roman"/>
                <w:sz w:val="24"/>
                <w:szCs w:val="24"/>
              </w:rPr>
            </w:pPr>
            <w:r>
              <w:rPr>
                <w:rFonts w:hint="eastAsia" w:ascii="宋体" w:hAnsi="宋体" w:eastAsia="宋体" w:cs="Times New Roman"/>
                <w:sz w:val="24"/>
                <w:szCs w:val="24"/>
              </w:rPr>
              <w:t>提供人员信息名单。</w:t>
            </w:r>
          </w:p>
        </w:tc>
      </w:tr>
      <w:tr w14:paraId="27BD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7B336A7E">
            <w:pPr>
              <w:snapToGrid w:val="0"/>
              <w:jc w:val="center"/>
              <w:rPr>
                <w:rFonts w:ascii="宋体" w:hAnsi="宋体" w:eastAsia="宋体" w:cs="Times New Roman"/>
                <w:sz w:val="24"/>
                <w:szCs w:val="24"/>
              </w:rPr>
            </w:pPr>
            <w:r>
              <w:rPr>
                <w:rFonts w:hint="eastAsia" w:ascii="宋体" w:hAnsi="宋体" w:eastAsia="宋体" w:cs="Times New Roman"/>
                <w:sz w:val="24"/>
                <w:szCs w:val="24"/>
              </w:rPr>
              <w:t>5</w:t>
            </w:r>
          </w:p>
        </w:tc>
        <w:tc>
          <w:tcPr>
            <w:tcW w:w="3037" w:type="dxa"/>
            <w:tcBorders>
              <w:top w:val="single" w:color="auto" w:sz="4" w:space="0"/>
              <w:left w:val="single" w:color="auto" w:sz="4" w:space="0"/>
              <w:bottom w:val="single" w:color="auto" w:sz="4" w:space="0"/>
              <w:right w:val="single" w:color="auto" w:sz="4" w:space="0"/>
            </w:tcBorders>
            <w:vAlign w:val="center"/>
          </w:tcPr>
          <w:p w14:paraId="7E895164">
            <w:pPr>
              <w:snapToGrid w:val="0"/>
              <w:jc w:val="center"/>
              <w:rPr>
                <w:rFonts w:ascii="宋体" w:hAnsi="宋体" w:eastAsia="宋体" w:cs="Times New Roman"/>
                <w:sz w:val="24"/>
                <w:szCs w:val="24"/>
              </w:rPr>
            </w:pPr>
            <w:r>
              <w:rPr>
                <w:rFonts w:hint="eastAsia" w:ascii="宋体" w:hAnsi="宋体" w:eastAsia="宋体" w:cs="Times New Roman"/>
                <w:sz w:val="24"/>
                <w:szCs w:val="24"/>
              </w:rPr>
              <w:t>拥有管理员权限的账号，可在【</w:t>
            </w:r>
            <w:r>
              <w:rPr>
                <w:rFonts w:hint="eastAsia" w:ascii="宋体" w:hAnsi="宋体" w:eastAsia="宋体"/>
                <w:bCs/>
                <w:sz w:val="24"/>
                <w:szCs w:val="24"/>
              </w:rPr>
              <w:t>设备档案</w:t>
            </w:r>
            <w:r>
              <w:rPr>
                <w:rFonts w:hint="eastAsia" w:ascii="宋体" w:hAnsi="宋体" w:eastAsia="宋体" w:cs="Times New Roman"/>
                <w:sz w:val="24"/>
                <w:szCs w:val="24"/>
              </w:rPr>
              <w:t>】功能增加、删除、修改、查询设备信息。</w:t>
            </w:r>
          </w:p>
        </w:tc>
        <w:tc>
          <w:tcPr>
            <w:tcW w:w="4526" w:type="dxa"/>
            <w:tcBorders>
              <w:top w:val="single" w:color="auto" w:sz="4" w:space="0"/>
              <w:left w:val="single" w:color="auto" w:sz="4" w:space="0"/>
              <w:bottom w:val="single" w:color="auto" w:sz="4" w:space="0"/>
              <w:right w:val="single" w:color="auto" w:sz="4" w:space="0"/>
            </w:tcBorders>
            <w:vAlign w:val="center"/>
          </w:tcPr>
          <w:p w14:paraId="75045FA3">
            <w:pPr>
              <w:snapToGrid w:val="0"/>
              <w:jc w:val="center"/>
              <w:rPr>
                <w:rFonts w:ascii="宋体" w:hAnsi="宋体" w:eastAsia="宋体" w:cs="Times New Roman"/>
                <w:sz w:val="24"/>
                <w:szCs w:val="24"/>
              </w:rPr>
            </w:pPr>
            <w:r>
              <w:rPr>
                <w:rFonts w:hint="eastAsia" w:ascii="宋体" w:hAnsi="宋体" w:eastAsia="宋体" w:cs="Times New Roman"/>
                <w:sz w:val="24"/>
                <w:szCs w:val="24"/>
              </w:rPr>
              <w:t>提供设备档案。</w:t>
            </w:r>
          </w:p>
          <w:p w14:paraId="43D5E939">
            <w:pPr>
              <w:snapToGrid w:val="0"/>
              <w:jc w:val="center"/>
              <w:rPr>
                <w:rFonts w:ascii="宋体" w:hAnsi="宋体" w:eastAsia="宋体" w:cs="Times New Roman"/>
                <w:sz w:val="24"/>
                <w:szCs w:val="24"/>
              </w:rPr>
            </w:pPr>
            <w:r>
              <w:rPr>
                <w:rFonts w:hint="eastAsia" w:ascii="宋体" w:hAnsi="宋体" w:eastAsia="宋体" w:cs="Times New Roman"/>
                <w:sz w:val="24"/>
                <w:szCs w:val="24"/>
              </w:rPr>
              <w:t>管理员可以增加或删除设备、设施编号。</w:t>
            </w:r>
          </w:p>
          <w:p w14:paraId="0061170A">
            <w:pPr>
              <w:snapToGrid w:val="0"/>
              <w:jc w:val="center"/>
              <w:rPr>
                <w:rFonts w:ascii="宋体" w:hAnsi="宋体" w:eastAsia="宋体" w:cs="Times New Roman"/>
                <w:sz w:val="24"/>
                <w:szCs w:val="24"/>
              </w:rPr>
            </w:pPr>
            <w:r>
              <w:rPr>
                <w:rFonts w:hint="eastAsia" w:ascii="宋体" w:hAnsi="宋体" w:eastAsia="宋体" w:cs="Times New Roman"/>
                <w:sz w:val="24"/>
                <w:szCs w:val="24"/>
              </w:rPr>
              <w:t>管理员可以对流检表格进行相应编辑或调整。</w:t>
            </w:r>
          </w:p>
        </w:tc>
      </w:tr>
    </w:tbl>
    <w:p w14:paraId="2B07DC1E">
      <w:pPr>
        <w:pStyle w:val="63"/>
        <w:numPr>
          <w:ilvl w:val="0"/>
          <w:numId w:val="0"/>
        </w:numPr>
        <w:spacing w:after="0" w:line="360" w:lineRule="auto"/>
        <w:ind w:left="0" w:leftChars="0" w:firstLine="482" w:firstLineChars="200"/>
        <w:rPr>
          <w:rFonts w:ascii="宋体" w:hAnsi="宋体" w:eastAsia="宋体"/>
          <w:b/>
          <w:bCs/>
          <w:sz w:val="24"/>
          <w:szCs w:val="24"/>
        </w:rPr>
      </w:pPr>
      <w:r>
        <w:rPr>
          <w:rFonts w:hint="eastAsia" w:ascii="宋体" w:hAnsi="宋体" w:eastAsia="宋体" w:cs="黑体"/>
          <w:b/>
          <w:bCs/>
          <w:kern w:val="0"/>
          <w:sz w:val="24"/>
          <w:szCs w:val="24"/>
          <w:lang w:val="zh-CN" w:eastAsia="zh-CN" w:bidi="zh-CN"/>
        </w:rPr>
        <w:t>3.</w:t>
      </w:r>
      <w:r>
        <w:rPr>
          <w:rFonts w:hint="eastAsia" w:ascii="宋体" w:hAnsi="宋体" w:eastAsia="宋体"/>
          <w:b/>
          <w:bCs/>
          <w:sz w:val="24"/>
          <w:szCs w:val="24"/>
        </w:rPr>
        <w:t>系统功能设计</w:t>
      </w:r>
    </w:p>
    <w:p w14:paraId="67943E37">
      <w:pPr>
        <w:pStyle w:val="33"/>
        <w:tabs>
          <w:tab w:val="center" w:pos="4394"/>
          <w:tab w:val="left" w:pos="7886"/>
        </w:tabs>
        <w:spacing w:line="360" w:lineRule="auto"/>
        <w:ind w:left="420" w:firstLine="0" w:firstLineChars="0"/>
        <w:jc w:val="left"/>
        <w:rPr>
          <w:rFonts w:ascii="宋体" w:hAnsi="宋体" w:eastAsia="宋体"/>
          <w:sz w:val="24"/>
          <w:szCs w:val="24"/>
        </w:rPr>
      </w:pPr>
      <w:r>
        <w:rPr>
          <w:rFonts w:hint="eastAsia" w:ascii="宋体" w:hAnsi="宋体" w:eastAsia="宋体"/>
          <w:sz w:val="24"/>
          <w:szCs w:val="24"/>
        </w:rPr>
        <w:t>（1）信息录入界面设计</w:t>
      </w:r>
    </w:p>
    <w:p w14:paraId="3D23C395">
      <w:pPr>
        <w:pStyle w:val="33"/>
        <w:tabs>
          <w:tab w:val="center" w:pos="4394"/>
          <w:tab w:val="left" w:pos="7886"/>
        </w:tabs>
        <w:spacing w:line="360" w:lineRule="auto"/>
        <w:jc w:val="left"/>
        <w:rPr>
          <w:rFonts w:ascii="宋体" w:hAnsi="宋体" w:eastAsia="宋体"/>
          <w:sz w:val="24"/>
          <w:szCs w:val="24"/>
        </w:rPr>
      </w:pPr>
      <w:r>
        <w:rPr>
          <w:rFonts w:hint="eastAsia" w:ascii="宋体" w:hAnsi="宋体" w:eastAsia="宋体"/>
          <w:bCs/>
          <w:sz w:val="24"/>
          <w:szCs w:val="24"/>
        </w:rPr>
        <w:t>该页用于展示</w:t>
      </w:r>
      <w:r>
        <w:rPr>
          <w:rFonts w:hint="eastAsia" w:ascii="宋体" w:hAnsi="宋体" w:eastAsia="宋体" w:cs="Times New Roman"/>
          <w:sz w:val="24"/>
          <w:szCs w:val="24"/>
        </w:rPr>
        <w:t>【人员信息】</w:t>
      </w:r>
      <w:r>
        <w:rPr>
          <w:rFonts w:hint="eastAsia" w:ascii="宋体" w:hAnsi="宋体" w:eastAsia="宋体"/>
          <w:bCs/>
          <w:sz w:val="24"/>
          <w:szCs w:val="24"/>
        </w:rPr>
        <w:t>和</w:t>
      </w:r>
      <w:r>
        <w:rPr>
          <w:rFonts w:hint="eastAsia" w:ascii="宋体" w:hAnsi="宋体" w:eastAsia="宋体" w:cs="Times New Roman"/>
          <w:sz w:val="24"/>
          <w:szCs w:val="24"/>
        </w:rPr>
        <w:t>【</w:t>
      </w:r>
      <w:r>
        <w:rPr>
          <w:rFonts w:hint="eastAsia" w:ascii="宋体" w:hAnsi="宋体" w:eastAsia="宋体"/>
          <w:bCs/>
          <w:sz w:val="24"/>
          <w:szCs w:val="24"/>
        </w:rPr>
        <w:t>设备档案</w:t>
      </w:r>
      <w:r>
        <w:rPr>
          <w:rFonts w:hint="eastAsia" w:ascii="宋体" w:hAnsi="宋体" w:eastAsia="宋体" w:cs="Times New Roman"/>
          <w:sz w:val="24"/>
          <w:szCs w:val="24"/>
        </w:rPr>
        <w:t>】</w:t>
      </w:r>
      <w:r>
        <w:rPr>
          <w:rFonts w:hint="eastAsia" w:ascii="宋体" w:hAnsi="宋体" w:eastAsia="宋体"/>
          <w:bCs/>
          <w:sz w:val="24"/>
          <w:szCs w:val="24"/>
        </w:rPr>
        <w:t>两个功能的入口。</w:t>
      </w:r>
    </w:p>
    <w:p w14:paraId="201311C8">
      <w:pPr>
        <w:pStyle w:val="33"/>
        <w:tabs>
          <w:tab w:val="center" w:pos="4394"/>
          <w:tab w:val="left" w:pos="7886"/>
        </w:tabs>
        <w:spacing w:line="360" w:lineRule="auto"/>
        <w:ind w:left="420" w:firstLine="0" w:firstLineChars="0"/>
        <w:jc w:val="left"/>
        <w:rPr>
          <w:rFonts w:ascii="宋体" w:hAnsi="宋体" w:eastAsia="宋体"/>
          <w:sz w:val="24"/>
          <w:szCs w:val="24"/>
        </w:rPr>
      </w:pPr>
      <w:r>
        <w:rPr>
          <w:rFonts w:hint="eastAsia" w:ascii="宋体" w:hAnsi="宋体" w:eastAsia="宋体"/>
          <w:sz w:val="24"/>
          <w:szCs w:val="24"/>
        </w:rPr>
        <w:t>（2）【人员信息】功能</w:t>
      </w:r>
    </w:p>
    <w:p w14:paraId="169DF9A7">
      <w:pPr>
        <w:pStyle w:val="33"/>
        <w:tabs>
          <w:tab w:val="center" w:pos="4394"/>
          <w:tab w:val="left" w:pos="7886"/>
        </w:tabs>
        <w:spacing w:line="360" w:lineRule="auto"/>
        <w:jc w:val="left"/>
        <w:rPr>
          <w:rFonts w:ascii="宋体" w:hAnsi="宋体" w:eastAsia="宋体"/>
          <w:sz w:val="24"/>
          <w:szCs w:val="24"/>
        </w:rPr>
      </w:pPr>
      <w:r>
        <w:rPr>
          <w:rFonts w:hint="eastAsia" w:ascii="宋体" w:hAnsi="宋体" w:eastAsia="宋体"/>
          <w:bCs/>
          <w:sz w:val="24"/>
          <w:szCs w:val="24"/>
        </w:rPr>
        <w:t>该功能可展示系统所录入的人员信息，</w:t>
      </w:r>
      <w:r>
        <w:rPr>
          <w:rFonts w:hint="eastAsia" w:ascii="宋体" w:hAnsi="宋体" w:eastAsia="宋体"/>
          <w:sz w:val="24"/>
          <w:szCs w:val="24"/>
        </w:rPr>
        <w:t>包含基础信息、联系方式、职务信息三个方面。拥有权限的管理员可根据需求进行</w:t>
      </w:r>
      <w:r>
        <w:rPr>
          <w:rFonts w:hint="eastAsia" w:ascii="宋体" w:hAnsi="宋体" w:eastAsia="宋体" w:cs="Times New Roman"/>
          <w:sz w:val="24"/>
          <w:szCs w:val="24"/>
        </w:rPr>
        <w:t>增加、删除、修改人员记录等操作，并支持人员信息导入。对于流动性大的外包劳务人员可根据手机号码记录信息。</w:t>
      </w:r>
    </w:p>
    <w:p w14:paraId="457F46E5">
      <w:pPr>
        <w:pStyle w:val="33"/>
        <w:tabs>
          <w:tab w:val="center" w:pos="4394"/>
          <w:tab w:val="left" w:pos="7886"/>
        </w:tabs>
        <w:spacing w:line="360" w:lineRule="auto"/>
        <w:ind w:left="420" w:firstLine="0" w:firstLineChars="0"/>
        <w:jc w:val="left"/>
        <w:rPr>
          <w:rFonts w:ascii="宋体" w:hAnsi="宋体" w:eastAsia="宋体"/>
          <w:sz w:val="24"/>
          <w:szCs w:val="24"/>
        </w:rPr>
      </w:pPr>
      <w:r>
        <w:rPr>
          <w:rFonts w:hint="eastAsia" w:ascii="宋体" w:hAnsi="宋体" w:eastAsia="宋体"/>
          <w:sz w:val="24"/>
          <w:szCs w:val="24"/>
        </w:rPr>
        <w:t>（3）【设备档案】功能</w:t>
      </w:r>
    </w:p>
    <w:p w14:paraId="3ECFA71E">
      <w:pPr>
        <w:pStyle w:val="33"/>
        <w:tabs>
          <w:tab w:val="center" w:pos="4394"/>
          <w:tab w:val="left" w:pos="7886"/>
        </w:tabs>
        <w:spacing w:line="360" w:lineRule="auto"/>
        <w:jc w:val="left"/>
        <w:rPr>
          <w:rFonts w:ascii="宋体" w:hAnsi="宋体" w:eastAsia="宋体"/>
          <w:b/>
          <w:bCs/>
          <w:sz w:val="24"/>
          <w:szCs w:val="24"/>
        </w:rPr>
      </w:pPr>
      <w:r>
        <w:rPr>
          <w:rFonts w:hint="eastAsia" w:ascii="宋体" w:hAnsi="宋体" w:eastAsia="宋体"/>
          <w:bCs/>
          <w:sz w:val="24"/>
          <w:szCs w:val="24"/>
        </w:rPr>
        <w:t>该功能可展示系统所录入的</w:t>
      </w:r>
      <w:r>
        <w:rPr>
          <w:rFonts w:hint="eastAsia" w:ascii="宋体" w:hAnsi="宋体" w:eastAsia="宋体" w:cs="Times New Roman"/>
          <w:sz w:val="24"/>
          <w:szCs w:val="24"/>
        </w:rPr>
        <w:t>设备档案</w:t>
      </w:r>
      <w:r>
        <w:rPr>
          <w:rFonts w:hint="eastAsia" w:ascii="宋体" w:hAnsi="宋体" w:eastAsia="宋体"/>
          <w:bCs/>
          <w:sz w:val="24"/>
          <w:szCs w:val="24"/>
        </w:rPr>
        <w:t>，</w:t>
      </w:r>
      <w:r>
        <w:rPr>
          <w:rFonts w:hint="eastAsia" w:ascii="宋体" w:hAnsi="宋体" w:eastAsia="宋体"/>
          <w:sz w:val="24"/>
          <w:szCs w:val="24"/>
        </w:rPr>
        <w:t>包含</w:t>
      </w:r>
      <w:r>
        <w:rPr>
          <w:rFonts w:hint="eastAsia" w:ascii="宋体" w:hAnsi="宋体" w:eastAsia="宋体"/>
          <w:bCs/>
          <w:sz w:val="24"/>
          <w:szCs w:val="24"/>
        </w:rPr>
        <w:t>设备编码、设备名称</w:t>
      </w:r>
      <w:r>
        <w:rPr>
          <w:rFonts w:hint="eastAsia" w:ascii="宋体" w:hAnsi="宋体" w:eastAsia="宋体"/>
          <w:sz w:val="24"/>
          <w:szCs w:val="24"/>
        </w:rPr>
        <w:t>两个方面。拥有权限的管理员可根据需求进行</w:t>
      </w:r>
      <w:r>
        <w:rPr>
          <w:rFonts w:hint="eastAsia" w:ascii="宋体" w:hAnsi="宋体" w:eastAsia="宋体" w:cs="Times New Roman"/>
          <w:sz w:val="24"/>
          <w:szCs w:val="24"/>
        </w:rPr>
        <w:t>增加、删除、修改、查询设备信息等操作。</w:t>
      </w:r>
    </w:p>
    <w:p w14:paraId="3F4B0144">
      <w:pPr>
        <w:pStyle w:val="18"/>
        <w:numPr>
          <w:ilvl w:val="0"/>
          <w:numId w:val="0"/>
        </w:numPr>
        <w:shd w:val="clear" w:color="auto" w:fill="FFFFFF"/>
        <w:spacing w:before="0" w:beforeAutospacing="0" w:after="0" w:afterAutospacing="0" w:line="360" w:lineRule="auto"/>
        <w:ind w:left="0" w:leftChars="0" w:firstLine="482" w:firstLineChars="200"/>
        <w:rPr>
          <w:b/>
          <w:bCs/>
          <w:sz w:val="24"/>
          <w:szCs w:val="24"/>
        </w:rPr>
      </w:pPr>
      <w:r>
        <w:rPr>
          <w:rFonts w:ascii="宋体" w:hAnsi="宋体" w:eastAsia="宋体" w:cs="宋体"/>
          <w:b/>
          <w:bCs/>
          <w:kern w:val="0"/>
          <w:sz w:val="24"/>
          <w:szCs w:val="24"/>
          <w:lang w:val="en-US" w:eastAsia="zh-CN" w:bidi="ar-SA"/>
        </w:rPr>
        <w:t>(三)</w:t>
      </w:r>
      <w:r>
        <w:rPr>
          <w:rFonts w:hint="eastAsia"/>
          <w:b/>
          <w:bCs/>
          <w:sz w:val="24"/>
          <w:szCs w:val="24"/>
        </w:rPr>
        <w:t>巡检中心</w:t>
      </w:r>
    </w:p>
    <w:p w14:paraId="3B7C5F9A">
      <w:pPr>
        <w:pStyle w:val="63"/>
        <w:numPr>
          <w:ilvl w:val="0"/>
          <w:numId w:val="0"/>
        </w:numPr>
        <w:spacing w:after="0" w:line="360" w:lineRule="auto"/>
        <w:ind w:left="0" w:leftChars="0" w:firstLine="482" w:firstLineChars="200"/>
        <w:rPr>
          <w:rFonts w:ascii="宋体" w:hAnsi="宋体" w:eastAsia="宋体"/>
          <w:b/>
          <w:bCs/>
          <w:sz w:val="24"/>
          <w:szCs w:val="24"/>
        </w:rPr>
      </w:pPr>
      <w:r>
        <w:rPr>
          <w:rFonts w:hint="eastAsia" w:ascii="宋体" w:hAnsi="宋体" w:eastAsia="宋体" w:cs="黑体"/>
          <w:b/>
          <w:bCs/>
          <w:kern w:val="0"/>
          <w:sz w:val="24"/>
          <w:szCs w:val="24"/>
          <w:lang w:val="zh-CN" w:eastAsia="zh-CN" w:bidi="zh-CN"/>
        </w:rPr>
        <w:t>1.</w:t>
      </w:r>
      <w:r>
        <w:rPr>
          <w:rFonts w:hint="eastAsia" w:ascii="宋体" w:hAnsi="宋体" w:eastAsia="宋体"/>
          <w:b/>
          <w:bCs/>
          <w:sz w:val="24"/>
          <w:szCs w:val="24"/>
        </w:rPr>
        <w:t>功能组成</w:t>
      </w:r>
    </w:p>
    <w:p w14:paraId="2D6C5EE1">
      <w:pPr>
        <w:pStyle w:val="33"/>
        <w:tabs>
          <w:tab w:val="center" w:pos="4394"/>
          <w:tab w:val="left" w:pos="7886"/>
        </w:tabs>
        <w:spacing w:line="360" w:lineRule="auto"/>
        <w:ind w:left="420" w:firstLine="0" w:firstLineChars="0"/>
        <w:jc w:val="left"/>
        <w:rPr>
          <w:rFonts w:ascii="宋体" w:hAnsi="宋体" w:eastAsia="宋体"/>
          <w:sz w:val="24"/>
          <w:szCs w:val="24"/>
        </w:rPr>
      </w:pPr>
      <w:r>
        <w:rPr>
          <w:rFonts w:hint="eastAsia" w:ascii="宋体" w:hAnsi="宋体" w:eastAsia="宋体"/>
          <w:sz w:val="24"/>
          <w:szCs w:val="24"/>
        </w:rPr>
        <w:t>（1）操作部-设备巡检</w:t>
      </w:r>
    </w:p>
    <w:p w14:paraId="31809F9A">
      <w:pPr>
        <w:pStyle w:val="33"/>
        <w:tabs>
          <w:tab w:val="center" w:pos="4394"/>
          <w:tab w:val="left" w:pos="7886"/>
        </w:tabs>
        <w:spacing w:line="360" w:lineRule="auto"/>
        <w:jc w:val="left"/>
        <w:rPr>
          <w:rFonts w:ascii="宋体" w:hAnsi="宋体" w:eastAsia="宋体"/>
          <w:bCs/>
          <w:color w:val="FF0000"/>
          <w:sz w:val="24"/>
          <w:szCs w:val="24"/>
        </w:rPr>
      </w:pPr>
      <w:r>
        <w:rPr>
          <w:rFonts w:hint="eastAsia" w:ascii="宋体" w:hAnsi="宋体" w:eastAsia="宋体"/>
          <w:bCs/>
          <w:sz w:val="24"/>
          <w:szCs w:val="24"/>
        </w:rPr>
        <w:t>由操作部工人扫描设备二维码后，生成当班设备检查表。该表格存储在云服务器并可导出至本地电脑，并支持与学校现有仿真系统对接，进行数据传输。</w:t>
      </w:r>
    </w:p>
    <w:p w14:paraId="2E77A3D3">
      <w:pPr>
        <w:pStyle w:val="33"/>
        <w:tabs>
          <w:tab w:val="center" w:pos="4394"/>
          <w:tab w:val="left" w:pos="7886"/>
        </w:tabs>
        <w:spacing w:line="360" w:lineRule="auto"/>
        <w:ind w:left="420" w:firstLine="0" w:firstLineChars="0"/>
        <w:jc w:val="left"/>
        <w:rPr>
          <w:rFonts w:ascii="宋体" w:hAnsi="宋体" w:eastAsia="宋体"/>
          <w:sz w:val="24"/>
          <w:szCs w:val="24"/>
        </w:rPr>
      </w:pPr>
      <w:r>
        <w:rPr>
          <w:rFonts w:hint="eastAsia" w:ascii="宋体" w:hAnsi="宋体" w:eastAsia="宋体"/>
          <w:sz w:val="24"/>
          <w:szCs w:val="24"/>
        </w:rPr>
        <w:t>（2）技术部-设备\设施流检</w:t>
      </w:r>
    </w:p>
    <w:p w14:paraId="3ED49711">
      <w:pPr>
        <w:pStyle w:val="33"/>
        <w:tabs>
          <w:tab w:val="center" w:pos="4394"/>
          <w:tab w:val="left" w:pos="7886"/>
        </w:tabs>
        <w:spacing w:line="360" w:lineRule="auto"/>
        <w:jc w:val="left"/>
        <w:rPr>
          <w:rFonts w:ascii="宋体" w:hAnsi="宋体" w:eastAsia="宋体"/>
          <w:bCs/>
          <w:color w:val="FF0000"/>
          <w:sz w:val="24"/>
          <w:szCs w:val="24"/>
        </w:rPr>
      </w:pPr>
      <w:r>
        <w:rPr>
          <w:rFonts w:hint="eastAsia" w:ascii="宋体" w:hAnsi="宋体" w:eastAsia="宋体"/>
          <w:bCs/>
          <w:sz w:val="24"/>
          <w:szCs w:val="24"/>
        </w:rPr>
        <w:t>由工程技术部负责设备流检表填写。该表格存储在云服务器并可导出至本地电脑，支持与学校现有仿真系统对接，进行数据传输。</w:t>
      </w:r>
    </w:p>
    <w:p w14:paraId="7CB4309A">
      <w:pPr>
        <w:pStyle w:val="63"/>
        <w:numPr>
          <w:ilvl w:val="0"/>
          <w:numId w:val="0"/>
        </w:numPr>
        <w:spacing w:after="0" w:line="360" w:lineRule="auto"/>
        <w:ind w:left="0" w:leftChars="0" w:firstLine="482" w:firstLineChars="200"/>
        <w:rPr>
          <w:rFonts w:ascii="宋体" w:hAnsi="宋体" w:eastAsia="宋体"/>
          <w:b/>
          <w:bCs/>
          <w:sz w:val="24"/>
          <w:szCs w:val="24"/>
        </w:rPr>
      </w:pPr>
      <w:r>
        <w:rPr>
          <w:rFonts w:hint="eastAsia" w:ascii="宋体" w:hAnsi="宋体" w:eastAsia="宋体" w:cs="黑体"/>
          <w:b/>
          <w:bCs/>
          <w:kern w:val="0"/>
          <w:sz w:val="24"/>
          <w:szCs w:val="24"/>
          <w:lang w:val="zh-CN" w:eastAsia="zh-CN" w:bidi="zh-CN"/>
        </w:rPr>
        <w:t>2.</w:t>
      </w:r>
      <w:r>
        <w:rPr>
          <w:rFonts w:hint="eastAsia" w:ascii="宋体" w:hAnsi="宋体" w:eastAsia="宋体"/>
          <w:b/>
          <w:bCs/>
          <w:sz w:val="24"/>
          <w:szCs w:val="24"/>
        </w:rPr>
        <w:t>系统功能要求</w:t>
      </w:r>
    </w:p>
    <w:tbl>
      <w:tblPr>
        <w:tblStyle w:val="22"/>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015"/>
        <w:gridCol w:w="2548"/>
      </w:tblGrid>
      <w:tr w14:paraId="3AD4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7B98473">
            <w:pPr>
              <w:snapToGrid w:val="0"/>
              <w:jc w:val="center"/>
              <w:rPr>
                <w:rFonts w:ascii="宋体" w:hAnsi="宋体" w:eastAsia="宋体" w:cs="Times New Roman"/>
                <w:sz w:val="24"/>
                <w:szCs w:val="24"/>
              </w:rPr>
            </w:pPr>
            <w:r>
              <w:rPr>
                <w:rFonts w:ascii="宋体" w:hAnsi="宋体" w:eastAsia="宋体" w:cs="Times New Roman"/>
                <w:sz w:val="24"/>
                <w:szCs w:val="24"/>
              </w:rPr>
              <w:t>序号</w:t>
            </w:r>
          </w:p>
        </w:tc>
        <w:tc>
          <w:tcPr>
            <w:tcW w:w="5015" w:type="dxa"/>
            <w:tcBorders>
              <w:top w:val="single" w:color="auto" w:sz="4" w:space="0"/>
              <w:left w:val="single" w:color="auto" w:sz="4" w:space="0"/>
              <w:bottom w:val="single" w:color="auto" w:sz="4" w:space="0"/>
              <w:right w:val="single" w:color="auto" w:sz="4" w:space="0"/>
            </w:tcBorders>
            <w:shd w:val="clear" w:color="auto" w:fill="auto"/>
            <w:vAlign w:val="center"/>
          </w:tcPr>
          <w:p w14:paraId="131AF70A">
            <w:pPr>
              <w:snapToGrid w:val="0"/>
              <w:jc w:val="center"/>
              <w:rPr>
                <w:rFonts w:ascii="宋体" w:hAnsi="宋体" w:eastAsia="宋体" w:cs="Times New Roman"/>
                <w:sz w:val="24"/>
                <w:szCs w:val="24"/>
              </w:rPr>
            </w:pPr>
            <w:r>
              <w:rPr>
                <w:rFonts w:ascii="宋体" w:hAnsi="宋体" w:eastAsia="宋体" w:cs="Times New Roman"/>
                <w:sz w:val="24"/>
                <w:szCs w:val="24"/>
              </w:rPr>
              <w:t>规格参数</w:t>
            </w:r>
          </w:p>
        </w:tc>
        <w:tc>
          <w:tcPr>
            <w:tcW w:w="2548" w:type="dxa"/>
            <w:tcBorders>
              <w:top w:val="single" w:color="auto" w:sz="4" w:space="0"/>
              <w:left w:val="single" w:color="auto" w:sz="4" w:space="0"/>
              <w:bottom w:val="single" w:color="auto" w:sz="4" w:space="0"/>
              <w:right w:val="single" w:color="auto" w:sz="4" w:space="0"/>
            </w:tcBorders>
            <w:shd w:val="clear" w:color="auto" w:fill="auto"/>
            <w:vAlign w:val="center"/>
          </w:tcPr>
          <w:p w14:paraId="0C83E426">
            <w:pPr>
              <w:snapToGrid w:val="0"/>
              <w:jc w:val="center"/>
              <w:rPr>
                <w:rFonts w:ascii="宋体" w:hAnsi="宋体" w:eastAsia="宋体" w:cs="Times New Roman"/>
                <w:sz w:val="24"/>
                <w:szCs w:val="24"/>
              </w:rPr>
            </w:pPr>
            <w:r>
              <w:rPr>
                <w:rFonts w:ascii="宋体" w:hAnsi="宋体" w:eastAsia="宋体" w:cs="Times New Roman"/>
                <w:sz w:val="24"/>
                <w:szCs w:val="24"/>
              </w:rPr>
              <w:t>说明</w:t>
            </w:r>
          </w:p>
        </w:tc>
      </w:tr>
      <w:tr w14:paraId="2C46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8842966">
            <w:pPr>
              <w:snapToGrid w:val="0"/>
              <w:jc w:val="center"/>
              <w:rPr>
                <w:rFonts w:ascii="宋体" w:hAnsi="宋体" w:eastAsia="宋体" w:cs="Times New Roman"/>
                <w:sz w:val="24"/>
                <w:szCs w:val="24"/>
              </w:rPr>
            </w:pPr>
            <w:r>
              <w:rPr>
                <w:rFonts w:ascii="宋体" w:hAnsi="宋体" w:eastAsia="宋体" w:cs="Times New Roman"/>
                <w:sz w:val="24"/>
                <w:szCs w:val="24"/>
              </w:rPr>
              <w:t>1</w:t>
            </w:r>
          </w:p>
        </w:tc>
        <w:tc>
          <w:tcPr>
            <w:tcW w:w="5015" w:type="dxa"/>
            <w:tcBorders>
              <w:top w:val="single" w:color="auto" w:sz="4" w:space="0"/>
              <w:left w:val="single" w:color="auto" w:sz="4" w:space="0"/>
              <w:bottom w:val="single" w:color="auto" w:sz="4" w:space="0"/>
              <w:right w:val="single" w:color="auto" w:sz="4" w:space="0"/>
            </w:tcBorders>
            <w:shd w:val="clear" w:color="auto" w:fill="auto"/>
            <w:vAlign w:val="center"/>
          </w:tcPr>
          <w:p w14:paraId="0135172F">
            <w:pPr>
              <w:snapToGrid w:val="0"/>
              <w:jc w:val="center"/>
              <w:rPr>
                <w:rFonts w:ascii="宋体" w:hAnsi="宋体" w:eastAsia="宋体" w:cs="Times New Roman"/>
                <w:sz w:val="24"/>
                <w:szCs w:val="24"/>
              </w:rPr>
            </w:pPr>
            <w:r>
              <w:rPr>
                <w:rFonts w:hint="eastAsia" w:ascii="宋体" w:hAnsi="宋体" w:eastAsia="宋体" w:cs="Times New Roman"/>
                <w:sz w:val="24"/>
                <w:szCs w:val="24"/>
              </w:rPr>
              <w:t>巡检中心模块包含【</w:t>
            </w:r>
            <w:r>
              <w:rPr>
                <w:rFonts w:hint="eastAsia" w:ascii="宋体" w:hAnsi="宋体" w:eastAsia="宋体"/>
                <w:bCs/>
                <w:sz w:val="24"/>
                <w:szCs w:val="24"/>
              </w:rPr>
              <w:t>操作部-设备巡检</w:t>
            </w:r>
            <w:r>
              <w:rPr>
                <w:rFonts w:hint="eastAsia" w:ascii="宋体" w:hAnsi="宋体" w:eastAsia="宋体" w:cs="Times New Roman"/>
                <w:sz w:val="24"/>
                <w:szCs w:val="24"/>
              </w:rPr>
              <w:t>】、【技术部-</w:t>
            </w:r>
            <w:r>
              <w:rPr>
                <w:rFonts w:hint="eastAsia" w:ascii="宋体" w:hAnsi="宋体" w:eastAsia="宋体"/>
                <w:bCs/>
                <w:sz w:val="24"/>
                <w:szCs w:val="24"/>
              </w:rPr>
              <w:t>设备流检</w:t>
            </w:r>
            <w:r>
              <w:rPr>
                <w:rFonts w:hint="eastAsia" w:ascii="宋体" w:hAnsi="宋体" w:eastAsia="宋体" w:cs="Times New Roman"/>
                <w:sz w:val="24"/>
                <w:szCs w:val="24"/>
              </w:rPr>
              <w:t>】、【技术部-</w:t>
            </w:r>
            <w:r>
              <w:rPr>
                <w:rFonts w:hint="eastAsia" w:ascii="宋体" w:hAnsi="宋体" w:eastAsia="宋体"/>
                <w:bCs/>
                <w:sz w:val="24"/>
                <w:szCs w:val="24"/>
              </w:rPr>
              <w:t>设施流检</w:t>
            </w:r>
            <w:r>
              <w:rPr>
                <w:rFonts w:hint="eastAsia" w:ascii="宋体" w:hAnsi="宋体" w:eastAsia="宋体" w:cs="Times New Roman"/>
                <w:sz w:val="24"/>
                <w:szCs w:val="24"/>
              </w:rPr>
              <w:t>】三个功能。</w:t>
            </w:r>
          </w:p>
        </w:tc>
        <w:tc>
          <w:tcPr>
            <w:tcW w:w="2548" w:type="dxa"/>
            <w:tcBorders>
              <w:top w:val="single" w:color="auto" w:sz="4" w:space="0"/>
              <w:left w:val="single" w:color="auto" w:sz="4" w:space="0"/>
              <w:bottom w:val="single" w:color="auto" w:sz="4" w:space="0"/>
              <w:right w:val="single" w:color="auto" w:sz="4" w:space="0"/>
            </w:tcBorders>
            <w:shd w:val="clear" w:color="auto" w:fill="auto"/>
            <w:vAlign w:val="center"/>
          </w:tcPr>
          <w:p w14:paraId="6CC7138E">
            <w:pPr>
              <w:snapToGrid w:val="0"/>
              <w:jc w:val="center"/>
              <w:rPr>
                <w:rFonts w:ascii="宋体" w:hAnsi="宋体" w:eastAsia="宋体" w:cs="Times New Roman"/>
                <w:sz w:val="24"/>
                <w:szCs w:val="24"/>
              </w:rPr>
            </w:pPr>
          </w:p>
        </w:tc>
      </w:tr>
      <w:tr w14:paraId="388D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736A9DF">
            <w:pPr>
              <w:snapToGrid w:val="0"/>
              <w:jc w:val="center"/>
              <w:rPr>
                <w:rFonts w:ascii="宋体" w:hAnsi="宋体" w:eastAsia="宋体" w:cs="Times New Roman"/>
                <w:sz w:val="24"/>
                <w:szCs w:val="24"/>
              </w:rPr>
            </w:pPr>
            <w:r>
              <w:rPr>
                <w:rFonts w:ascii="宋体" w:hAnsi="宋体" w:eastAsia="宋体" w:cs="Times New Roman"/>
                <w:sz w:val="24"/>
                <w:szCs w:val="24"/>
              </w:rPr>
              <w:t>2</w:t>
            </w:r>
          </w:p>
        </w:tc>
        <w:tc>
          <w:tcPr>
            <w:tcW w:w="5015" w:type="dxa"/>
            <w:tcBorders>
              <w:top w:val="single" w:color="auto" w:sz="4" w:space="0"/>
              <w:left w:val="single" w:color="auto" w:sz="4" w:space="0"/>
              <w:bottom w:val="single" w:color="auto" w:sz="4" w:space="0"/>
              <w:right w:val="single" w:color="auto" w:sz="4" w:space="0"/>
            </w:tcBorders>
            <w:shd w:val="clear" w:color="auto" w:fill="auto"/>
            <w:vAlign w:val="center"/>
          </w:tcPr>
          <w:p w14:paraId="271F7F38">
            <w:pPr>
              <w:snapToGrid w:val="0"/>
              <w:jc w:val="center"/>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bCs/>
                <w:sz w:val="24"/>
                <w:szCs w:val="24"/>
              </w:rPr>
              <w:t>操作部-设备巡检</w:t>
            </w:r>
            <w:r>
              <w:rPr>
                <w:rFonts w:hint="eastAsia" w:ascii="宋体" w:hAnsi="宋体" w:eastAsia="宋体" w:cs="Times New Roman"/>
                <w:sz w:val="24"/>
                <w:szCs w:val="24"/>
              </w:rPr>
              <w:t>】功能由当班操作部员工负责填写，每个设备对应一个二维码，手机扫描后弹出对应的设备检查表。</w:t>
            </w:r>
          </w:p>
        </w:tc>
        <w:tc>
          <w:tcPr>
            <w:tcW w:w="2548" w:type="dxa"/>
            <w:tcBorders>
              <w:top w:val="single" w:color="auto" w:sz="4" w:space="0"/>
              <w:left w:val="single" w:color="auto" w:sz="4" w:space="0"/>
              <w:bottom w:val="single" w:color="auto" w:sz="4" w:space="0"/>
              <w:right w:val="single" w:color="auto" w:sz="4" w:space="0"/>
            </w:tcBorders>
            <w:shd w:val="clear" w:color="auto" w:fill="auto"/>
            <w:vAlign w:val="center"/>
          </w:tcPr>
          <w:p w14:paraId="7E604B73">
            <w:pPr>
              <w:snapToGrid w:val="0"/>
              <w:jc w:val="center"/>
              <w:rPr>
                <w:rFonts w:ascii="宋体" w:hAnsi="宋体" w:eastAsia="宋体" w:cs="Times New Roman"/>
                <w:sz w:val="24"/>
                <w:szCs w:val="24"/>
              </w:rPr>
            </w:pPr>
          </w:p>
          <w:p w14:paraId="4F3B7F40">
            <w:pPr>
              <w:snapToGrid w:val="0"/>
              <w:jc w:val="center"/>
              <w:rPr>
                <w:rFonts w:ascii="宋体" w:hAnsi="宋体" w:eastAsia="宋体" w:cs="Times New Roman"/>
                <w:sz w:val="24"/>
                <w:szCs w:val="24"/>
              </w:rPr>
            </w:pPr>
          </w:p>
        </w:tc>
      </w:tr>
      <w:tr w14:paraId="561C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B45FEB8">
            <w:pPr>
              <w:snapToGrid w:val="0"/>
              <w:jc w:val="center"/>
              <w:rPr>
                <w:rFonts w:ascii="宋体" w:hAnsi="宋体" w:eastAsia="宋体" w:cs="Times New Roman"/>
                <w:sz w:val="24"/>
                <w:szCs w:val="24"/>
              </w:rPr>
            </w:pPr>
            <w:r>
              <w:rPr>
                <w:rFonts w:hint="eastAsia" w:ascii="宋体" w:hAnsi="宋体" w:eastAsia="宋体" w:cs="Times New Roman"/>
                <w:sz w:val="24"/>
                <w:szCs w:val="24"/>
              </w:rPr>
              <w:t>3</w:t>
            </w:r>
          </w:p>
        </w:tc>
        <w:tc>
          <w:tcPr>
            <w:tcW w:w="5015" w:type="dxa"/>
            <w:tcBorders>
              <w:top w:val="single" w:color="auto" w:sz="4" w:space="0"/>
              <w:left w:val="single" w:color="auto" w:sz="4" w:space="0"/>
              <w:bottom w:val="single" w:color="auto" w:sz="4" w:space="0"/>
              <w:right w:val="single" w:color="auto" w:sz="4" w:space="0"/>
            </w:tcBorders>
            <w:shd w:val="clear" w:color="auto" w:fill="auto"/>
            <w:vAlign w:val="center"/>
          </w:tcPr>
          <w:p w14:paraId="37499610">
            <w:pPr>
              <w:snapToGrid w:val="0"/>
              <w:jc w:val="center"/>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bCs/>
                <w:sz w:val="24"/>
                <w:szCs w:val="24"/>
              </w:rPr>
              <w:t>操作部-设备巡检</w:t>
            </w:r>
            <w:r>
              <w:rPr>
                <w:rFonts w:hint="eastAsia" w:ascii="宋体" w:hAnsi="宋体" w:eastAsia="宋体" w:cs="Times New Roman"/>
                <w:sz w:val="24"/>
                <w:szCs w:val="24"/>
              </w:rPr>
              <w:t>】包含保存和提交功能，设备记录表包含上机检查和下机记录。在完成上机检查后，可暂存当前结果或记录，完成当班后可填写下机记录，补充设备检查表。</w:t>
            </w:r>
          </w:p>
        </w:tc>
        <w:tc>
          <w:tcPr>
            <w:tcW w:w="2548" w:type="dxa"/>
            <w:tcBorders>
              <w:top w:val="single" w:color="auto" w:sz="4" w:space="0"/>
              <w:left w:val="single" w:color="auto" w:sz="4" w:space="0"/>
              <w:bottom w:val="single" w:color="auto" w:sz="4" w:space="0"/>
              <w:right w:val="single" w:color="auto" w:sz="4" w:space="0"/>
            </w:tcBorders>
            <w:shd w:val="clear" w:color="auto" w:fill="auto"/>
            <w:vAlign w:val="center"/>
          </w:tcPr>
          <w:p w14:paraId="1D0EA6A7">
            <w:pPr>
              <w:snapToGrid w:val="0"/>
              <w:jc w:val="center"/>
              <w:rPr>
                <w:rFonts w:ascii="宋体" w:hAnsi="宋体" w:eastAsia="宋体" w:cs="Times New Roman"/>
                <w:sz w:val="24"/>
                <w:szCs w:val="24"/>
              </w:rPr>
            </w:pPr>
          </w:p>
        </w:tc>
      </w:tr>
      <w:tr w14:paraId="1327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C93C391">
            <w:pPr>
              <w:snapToGrid w:val="0"/>
              <w:jc w:val="center"/>
              <w:rPr>
                <w:rFonts w:ascii="宋体" w:hAnsi="宋体" w:eastAsia="宋体" w:cs="Times New Roman"/>
                <w:sz w:val="24"/>
                <w:szCs w:val="24"/>
              </w:rPr>
            </w:pPr>
            <w:r>
              <w:rPr>
                <w:rFonts w:hint="eastAsia" w:ascii="宋体" w:hAnsi="宋体" w:eastAsia="宋体" w:cs="Times New Roman"/>
                <w:sz w:val="24"/>
                <w:szCs w:val="24"/>
              </w:rPr>
              <w:t>4</w:t>
            </w:r>
          </w:p>
        </w:tc>
        <w:tc>
          <w:tcPr>
            <w:tcW w:w="5015" w:type="dxa"/>
            <w:tcBorders>
              <w:top w:val="single" w:color="auto" w:sz="4" w:space="0"/>
              <w:left w:val="single" w:color="auto" w:sz="4" w:space="0"/>
              <w:bottom w:val="single" w:color="auto" w:sz="4" w:space="0"/>
              <w:right w:val="single" w:color="auto" w:sz="4" w:space="0"/>
            </w:tcBorders>
            <w:shd w:val="clear" w:color="auto" w:fill="auto"/>
            <w:vAlign w:val="center"/>
          </w:tcPr>
          <w:p w14:paraId="1BC2399D">
            <w:pPr>
              <w:snapToGrid w:val="0"/>
              <w:jc w:val="center"/>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bCs/>
                <w:sz w:val="24"/>
                <w:szCs w:val="24"/>
              </w:rPr>
              <w:t>操作部-设备巡检</w:t>
            </w:r>
            <w:r>
              <w:rPr>
                <w:rFonts w:hint="eastAsia" w:ascii="宋体" w:hAnsi="宋体" w:eastAsia="宋体" w:cs="Times New Roman"/>
                <w:sz w:val="24"/>
                <w:szCs w:val="24"/>
              </w:rPr>
              <w:t>】可生成电子签名，在设备检查表中填写。</w:t>
            </w:r>
          </w:p>
        </w:tc>
        <w:tc>
          <w:tcPr>
            <w:tcW w:w="2548" w:type="dxa"/>
            <w:tcBorders>
              <w:top w:val="single" w:color="auto" w:sz="4" w:space="0"/>
              <w:left w:val="single" w:color="auto" w:sz="4" w:space="0"/>
              <w:bottom w:val="single" w:color="auto" w:sz="4" w:space="0"/>
              <w:right w:val="single" w:color="auto" w:sz="4" w:space="0"/>
            </w:tcBorders>
            <w:shd w:val="clear" w:color="auto" w:fill="auto"/>
            <w:vAlign w:val="center"/>
          </w:tcPr>
          <w:p w14:paraId="05290EC3">
            <w:pPr>
              <w:snapToGrid w:val="0"/>
              <w:jc w:val="center"/>
              <w:rPr>
                <w:rFonts w:ascii="宋体" w:hAnsi="宋体" w:eastAsia="宋体" w:cs="Times New Roman"/>
                <w:sz w:val="24"/>
                <w:szCs w:val="24"/>
              </w:rPr>
            </w:pPr>
          </w:p>
        </w:tc>
      </w:tr>
      <w:tr w14:paraId="30C5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E3BCE22">
            <w:pPr>
              <w:snapToGrid w:val="0"/>
              <w:jc w:val="center"/>
              <w:rPr>
                <w:rFonts w:ascii="宋体" w:hAnsi="宋体" w:eastAsia="宋体" w:cs="Times New Roman"/>
                <w:sz w:val="24"/>
                <w:szCs w:val="24"/>
              </w:rPr>
            </w:pPr>
            <w:r>
              <w:rPr>
                <w:rFonts w:hint="eastAsia" w:ascii="宋体" w:hAnsi="宋体" w:eastAsia="宋体" w:cs="Times New Roman"/>
                <w:sz w:val="24"/>
                <w:szCs w:val="24"/>
              </w:rPr>
              <w:t>5</w:t>
            </w:r>
          </w:p>
        </w:tc>
        <w:tc>
          <w:tcPr>
            <w:tcW w:w="5015" w:type="dxa"/>
            <w:tcBorders>
              <w:top w:val="single" w:color="auto" w:sz="4" w:space="0"/>
              <w:left w:val="single" w:color="auto" w:sz="4" w:space="0"/>
              <w:bottom w:val="single" w:color="auto" w:sz="4" w:space="0"/>
              <w:right w:val="single" w:color="auto" w:sz="4" w:space="0"/>
            </w:tcBorders>
            <w:shd w:val="clear" w:color="auto" w:fill="auto"/>
            <w:vAlign w:val="center"/>
          </w:tcPr>
          <w:p w14:paraId="575FE5B6">
            <w:pPr>
              <w:snapToGrid w:val="0"/>
              <w:jc w:val="center"/>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bCs/>
                <w:sz w:val="24"/>
                <w:szCs w:val="24"/>
              </w:rPr>
              <w:t>操作部-设备巡检</w:t>
            </w:r>
            <w:r>
              <w:rPr>
                <w:rFonts w:hint="eastAsia" w:ascii="宋体" w:hAnsi="宋体" w:eastAsia="宋体" w:cs="Times New Roman"/>
                <w:sz w:val="24"/>
                <w:szCs w:val="24"/>
              </w:rPr>
              <w:t>】设备检查表包含基本信息、记录类型、日期、班次、机械号、设备状态、情况说明以及电子签名。</w:t>
            </w:r>
          </w:p>
        </w:tc>
        <w:tc>
          <w:tcPr>
            <w:tcW w:w="2548" w:type="dxa"/>
            <w:tcBorders>
              <w:top w:val="single" w:color="auto" w:sz="4" w:space="0"/>
              <w:left w:val="single" w:color="auto" w:sz="4" w:space="0"/>
              <w:bottom w:val="single" w:color="auto" w:sz="4" w:space="0"/>
              <w:right w:val="single" w:color="auto" w:sz="4" w:space="0"/>
            </w:tcBorders>
            <w:shd w:val="clear" w:color="auto" w:fill="auto"/>
            <w:vAlign w:val="center"/>
          </w:tcPr>
          <w:p w14:paraId="14FC5E99">
            <w:pPr>
              <w:snapToGrid w:val="0"/>
              <w:jc w:val="center"/>
              <w:rPr>
                <w:rFonts w:ascii="宋体" w:hAnsi="宋体" w:eastAsia="宋体" w:cs="Times New Roman"/>
                <w:sz w:val="24"/>
                <w:szCs w:val="24"/>
              </w:rPr>
            </w:pPr>
          </w:p>
        </w:tc>
      </w:tr>
      <w:tr w14:paraId="4AA0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D8F4657">
            <w:pPr>
              <w:snapToGrid w:val="0"/>
              <w:jc w:val="center"/>
              <w:rPr>
                <w:rFonts w:ascii="宋体" w:hAnsi="宋体" w:eastAsia="宋体" w:cs="Times New Roman"/>
                <w:sz w:val="24"/>
                <w:szCs w:val="24"/>
              </w:rPr>
            </w:pPr>
            <w:r>
              <w:rPr>
                <w:rFonts w:hint="eastAsia" w:ascii="宋体" w:hAnsi="宋体" w:eastAsia="宋体" w:cs="Times New Roman"/>
                <w:sz w:val="24"/>
                <w:szCs w:val="24"/>
              </w:rPr>
              <w:t>6</w:t>
            </w:r>
          </w:p>
        </w:tc>
        <w:tc>
          <w:tcPr>
            <w:tcW w:w="5015" w:type="dxa"/>
            <w:tcBorders>
              <w:top w:val="single" w:color="auto" w:sz="4" w:space="0"/>
              <w:left w:val="single" w:color="auto" w:sz="4" w:space="0"/>
              <w:bottom w:val="single" w:color="auto" w:sz="4" w:space="0"/>
              <w:right w:val="single" w:color="auto" w:sz="4" w:space="0"/>
            </w:tcBorders>
            <w:shd w:val="clear" w:color="auto" w:fill="auto"/>
            <w:vAlign w:val="center"/>
          </w:tcPr>
          <w:p w14:paraId="6C8A3D49">
            <w:pPr>
              <w:snapToGrid w:val="0"/>
              <w:jc w:val="center"/>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bCs/>
                <w:sz w:val="24"/>
                <w:szCs w:val="24"/>
              </w:rPr>
              <w:t>操作部-设备巡检</w:t>
            </w:r>
            <w:r>
              <w:rPr>
                <w:rFonts w:hint="eastAsia" w:ascii="宋体" w:hAnsi="宋体" w:eastAsia="宋体" w:cs="Times New Roman"/>
                <w:sz w:val="24"/>
                <w:szCs w:val="24"/>
              </w:rPr>
              <w:t>】当操作部员工发现设备存在异常情况，可在情况说明中备注。</w:t>
            </w:r>
          </w:p>
        </w:tc>
        <w:tc>
          <w:tcPr>
            <w:tcW w:w="2548" w:type="dxa"/>
            <w:tcBorders>
              <w:top w:val="single" w:color="auto" w:sz="4" w:space="0"/>
              <w:left w:val="single" w:color="auto" w:sz="4" w:space="0"/>
              <w:bottom w:val="single" w:color="auto" w:sz="4" w:space="0"/>
              <w:right w:val="single" w:color="auto" w:sz="4" w:space="0"/>
            </w:tcBorders>
            <w:shd w:val="clear" w:color="auto" w:fill="auto"/>
            <w:vAlign w:val="center"/>
          </w:tcPr>
          <w:p w14:paraId="0E5E16E1">
            <w:pPr>
              <w:snapToGrid w:val="0"/>
              <w:jc w:val="center"/>
              <w:rPr>
                <w:rFonts w:ascii="宋体" w:hAnsi="宋体" w:eastAsia="宋体" w:cs="Times New Roman"/>
                <w:sz w:val="24"/>
                <w:szCs w:val="24"/>
              </w:rPr>
            </w:pPr>
          </w:p>
        </w:tc>
      </w:tr>
      <w:tr w14:paraId="018E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64A7C28">
            <w:pPr>
              <w:snapToGrid w:val="0"/>
              <w:jc w:val="center"/>
              <w:rPr>
                <w:rFonts w:ascii="宋体" w:hAnsi="宋体" w:eastAsia="宋体" w:cs="Times New Roman"/>
                <w:sz w:val="24"/>
                <w:szCs w:val="24"/>
              </w:rPr>
            </w:pPr>
            <w:r>
              <w:rPr>
                <w:rFonts w:hint="eastAsia" w:ascii="宋体" w:hAnsi="宋体" w:eastAsia="宋体" w:cs="Times New Roman"/>
                <w:sz w:val="24"/>
                <w:szCs w:val="24"/>
              </w:rPr>
              <w:t>7</w:t>
            </w:r>
          </w:p>
        </w:tc>
        <w:tc>
          <w:tcPr>
            <w:tcW w:w="5015" w:type="dxa"/>
            <w:tcBorders>
              <w:top w:val="single" w:color="auto" w:sz="4" w:space="0"/>
              <w:left w:val="single" w:color="auto" w:sz="4" w:space="0"/>
              <w:bottom w:val="single" w:color="auto" w:sz="4" w:space="0"/>
              <w:right w:val="single" w:color="auto" w:sz="4" w:space="0"/>
            </w:tcBorders>
            <w:shd w:val="clear" w:color="auto" w:fill="auto"/>
            <w:vAlign w:val="center"/>
          </w:tcPr>
          <w:p w14:paraId="7289C665">
            <w:pPr>
              <w:snapToGrid w:val="0"/>
              <w:jc w:val="center"/>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bCs/>
                <w:sz w:val="24"/>
                <w:szCs w:val="24"/>
              </w:rPr>
              <w:t>操作部-设备巡检</w:t>
            </w:r>
            <w:r>
              <w:rPr>
                <w:rFonts w:hint="eastAsia" w:ascii="宋体" w:hAnsi="宋体" w:eastAsia="宋体" w:cs="Times New Roman"/>
                <w:sz w:val="24"/>
                <w:szCs w:val="24"/>
              </w:rPr>
              <w:t>】拥有权限的管理员账户可对设备检查表进行增加、删减、修改等操作。</w:t>
            </w:r>
          </w:p>
        </w:tc>
        <w:tc>
          <w:tcPr>
            <w:tcW w:w="2548" w:type="dxa"/>
            <w:tcBorders>
              <w:top w:val="single" w:color="auto" w:sz="4" w:space="0"/>
              <w:left w:val="single" w:color="auto" w:sz="4" w:space="0"/>
              <w:bottom w:val="single" w:color="auto" w:sz="4" w:space="0"/>
              <w:right w:val="single" w:color="auto" w:sz="4" w:space="0"/>
            </w:tcBorders>
            <w:shd w:val="clear" w:color="auto" w:fill="auto"/>
            <w:vAlign w:val="center"/>
          </w:tcPr>
          <w:p w14:paraId="2A8D15EA">
            <w:pPr>
              <w:snapToGrid w:val="0"/>
              <w:jc w:val="center"/>
              <w:rPr>
                <w:rFonts w:ascii="宋体" w:hAnsi="宋体" w:eastAsia="宋体" w:cs="Times New Roman"/>
                <w:sz w:val="24"/>
                <w:szCs w:val="24"/>
              </w:rPr>
            </w:pPr>
          </w:p>
        </w:tc>
      </w:tr>
      <w:tr w14:paraId="7CBF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5E5817">
            <w:pPr>
              <w:snapToGrid w:val="0"/>
              <w:jc w:val="center"/>
              <w:rPr>
                <w:rFonts w:ascii="宋体" w:hAnsi="宋体" w:eastAsia="宋体" w:cs="Times New Roman"/>
                <w:sz w:val="24"/>
                <w:szCs w:val="24"/>
              </w:rPr>
            </w:pPr>
            <w:r>
              <w:rPr>
                <w:rFonts w:hint="eastAsia" w:ascii="宋体" w:hAnsi="宋体" w:eastAsia="宋体" w:cs="Times New Roman"/>
                <w:sz w:val="24"/>
                <w:szCs w:val="24"/>
              </w:rPr>
              <w:t>8</w:t>
            </w:r>
          </w:p>
        </w:tc>
        <w:tc>
          <w:tcPr>
            <w:tcW w:w="5015" w:type="dxa"/>
            <w:tcBorders>
              <w:top w:val="single" w:color="auto" w:sz="4" w:space="0"/>
              <w:left w:val="single" w:color="auto" w:sz="4" w:space="0"/>
              <w:bottom w:val="single" w:color="auto" w:sz="4" w:space="0"/>
              <w:right w:val="single" w:color="auto" w:sz="4" w:space="0"/>
            </w:tcBorders>
            <w:shd w:val="clear" w:color="auto" w:fill="auto"/>
            <w:vAlign w:val="center"/>
          </w:tcPr>
          <w:p w14:paraId="42664971">
            <w:pPr>
              <w:snapToGrid w:val="0"/>
              <w:jc w:val="center"/>
              <w:rPr>
                <w:rFonts w:ascii="宋体" w:hAnsi="宋体" w:eastAsia="宋体" w:cs="Times New Roman"/>
                <w:sz w:val="24"/>
                <w:szCs w:val="24"/>
              </w:rPr>
            </w:pPr>
            <w:r>
              <w:rPr>
                <w:rFonts w:hint="eastAsia" w:ascii="宋体" w:hAnsi="宋体" w:eastAsia="宋体" w:cs="Times New Roman"/>
                <w:sz w:val="24"/>
                <w:szCs w:val="24"/>
              </w:rPr>
              <w:t>【技术部-</w:t>
            </w:r>
            <w:r>
              <w:rPr>
                <w:rFonts w:hint="eastAsia" w:ascii="宋体" w:hAnsi="宋体" w:eastAsia="宋体"/>
                <w:bCs/>
                <w:sz w:val="24"/>
                <w:szCs w:val="24"/>
              </w:rPr>
              <w:t>设备流检</w:t>
            </w:r>
            <w:r>
              <w:rPr>
                <w:rFonts w:hint="eastAsia" w:ascii="宋体" w:hAnsi="宋体" w:eastAsia="宋体" w:cs="Times New Roman"/>
                <w:sz w:val="24"/>
                <w:szCs w:val="24"/>
              </w:rPr>
              <w:t>】、【技术部-</w:t>
            </w:r>
            <w:r>
              <w:rPr>
                <w:rFonts w:hint="eastAsia" w:ascii="宋体" w:hAnsi="宋体" w:eastAsia="宋体"/>
                <w:bCs/>
                <w:sz w:val="24"/>
                <w:szCs w:val="24"/>
              </w:rPr>
              <w:t>设施流检</w:t>
            </w:r>
            <w:r>
              <w:rPr>
                <w:rFonts w:hint="eastAsia" w:ascii="宋体" w:hAnsi="宋体" w:eastAsia="宋体" w:cs="Times New Roman"/>
                <w:sz w:val="24"/>
                <w:szCs w:val="24"/>
              </w:rPr>
              <w:t>】设备流检表由当班工程技术部员工负责填写，关键点位支持图片上传并有描述。</w:t>
            </w:r>
          </w:p>
        </w:tc>
        <w:tc>
          <w:tcPr>
            <w:tcW w:w="2548" w:type="dxa"/>
            <w:tcBorders>
              <w:top w:val="single" w:color="auto" w:sz="4" w:space="0"/>
              <w:left w:val="single" w:color="auto" w:sz="4" w:space="0"/>
              <w:bottom w:val="single" w:color="auto" w:sz="4" w:space="0"/>
              <w:right w:val="single" w:color="auto" w:sz="4" w:space="0"/>
            </w:tcBorders>
            <w:shd w:val="clear" w:color="auto" w:fill="auto"/>
            <w:vAlign w:val="center"/>
          </w:tcPr>
          <w:p w14:paraId="691C463F">
            <w:pPr>
              <w:snapToGrid w:val="0"/>
              <w:jc w:val="center"/>
              <w:rPr>
                <w:rFonts w:ascii="宋体" w:hAnsi="宋体" w:eastAsia="宋体" w:cs="Times New Roman"/>
                <w:sz w:val="24"/>
                <w:szCs w:val="24"/>
              </w:rPr>
            </w:pPr>
            <w:r>
              <w:rPr>
                <w:rFonts w:ascii="宋体" w:hAnsi="宋体" w:eastAsia="宋体" w:cs="Times New Roman"/>
                <w:sz w:val="24"/>
                <w:szCs w:val="24"/>
              </w:rPr>
              <w:t>提供该界面文档</w:t>
            </w:r>
            <w:r>
              <w:rPr>
                <w:rFonts w:hint="eastAsia" w:ascii="宋体" w:hAnsi="宋体" w:eastAsia="宋体" w:cs="Times New Roman"/>
                <w:sz w:val="24"/>
                <w:szCs w:val="24"/>
              </w:rPr>
              <w:t>。</w:t>
            </w:r>
          </w:p>
        </w:tc>
      </w:tr>
      <w:tr w14:paraId="49AD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39CD80A">
            <w:pPr>
              <w:snapToGrid w:val="0"/>
              <w:jc w:val="center"/>
              <w:rPr>
                <w:rFonts w:ascii="宋体" w:hAnsi="宋体" w:eastAsia="宋体" w:cs="Times New Roman"/>
                <w:sz w:val="24"/>
                <w:szCs w:val="24"/>
              </w:rPr>
            </w:pPr>
            <w:r>
              <w:rPr>
                <w:rFonts w:hint="eastAsia" w:ascii="宋体" w:hAnsi="宋体" w:eastAsia="宋体" w:cs="Times New Roman"/>
                <w:sz w:val="24"/>
                <w:szCs w:val="24"/>
              </w:rPr>
              <w:t>9</w:t>
            </w:r>
          </w:p>
        </w:tc>
        <w:tc>
          <w:tcPr>
            <w:tcW w:w="5015" w:type="dxa"/>
            <w:tcBorders>
              <w:top w:val="single" w:color="auto" w:sz="4" w:space="0"/>
              <w:left w:val="single" w:color="auto" w:sz="4" w:space="0"/>
              <w:bottom w:val="single" w:color="auto" w:sz="4" w:space="0"/>
              <w:right w:val="single" w:color="auto" w:sz="4" w:space="0"/>
            </w:tcBorders>
            <w:shd w:val="clear" w:color="auto" w:fill="auto"/>
            <w:vAlign w:val="center"/>
          </w:tcPr>
          <w:p w14:paraId="1318EC73">
            <w:pPr>
              <w:snapToGrid w:val="0"/>
              <w:jc w:val="center"/>
              <w:rPr>
                <w:rFonts w:ascii="宋体" w:hAnsi="宋体" w:eastAsia="宋体" w:cs="Times New Roman"/>
                <w:sz w:val="24"/>
                <w:szCs w:val="24"/>
              </w:rPr>
            </w:pPr>
            <w:r>
              <w:rPr>
                <w:rFonts w:hint="eastAsia" w:ascii="宋体" w:hAnsi="宋体" w:eastAsia="宋体" w:cs="Times New Roman"/>
                <w:sz w:val="24"/>
                <w:szCs w:val="24"/>
              </w:rPr>
              <w:t>【技术部-</w:t>
            </w:r>
            <w:r>
              <w:rPr>
                <w:rFonts w:hint="eastAsia" w:ascii="宋体" w:hAnsi="宋体" w:eastAsia="宋体"/>
                <w:bCs/>
                <w:sz w:val="24"/>
                <w:szCs w:val="24"/>
              </w:rPr>
              <w:t>设备流检</w:t>
            </w:r>
            <w:r>
              <w:rPr>
                <w:rFonts w:hint="eastAsia" w:ascii="宋体" w:hAnsi="宋体" w:eastAsia="宋体" w:cs="Times New Roman"/>
                <w:sz w:val="24"/>
                <w:szCs w:val="24"/>
              </w:rPr>
              <w:t>】【技术部-</w:t>
            </w:r>
            <w:r>
              <w:rPr>
                <w:rFonts w:hint="eastAsia" w:ascii="宋体" w:hAnsi="宋体" w:eastAsia="宋体"/>
                <w:bCs/>
                <w:sz w:val="24"/>
                <w:szCs w:val="24"/>
              </w:rPr>
              <w:t>设施流检</w:t>
            </w:r>
            <w:r>
              <w:rPr>
                <w:rFonts w:hint="eastAsia" w:ascii="宋体" w:hAnsi="宋体" w:eastAsia="宋体" w:cs="Times New Roman"/>
                <w:sz w:val="24"/>
                <w:szCs w:val="24"/>
              </w:rPr>
              <w:t>】设备流检表按设备种类及部位进行分类，包含保存和提交功能。可暂存当前结果或记录，后续进行补充。</w:t>
            </w:r>
          </w:p>
          <w:p w14:paraId="3E33B212">
            <w:pPr>
              <w:snapToGrid w:val="0"/>
              <w:jc w:val="center"/>
              <w:rPr>
                <w:rFonts w:ascii="宋体" w:hAnsi="宋体" w:eastAsia="宋体" w:cs="Times New Roman"/>
                <w:sz w:val="24"/>
                <w:szCs w:val="24"/>
              </w:rPr>
            </w:pPr>
            <w:r>
              <w:rPr>
                <w:rFonts w:hint="eastAsia" w:ascii="宋体" w:hAnsi="宋体" w:eastAsia="宋体" w:cs="Times New Roman"/>
                <w:sz w:val="24"/>
                <w:szCs w:val="24"/>
              </w:rPr>
              <w:t>设备流检表可分为：静态流检、动态流检、钢丝绳检查等。</w:t>
            </w:r>
          </w:p>
          <w:p w14:paraId="60434284">
            <w:pPr>
              <w:snapToGrid w:val="0"/>
              <w:jc w:val="center"/>
              <w:rPr>
                <w:rFonts w:ascii="宋体" w:hAnsi="宋体" w:eastAsia="宋体" w:cs="Times New Roman"/>
                <w:sz w:val="24"/>
                <w:szCs w:val="24"/>
              </w:rPr>
            </w:pPr>
            <w:r>
              <w:rPr>
                <w:rFonts w:hint="eastAsia" w:ascii="宋体" w:hAnsi="宋体" w:eastAsia="宋体" w:cs="Times New Roman"/>
                <w:sz w:val="24"/>
                <w:szCs w:val="24"/>
              </w:rPr>
              <w:t>【技术部-</w:t>
            </w:r>
            <w:r>
              <w:rPr>
                <w:rFonts w:hint="eastAsia" w:ascii="宋体" w:hAnsi="宋体" w:eastAsia="宋体"/>
                <w:bCs/>
                <w:sz w:val="24"/>
                <w:szCs w:val="24"/>
              </w:rPr>
              <w:t>设施流检</w:t>
            </w:r>
            <w:r>
              <w:rPr>
                <w:rFonts w:hint="eastAsia" w:ascii="宋体" w:hAnsi="宋体" w:eastAsia="宋体" w:cs="Times New Roman"/>
                <w:sz w:val="24"/>
                <w:szCs w:val="24"/>
              </w:rPr>
              <w:t>】包含基本信息、记录类型、日期、班次、设施名称、设施状态、情况说明以及电子签名。</w:t>
            </w:r>
          </w:p>
        </w:tc>
        <w:tc>
          <w:tcPr>
            <w:tcW w:w="2548" w:type="dxa"/>
            <w:tcBorders>
              <w:top w:val="single" w:color="auto" w:sz="4" w:space="0"/>
              <w:left w:val="single" w:color="auto" w:sz="4" w:space="0"/>
              <w:bottom w:val="single" w:color="auto" w:sz="4" w:space="0"/>
              <w:right w:val="single" w:color="auto" w:sz="4" w:space="0"/>
            </w:tcBorders>
            <w:shd w:val="clear" w:color="auto" w:fill="auto"/>
            <w:vAlign w:val="center"/>
          </w:tcPr>
          <w:p w14:paraId="0F5BA3F6">
            <w:pPr>
              <w:snapToGrid w:val="0"/>
              <w:jc w:val="center"/>
              <w:rPr>
                <w:rFonts w:ascii="宋体" w:hAnsi="宋体" w:eastAsia="宋体" w:cs="Times New Roman"/>
                <w:sz w:val="24"/>
                <w:szCs w:val="24"/>
              </w:rPr>
            </w:pPr>
          </w:p>
        </w:tc>
      </w:tr>
      <w:tr w14:paraId="1E18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E36D458">
            <w:pPr>
              <w:snapToGrid w:val="0"/>
              <w:jc w:val="center"/>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0</w:t>
            </w:r>
          </w:p>
        </w:tc>
        <w:tc>
          <w:tcPr>
            <w:tcW w:w="5015" w:type="dxa"/>
            <w:tcBorders>
              <w:top w:val="single" w:color="auto" w:sz="4" w:space="0"/>
              <w:left w:val="single" w:color="auto" w:sz="4" w:space="0"/>
              <w:bottom w:val="single" w:color="auto" w:sz="4" w:space="0"/>
              <w:right w:val="single" w:color="auto" w:sz="4" w:space="0"/>
            </w:tcBorders>
            <w:shd w:val="clear" w:color="auto" w:fill="auto"/>
            <w:vAlign w:val="center"/>
          </w:tcPr>
          <w:p w14:paraId="087D04AC">
            <w:pPr>
              <w:snapToGrid w:val="0"/>
              <w:jc w:val="center"/>
              <w:rPr>
                <w:rFonts w:ascii="宋体" w:hAnsi="宋体" w:eastAsia="宋体" w:cs="Times New Roman"/>
                <w:sz w:val="24"/>
                <w:szCs w:val="24"/>
              </w:rPr>
            </w:pPr>
            <w:r>
              <w:rPr>
                <w:rFonts w:hint="eastAsia" w:ascii="宋体" w:hAnsi="宋体" w:eastAsia="宋体" w:cs="Times New Roman"/>
                <w:sz w:val="24"/>
                <w:szCs w:val="24"/>
              </w:rPr>
              <w:t>【技术部-</w:t>
            </w:r>
            <w:r>
              <w:rPr>
                <w:rFonts w:hint="eastAsia" w:ascii="宋体" w:hAnsi="宋体" w:eastAsia="宋体"/>
                <w:bCs/>
                <w:sz w:val="24"/>
                <w:szCs w:val="24"/>
              </w:rPr>
              <w:t>设备流检</w:t>
            </w:r>
            <w:r>
              <w:rPr>
                <w:rFonts w:hint="eastAsia" w:ascii="宋体" w:hAnsi="宋体" w:eastAsia="宋体" w:cs="Times New Roman"/>
                <w:sz w:val="24"/>
                <w:szCs w:val="24"/>
              </w:rPr>
              <w:t>】【技术部-</w:t>
            </w:r>
            <w:r>
              <w:rPr>
                <w:rFonts w:hint="eastAsia" w:ascii="宋体" w:hAnsi="宋体" w:eastAsia="宋体"/>
                <w:bCs/>
                <w:sz w:val="24"/>
                <w:szCs w:val="24"/>
              </w:rPr>
              <w:t>设施流检</w:t>
            </w:r>
            <w:r>
              <w:rPr>
                <w:rFonts w:hint="eastAsia" w:ascii="宋体" w:hAnsi="宋体" w:eastAsia="宋体" w:cs="Times New Roman"/>
                <w:sz w:val="24"/>
                <w:szCs w:val="24"/>
              </w:rPr>
              <w:t>】可生成电子签名，主管审核后在设备流检表中自动导出对应主管签名并存档。</w:t>
            </w:r>
          </w:p>
        </w:tc>
        <w:tc>
          <w:tcPr>
            <w:tcW w:w="2548" w:type="dxa"/>
            <w:tcBorders>
              <w:top w:val="single" w:color="auto" w:sz="4" w:space="0"/>
              <w:left w:val="single" w:color="auto" w:sz="4" w:space="0"/>
              <w:bottom w:val="single" w:color="auto" w:sz="4" w:space="0"/>
              <w:right w:val="single" w:color="auto" w:sz="4" w:space="0"/>
            </w:tcBorders>
            <w:shd w:val="clear" w:color="auto" w:fill="auto"/>
            <w:vAlign w:val="center"/>
          </w:tcPr>
          <w:p w14:paraId="3F28DFA6">
            <w:pPr>
              <w:snapToGrid w:val="0"/>
              <w:jc w:val="center"/>
              <w:rPr>
                <w:rFonts w:ascii="宋体" w:hAnsi="宋体" w:eastAsia="宋体" w:cs="Times New Roman"/>
                <w:sz w:val="24"/>
                <w:szCs w:val="24"/>
              </w:rPr>
            </w:pPr>
          </w:p>
        </w:tc>
      </w:tr>
      <w:tr w14:paraId="13E8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6A6FFE8">
            <w:pPr>
              <w:snapToGrid w:val="0"/>
              <w:jc w:val="center"/>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1</w:t>
            </w:r>
          </w:p>
        </w:tc>
        <w:tc>
          <w:tcPr>
            <w:tcW w:w="5015" w:type="dxa"/>
            <w:tcBorders>
              <w:top w:val="single" w:color="auto" w:sz="4" w:space="0"/>
              <w:left w:val="single" w:color="auto" w:sz="4" w:space="0"/>
              <w:bottom w:val="single" w:color="auto" w:sz="4" w:space="0"/>
              <w:right w:val="single" w:color="auto" w:sz="4" w:space="0"/>
            </w:tcBorders>
            <w:shd w:val="clear" w:color="auto" w:fill="auto"/>
            <w:vAlign w:val="center"/>
          </w:tcPr>
          <w:p w14:paraId="3FB43AAD">
            <w:pPr>
              <w:snapToGrid w:val="0"/>
              <w:jc w:val="center"/>
              <w:rPr>
                <w:rFonts w:ascii="宋体" w:hAnsi="宋体" w:eastAsia="宋体" w:cs="Times New Roman"/>
                <w:sz w:val="24"/>
                <w:szCs w:val="24"/>
              </w:rPr>
            </w:pPr>
            <w:r>
              <w:rPr>
                <w:rFonts w:hint="eastAsia" w:ascii="宋体" w:hAnsi="宋体" w:eastAsia="宋体" w:cs="Times New Roman"/>
                <w:sz w:val="24"/>
                <w:szCs w:val="24"/>
              </w:rPr>
              <w:t>【技术部-</w:t>
            </w:r>
            <w:r>
              <w:rPr>
                <w:rFonts w:hint="eastAsia" w:ascii="宋体" w:hAnsi="宋体" w:eastAsia="宋体"/>
                <w:bCs/>
                <w:sz w:val="24"/>
                <w:szCs w:val="24"/>
              </w:rPr>
              <w:t>设备流检</w:t>
            </w:r>
            <w:r>
              <w:rPr>
                <w:rFonts w:hint="eastAsia" w:ascii="宋体" w:hAnsi="宋体" w:eastAsia="宋体" w:cs="Times New Roman"/>
                <w:sz w:val="24"/>
                <w:szCs w:val="24"/>
              </w:rPr>
              <w:t>】【技术部-</w:t>
            </w:r>
            <w:r>
              <w:rPr>
                <w:rFonts w:hint="eastAsia" w:ascii="宋体" w:hAnsi="宋体" w:eastAsia="宋体"/>
                <w:bCs/>
                <w:sz w:val="24"/>
                <w:szCs w:val="24"/>
              </w:rPr>
              <w:t>设施流检</w:t>
            </w:r>
            <w:r>
              <w:rPr>
                <w:rFonts w:hint="eastAsia" w:ascii="宋体" w:hAnsi="宋体" w:eastAsia="宋体" w:cs="Times New Roman"/>
                <w:sz w:val="24"/>
                <w:szCs w:val="24"/>
              </w:rPr>
              <w:t>】拥有权限的管理员账户可对设备流检表进行增加、删减、修改等操作。</w:t>
            </w:r>
          </w:p>
        </w:tc>
        <w:tc>
          <w:tcPr>
            <w:tcW w:w="2548" w:type="dxa"/>
            <w:tcBorders>
              <w:top w:val="single" w:color="auto" w:sz="4" w:space="0"/>
              <w:left w:val="single" w:color="auto" w:sz="4" w:space="0"/>
              <w:bottom w:val="single" w:color="auto" w:sz="4" w:space="0"/>
              <w:right w:val="single" w:color="auto" w:sz="4" w:space="0"/>
            </w:tcBorders>
            <w:shd w:val="clear" w:color="auto" w:fill="auto"/>
            <w:vAlign w:val="center"/>
          </w:tcPr>
          <w:p w14:paraId="003BDF0F">
            <w:pPr>
              <w:snapToGrid w:val="0"/>
              <w:jc w:val="center"/>
              <w:rPr>
                <w:rFonts w:ascii="宋体" w:hAnsi="宋体" w:eastAsia="宋体" w:cs="Times New Roman"/>
                <w:sz w:val="24"/>
                <w:szCs w:val="24"/>
              </w:rPr>
            </w:pPr>
          </w:p>
        </w:tc>
      </w:tr>
      <w:tr w14:paraId="22B7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C7CC7C4">
            <w:pPr>
              <w:snapToGrid w:val="0"/>
              <w:jc w:val="center"/>
              <w:rPr>
                <w:rFonts w:ascii="宋体" w:hAnsi="宋体" w:eastAsia="宋体" w:cs="Times New Roman"/>
                <w:color w:val="0070C0"/>
                <w:sz w:val="24"/>
                <w:szCs w:val="24"/>
              </w:rPr>
            </w:pPr>
            <w:r>
              <w:rPr>
                <w:rFonts w:hint="eastAsia" w:ascii="宋体" w:hAnsi="宋体" w:eastAsia="宋体" w:cs="Times New Roman"/>
                <w:sz w:val="24"/>
                <w:szCs w:val="24"/>
              </w:rPr>
              <w:t>12</w:t>
            </w:r>
          </w:p>
        </w:tc>
        <w:tc>
          <w:tcPr>
            <w:tcW w:w="5015" w:type="dxa"/>
            <w:tcBorders>
              <w:top w:val="single" w:color="auto" w:sz="4" w:space="0"/>
              <w:left w:val="single" w:color="auto" w:sz="4" w:space="0"/>
              <w:bottom w:val="single" w:color="auto" w:sz="4" w:space="0"/>
              <w:right w:val="single" w:color="auto" w:sz="4" w:space="0"/>
            </w:tcBorders>
            <w:shd w:val="clear" w:color="auto" w:fill="auto"/>
            <w:vAlign w:val="center"/>
          </w:tcPr>
          <w:p w14:paraId="0A08A6A5">
            <w:pPr>
              <w:snapToGrid w:val="0"/>
              <w:jc w:val="center"/>
              <w:rPr>
                <w:rFonts w:ascii="宋体" w:hAnsi="宋体" w:eastAsia="宋体" w:cs="Times New Roman"/>
                <w:color w:val="FF0000"/>
                <w:sz w:val="24"/>
                <w:szCs w:val="24"/>
              </w:rPr>
            </w:pPr>
            <w:r>
              <w:rPr>
                <w:rFonts w:hint="eastAsia" w:ascii="宋体" w:hAnsi="宋体" w:eastAsia="宋体" w:cs="Times New Roman"/>
                <w:sz w:val="24"/>
                <w:szCs w:val="24"/>
              </w:rPr>
              <w:t>上述流检单支持下载功能。</w:t>
            </w:r>
          </w:p>
        </w:tc>
        <w:tc>
          <w:tcPr>
            <w:tcW w:w="2548" w:type="dxa"/>
            <w:tcBorders>
              <w:top w:val="single" w:color="auto" w:sz="4" w:space="0"/>
              <w:left w:val="single" w:color="auto" w:sz="4" w:space="0"/>
              <w:bottom w:val="single" w:color="auto" w:sz="4" w:space="0"/>
              <w:right w:val="single" w:color="auto" w:sz="4" w:space="0"/>
            </w:tcBorders>
            <w:shd w:val="clear" w:color="auto" w:fill="auto"/>
            <w:vAlign w:val="center"/>
          </w:tcPr>
          <w:p w14:paraId="08EDB7F9">
            <w:pPr>
              <w:snapToGrid w:val="0"/>
              <w:jc w:val="center"/>
              <w:rPr>
                <w:rFonts w:ascii="宋体" w:hAnsi="宋体" w:eastAsia="宋体" w:cs="Times New Roman"/>
                <w:color w:val="FF0000"/>
                <w:sz w:val="24"/>
                <w:szCs w:val="24"/>
              </w:rPr>
            </w:pPr>
            <w:r>
              <w:rPr>
                <w:rFonts w:hint="eastAsia" w:ascii="宋体" w:hAnsi="宋体" w:eastAsia="宋体" w:cs="Times New Roman"/>
                <w:sz w:val="24"/>
                <w:szCs w:val="24"/>
              </w:rPr>
              <w:t>可选择日期、设备号等条件下载至本地电脑</w:t>
            </w:r>
          </w:p>
        </w:tc>
      </w:tr>
    </w:tbl>
    <w:p w14:paraId="7708ABE9">
      <w:pPr>
        <w:pStyle w:val="63"/>
        <w:numPr>
          <w:ilvl w:val="0"/>
          <w:numId w:val="0"/>
        </w:numPr>
        <w:spacing w:after="0" w:line="360" w:lineRule="auto"/>
        <w:ind w:left="0" w:leftChars="0" w:firstLine="482" w:firstLineChars="200"/>
        <w:rPr>
          <w:rFonts w:ascii="宋体" w:hAnsi="宋体" w:eastAsia="宋体"/>
          <w:b/>
          <w:bCs/>
          <w:sz w:val="24"/>
          <w:szCs w:val="24"/>
        </w:rPr>
      </w:pPr>
      <w:r>
        <w:rPr>
          <w:rFonts w:hint="eastAsia" w:ascii="宋体" w:hAnsi="宋体" w:eastAsia="宋体" w:cs="黑体"/>
          <w:b/>
          <w:bCs/>
          <w:kern w:val="0"/>
          <w:sz w:val="24"/>
          <w:szCs w:val="24"/>
          <w:lang w:val="zh-CN" w:eastAsia="zh-CN" w:bidi="zh-CN"/>
        </w:rPr>
        <w:t>3.</w:t>
      </w:r>
      <w:r>
        <w:rPr>
          <w:rFonts w:hint="eastAsia" w:ascii="宋体" w:hAnsi="宋体" w:eastAsia="宋体"/>
          <w:b/>
          <w:bCs/>
          <w:sz w:val="24"/>
          <w:szCs w:val="24"/>
        </w:rPr>
        <w:t>系统功能设计</w:t>
      </w:r>
    </w:p>
    <w:p w14:paraId="22B8135D">
      <w:pPr>
        <w:pStyle w:val="33"/>
        <w:tabs>
          <w:tab w:val="center" w:pos="4394"/>
          <w:tab w:val="left" w:pos="7886"/>
        </w:tabs>
        <w:spacing w:line="360" w:lineRule="auto"/>
        <w:ind w:left="420" w:firstLine="0" w:firstLineChars="0"/>
        <w:jc w:val="left"/>
        <w:rPr>
          <w:rFonts w:ascii="宋体" w:hAnsi="宋体" w:eastAsia="宋体"/>
          <w:sz w:val="24"/>
          <w:szCs w:val="24"/>
        </w:rPr>
      </w:pPr>
      <w:r>
        <w:rPr>
          <w:rFonts w:hint="eastAsia" w:ascii="宋体" w:hAnsi="宋体" w:eastAsia="宋体"/>
          <w:sz w:val="24"/>
          <w:szCs w:val="24"/>
        </w:rPr>
        <w:t>（1）巡检中心界面设计</w:t>
      </w:r>
    </w:p>
    <w:p w14:paraId="0ACBAB3C">
      <w:pPr>
        <w:pStyle w:val="33"/>
        <w:tabs>
          <w:tab w:val="center" w:pos="4394"/>
          <w:tab w:val="left" w:pos="7886"/>
        </w:tabs>
        <w:spacing w:line="360" w:lineRule="auto"/>
        <w:jc w:val="left"/>
        <w:rPr>
          <w:rFonts w:ascii="宋体" w:hAnsi="宋体" w:eastAsia="宋体"/>
          <w:bCs/>
          <w:sz w:val="24"/>
          <w:szCs w:val="24"/>
        </w:rPr>
      </w:pPr>
      <w:r>
        <w:rPr>
          <w:rFonts w:hint="eastAsia" w:ascii="宋体" w:hAnsi="宋体" w:eastAsia="宋体"/>
          <w:bCs/>
          <w:sz w:val="24"/>
          <w:szCs w:val="24"/>
        </w:rPr>
        <w:t>该页用于展示</w:t>
      </w:r>
      <w:r>
        <w:rPr>
          <w:rFonts w:hint="eastAsia" w:ascii="宋体" w:hAnsi="宋体" w:eastAsia="宋体" w:cs="Times New Roman"/>
          <w:sz w:val="24"/>
          <w:szCs w:val="24"/>
        </w:rPr>
        <w:t>【</w:t>
      </w:r>
      <w:r>
        <w:rPr>
          <w:rFonts w:hint="eastAsia" w:ascii="宋体" w:hAnsi="宋体" w:eastAsia="宋体"/>
          <w:bCs/>
          <w:sz w:val="24"/>
          <w:szCs w:val="24"/>
        </w:rPr>
        <w:t>操作部-设备巡检</w:t>
      </w:r>
      <w:r>
        <w:rPr>
          <w:rFonts w:hint="eastAsia" w:ascii="宋体" w:hAnsi="宋体" w:eastAsia="宋体" w:cs="Times New Roman"/>
          <w:sz w:val="24"/>
          <w:szCs w:val="24"/>
        </w:rPr>
        <w:t>】</w:t>
      </w:r>
      <w:r>
        <w:rPr>
          <w:rFonts w:hint="eastAsia" w:ascii="宋体" w:hAnsi="宋体" w:eastAsia="宋体"/>
          <w:bCs/>
          <w:sz w:val="24"/>
          <w:szCs w:val="24"/>
        </w:rPr>
        <w:t>和</w:t>
      </w:r>
      <w:r>
        <w:rPr>
          <w:rFonts w:hint="eastAsia" w:ascii="宋体" w:hAnsi="宋体" w:eastAsia="宋体" w:cs="Times New Roman"/>
          <w:sz w:val="24"/>
          <w:szCs w:val="24"/>
        </w:rPr>
        <w:t>【技术部-</w:t>
      </w:r>
      <w:r>
        <w:rPr>
          <w:rFonts w:hint="eastAsia" w:ascii="宋体" w:hAnsi="宋体" w:eastAsia="宋体"/>
          <w:bCs/>
          <w:sz w:val="24"/>
          <w:szCs w:val="24"/>
        </w:rPr>
        <w:t>设备流检</w:t>
      </w:r>
      <w:r>
        <w:rPr>
          <w:rFonts w:hint="eastAsia" w:ascii="宋体" w:hAnsi="宋体" w:eastAsia="宋体" w:cs="Times New Roman"/>
          <w:sz w:val="24"/>
          <w:szCs w:val="24"/>
        </w:rPr>
        <w:t>】、【技术部-</w:t>
      </w:r>
      <w:r>
        <w:rPr>
          <w:rFonts w:hint="eastAsia" w:ascii="宋体" w:hAnsi="宋体" w:eastAsia="宋体"/>
          <w:bCs/>
          <w:sz w:val="24"/>
          <w:szCs w:val="24"/>
        </w:rPr>
        <w:t>设施流检</w:t>
      </w:r>
      <w:r>
        <w:rPr>
          <w:rFonts w:hint="eastAsia" w:ascii="宋体" w:hAnsi="宋体" w:eastAsia="宋体" w:cs="Times New Roman"/>
          <w:sz w:val="24"/>
          <w:szCs w:val="24"/>
        </w:rPr>
        <w:t>】</w:t>
      </w:r>
      <w:r>
        <w:rPr>
          <w:rFonts w:hint="eastAsia" w:ascii="宋体" w:hAnsi="宋体" w:eastAsia="宋体"/>
          <w:bCs/>
          <w:sz w:val="24"/>
          <w:szCs w:val="24"/>
        </w:rPr>
        <w:t>三个功能的入口。</w:t>
      </w:r>
    </w:p>
    <w:p w14:paraId="4274C51C">
      <w:pPr>
        <w:pStyle w:val="33"/>
        <w:tabs>
          <w:tab w:val="center" w:pos="4394"/>
          <w:tab w:val="left" w:pos="7886"/>
        </w:tabs>
        <w:spacing w:line="360" w:lineRule="auto"/>
        <w:jc w:val="left"/>
        <w:rPr>
          <w:rFonts w:ascii="宋体" w:hAnsi="宋体" w:eastAsia="宋体"/>
          <w:sz w:val="24"/>
          <w:szCs w:val="24"/>
        </w:rPr>
      </w:pPr>
      <w:r>
        <w:rPr>
          <w:rFonts w:hint="eastAsia" w:ascii="宋体" w:hAnsi="宋体" w:eastAsia="宋体"/>
          <w:bCs/>
          <w:sz w:val="24"/>
          <w:szCs w:val="24"/>
        </w:rPr>
        <w:t>根据预先录入的人员权限及组别，自动进入相应入口。</w:t>
      </w:r>
    </w:p>
    <w:p w14:paraId="14BA9260">
      <w:pPr>
        <w:pStyle w:val="33"/>
        <w:tabs>
          <w:tab w:val="center" w:pos="4394"/>
          <w:tab w:val="left" w:pos="7886"/>
        </w:tabs>
        <w:spacing w:line="360" w:lineRule="auto"/>
        <w:ind w:left="420" w:firstLine="0" w:firstLineChars="0"/>
        <w:jc w:val="left"/>
        <w:rPr>
          <w:rFonts w:ascii="宋体" w:hAnsi="宋体" w:eastAsia="宋体"/>
          <w:sz w:val="24"/>
          <w:szCs w:val="24"/>
        </w:rPr>
      </w:pPr>
      <w:r>
        <w:rPr>
          <w:rFonts w:hint="eastAsia" w:ascii="宋体" w:hAnsi="宋体" w:eastAsia="宋体"/>
          <w:sz w:val="24"/>
          <w:szCs w:val="24"/>
        </w:rPr>
        <w:t>（2）【操作部-设备巡检】功能</w:t>
      </w:r>
    </w:p>
    <w:p w14:paraId="548E2020">
      <w:pPr>
        <w:pStyle w:val="33"/>
        <w:tabs>
          <w:tab w:val="center" w:pos="4394"/>
          <w:tab w:val="left" w:pos="7886"/>
        </w:tabs>
        <w:spacing w:line="360" w:lineRule="auto"/>
        <w:jc w:val="left"/>
        <w:rPr>
          <w:rFonts w:ascii="宋体" w:hAnsi="宋体" w:eastAsia="宋体"/>
          <w:color w:val="FF0000"/>
          <w:sz w:val="24"/>
          <w:szCs w:val="24"/>
        </w:rPr>
      </w:pPr>
      <w:r>
        <w:rPr>
          <w:rFonts w:hint="eastAsia" w:ascii="宋体" w:hAnsi="宋体" w:eastAsia="宋体" w:cs="Times New Roman"/>
          <w:sz w:val="24"/>
          <w:szCs w:val="24"/>
        </w:rPr>
        <w:t>该功能由当班操作部员工扫描设备二维码后负责填写设备检查表，表格可暂时保存，支持手写电子签名、图片。拥有权限的账户可进行增删改查操作，提交后表格存储在云服务器。</w:t>
      </w:r>
    </w:p>
    <w:p w14:paraId="6B734EC1">
      <w:pPr>
        <w:pStyle w:val="33"/>
        <w:tabs>
          <w:tab w:val="center" w:pos="4394"/>
          <w:tab w:val="left" w:pos="7886"/>
        </w:tabs>
        <w:spacing w:line="360" w:lineRule="auto"/>
        <w:ind w:left="420" w:firstLine="0" w:firstLineChars="0"/>
        <w:jc w:val="left"/>
        <w:rPr>
          <w:rFonts w:ascii="宋体" w:hAnsi="宋体" w:eastAsia="宋体"/>
          <w:sz w:val="24"/>
          <w:szCs w:val="24"/>
        </w:rPr>
      </w:pPr>
      <w:r>
        <w:rPr>
          <w:rFonts w:hint="eastAsia" w:ascii="宋体" w:hAnsi="宋体" w:eastAsia="宋体"/>
          <w:sz w:val="24"/>
          <w:szCs w:val="24"/>
        </w:rPr>
        <w:t>（3）【技术部-设备流检】</w:t>
      </w:r>
      <w:r>
        <w:rPr>
          <w:rFonts w:hint="eastAsia" w:ascii="宋体" w:hAnsi="宋体" w:eastAsia="宋体" w:cs="Times New Roman"/>
          <w:sz w:val="24"/>
          <w:szCs w:val="24"/>
        </w:rPr>
        <w:t>【技术部-</w:t>
      </w:r>
      <w:r>
        <w:rPr>
          <w:rFonts w:hint="eastAsia" w:ascii="宋体" w:hAnsi="宋体" w:eastAsia="宋体"/>
          <w:bCs/>
          <w:sz w:val="24"/>
          <w:szCs w:val="24"/>
        </w:rPr>
        <w:t>设施流检</w:t>
      </w:r>
      <w:r>
        <w:rPr>
          <w:rFonts w:hint="eastAsia" w:ascii="宋体" w:hAnsi="宋体" w:eastAsia="宋体" w:cs="Times New Roman"/>
          <w:sz w:val="24"/>
          <w:szCs w:val="24"/>
        </w:rPr>
        <w:t>】</w:t>
      </w:r>
      <w:r>
        <w:rPr>
          <w:rFonts w:hint="eastAsia" w:ascii="宋体" w:hAnsi="宋体" w:eastAsia="宋体"/>
          <w:sz w:val="24"/>
          <w:szCs w:val="24"/>
        </w:rPr>
        <w:t>功能</w:t>
      </w:r>
    </w:p>
    <w:p w14:paraId="41A127DE">
      <w:pPr>
        <w:pStyle w:val="33"/>
        <w:tabs>
          <w:tab w:val="center" w:pos="4394"/>
          <w:tab w:val="left" w:pos="7886"/>
        </w:tabs>
        <w:spacing w:line="360" w:lineRule="auto"/>
        <w:jc w:val="left"/>
        <w:rPr>
          <w:rFonts w:ascii="宋体" w:hAnsi="宋体" w:eastAsia="宋体" w:cs="Times New Roman"/>
          <w:sz w:val="24"/>
          <w:szCs w:val="24"/>
        </w:rPr>
      </w:pPr>
      <w:r>
        <w:rPr>
          <w:rFonts w:hint="eastAsia" w:ascii="宋体" w:hAnsi="宋体" w:eastAsia="宋体" w:cs="Times New Roman"/>
          <w:sz w:val="24"/>
          <w:szCs w:val="24"/>
        </w:rPr>
        <w:t>该功能由工程技术部负责填写设备流检表，表格可暂时保存，支持手写电子签名、图片上传。拥有权限的账户可在WEB端对表格进行增删改查操作。提交后表格存储在云服务器。</w:t>
      </w:r>
    </w:p>
    <w:p w14:paraId="5E833CE6">
      <w:pPr>
        <w:pStyle w:val="63"/>
        <w:numPr>
          <w:ilvl w:val="0"/>
          <w:numId w:val="0"/>
        </w:numPr>
        <w:spacing w:after="0" w:line="360" w:lineRule="auto"/>
        <w:ind w:left="0" w:leftChars="0" w:firstLine="482" w:firstLineChars="200"/>
        <w:rPr>
          <w:rFonts w:ascii="宋体" w:hAnsi="宋体" w:eastAsia="宋体"/>
          <w:b/>
          <w:bCs/>
          <w:sz w:val="24"/>
          <w:szCs w:val="24"/>
          <w:lang w:val="en-US"/>
        </w:rPr>
      </w:pPr>
      <w:r>
        <w:rPr>
          <w:rFonts w:hint="eastAsia" w:ascii="宋体" w:hAnsi="宋体" w:eastAsia="宋体" w:cs="黑体"/>
          <w:b/>
          <w:bCs/>
          <w:kern w:val="0"/>
          <w:sz w:val="24"/>
          <w:szCs w:val="24"/>
          <w:lang w:val="en-US" w:eastAsia="zh-CN" w:bidi="zh-CN"/>
        </w:rPr>
        <w:t>4.</w:t>
      </w:r>
      <w:r>
        <w:rPr>
          <w:rFonts w:hint="eastAsia" w:ascii="宋体" w:hAnsi="宋体" w:eastAsia="宋体"/>
          <w:b/>
          <w:bCs/>
          <w:sz w:val="24"/>
          <w:szCs w:val="24"/>
          <w:lang w:val="en-US"/>
        </w:rPr>
        <w:t>实现数据传输</w:t>
      </w:r>
    </w:p>
    <w:p w14:paraId="6BC427CE">
      <w:pPr>
        <w:pStyle w:val="33"/>
        <w:tabs>
          <w:tab w:val="center" w:pos="4394"/>
          <w:tab w:val="left" w:pos="7886"/>
        </w:tabs>
        <w:spacing w:line="360" w:lineRule="auto"/>
        <w:jc w:val="left"/>
        <w:rPr>
          <w:rFonts w:ascii="宋体" w:hAnsi="宋体" w:eastAsia="宋体"/>
          <w:sz w:val="24"/>
          <w:szCs w:val="24"/>
        </w:rPr>
      </w:pPr>
      <w:r>
        <w:rPr>
          <w:rFonts w:hint="eastAsia" w:ascii="宋体" w:hAnsi="宋体" w:eastAsia="宋体" w:cs="Times New Roman"/>
          <w:sz w:val="24"/>
          <w:szCs w:val="24"/>
        </w:rPr>
        <w:t>云服务器数据开放端口能与学校现有仿真系统对接，操作部-技术部相关巡流检数据可读取。</w:t>
      </w:r>
    </w:p>
    <w:p w14:paraId="5F380B63">
      <w:pPr>
        <w:pStyle w:val="18"/>
        <w:numPr>
          <w:ilvl w:val="0"/>
          <w:numId w:val="0"/>
        </w:numPr>
        <w:shd w:val="clear" w:color="auto" w:fill="FFFFFF"/>
        <w:spacing w:before="0" w:beforeAutospacing="0" w:after="0" w:afterAutospacing="0" w:line="360" w:lineRule="auto"/>
        <w:ind w:left="0" w:leftChars="0" w:firstLine="482" w:firstLineChars="200"/>
        <w:rPr>
          <w:b/>
          <w:bCs/>
          <w:sz w:val="24"/>
          <w:szCs w:val="24"/>
        </w:rPr>
      </w:pPr>
      <w:r>
        <w:rPr>
          <w:rFonts w:ascii="宋体" w:hAnsi="宋体" w:eastAsia="宋体" w:cs="宋体"/>
          <w:b/>
          <w:bCs/>
          <w:kern w:val="0"/>
          <w:sz w:val="24"/>
          <w:szCs w:val="24"/>
          <w:lang w:val="en-US" w:eastAsia="zh-CN" w:bidi="ar-SA"/>
        </w:rPr>
        <w:t>(四)</w:t>
      </w:r>
      <w:r>
        <w:rPr>
          <w:rFonts w:hint="eastAsia"/>
          <w:b/>
          <w:bCs/>
          <w:sz w:val="24"/>
          <w:szCs w:val="24"/>
        </w:rPr>
        <w:t>处理反馈</w:t>
      </w:r>
    </w:p>
    <w:p w14:paraId="0419B10E">
      <w:pPr>
        <w:pStyle w:val="63"/>
        <w:numPr>
          <w:ilvl w:val="0"/>
          <w:numId w:val="0"/>
        </w:numPr>
        <w:spacing w:after="0" w:line="360" w:lineRule="auto"/>
        <w:ind w:left="0" w:leftChars="0" w:firstLine="482" w:firstLineChars="200"/>
        <w:rPr>
          <w:rFonts w:ascii="宋体" w:hAnsi="宋体" w:eastAsia="宋体"/>
          <w:b/>
          <w:bCs/>
          <w:sz w:val="24"/>
          <w:szCs w:val="24"/>
        </w:rPr>
      </w:pPr>
      <w:r>
        <w:rPr>
          <w:rFonts w:hint="eastAsia" w:ascii="宋体" w:hAnsi="宋体" w:eastAsia="宋体" w:cs="黑体"/>
          <w:b/>
          <w:bCs/>
          <w:kern w:val="0"/>
          <w:sz w:val="24"/>
          <w:szCs w:val="24"/>
          <w:lang w:val="zh-CN" w:eastAsia="zh-CN" w:bidi="zh-CN"/>
        </w:rPr>
        <w:t>1.</w:t>
      </w:r>
      <w:r>
        <w:rPr>
          <w:rFonts w:hint="eastAsia" w:ascii="宋体" w:hAnsi="宋体" w:eastAsia="宋体"/>
          <w:b/>
          <w:bCs/>
          <w:sz w:val="24"/>
          <w:szCs w:val="24"/>
        </w:rPr>
        <w:t>功能组成</w:t>
      </w:r>
    </w:p>
    <w:p w14:paraId="68AA22A0">
      <w:pPr>
        <w:pStyle w:val="33"/>
        <w:tabs>
          <w:tab w:val="center" w:pos="4394"/>
          <w:tab w:val="left" w:pos="7886"/>
        </w:tabs>
        <w:spacing w:line="360" w:lineRule="auto"/>
        <w:ind w:left="420" w:firstLine="0" w:firstLineChars="0"/>
        <w:jc w:val="left"/>
        <w:rPr>
          <w:rFonts w:ascii="宋体" w:hAnsi="宋体" w:eastAsia="宋体"/>
          <w:sz w:val="24"/>
          <w:szCs w:val="24"/>
        </w:rPr>
      </w:pPr>
      <w:r>
        <w:rPr>
          <w:rFonts w:hint="eastAsia" w:ascii="宋体" w:hAnsi="宋体" w:eastAsia="宋体"/>
          <w:sz w:val="24"/>
          <w:szCs w:val="24"/>
        </w:rPr>
        <w:t>（1）处理反馈管理</w:t>
      </w:r>
    </w:p>
    <w:p w14:paraId="61FF4B56">
      <w:pPr>
        <w:pStyle w:val="33"/>
        <w:tabs>
          <w:tab w:val="center" w:pos="4394"/>
          <w:tab w:val="left" w:pos="7886"/>
        </w:tabs>
        <w:spacing w:line="360" w:lineRule="auto"/>
        <w:ind w:left="420" w:firstLine="0" w:firstLineChars="0"/>
        <w:jc w:val="left"/>
        <w:rPr>
          <w:rFonts w:ascii="宋体" w:hAnsi="宋体" w:eastAsia="宋体"/>
          <w:bCs/>
          <w:sz w:val="24"/>
          <w:szCs w:val="24"/>
        </w:rPr>
      </w:pPr>
      <w:r>
        <w:rPr>
          <w:rFonts w:hint="eastAsia" w:ascii="宋体" w:hAnsi="宋体" w:eastAsia="宋体"/>
          <w:bCs/>
          <w:sz w:val="24"/>
          <w:szCs w:val="24"/>
        </w:rPr>
        <w:t>A.可自动接收维修结果信息。</w:t>
      </w:r>
    </w:p>
    <w:p w14:paraId="19F9FBB6">
      <w:pPr>
        <w:pStyle w:val="33"/>
        <w:tabs>
          <w:tab w:val="center" w:pos="4394"/>
          <w:tab w:val="left" w:pos="7886"/>
        </w:tabs>
        <w:spacing w:line="360" w:lineRule="auto"/>
        <w:ind w:left="420" w:firstLine="0" w:firstLineChars="0"/>
        <w:jc w:val="left"/>
        <w:rPr>
          <w:rFonts w:ascii="宋体" w:hAnsi="宋体" w:eastAsia="宋体"/>
          <w:bCs/>
          <w:sz w:val="24"/>
          <w:szCs w:val="24"/>
        </w:rPr>
      </w:pPr>
      <w:r>
        <w:rPr>
          <w:rFonts w:hint="eastAsia" w:ascii="宋体" w:hAnsi="宋体" w:eastAsia="宋体"/>
          <w:bCs/>
          <w:sz w:val="24"/>
          <w:szCs w:val="24"/>
        </w:rPr>
        <w:t>B.对于重要异常问题要有处理期限（可预设）</w:t>
      </w:r>
    </w:p>
    <w:p w14:paraId="263A23F3">
      <w:pPr>
        <w:pStyle w:val="33"/>
        <w:tabs>
          <w:tab w:val="center" w:pos="4394"/>
          <w:tab w:val="left" w:pos="7886"/>
        </w:tabs>
        <w:spacing w:line="360" w:lineRule="auto"/>
        <w:ind w:left="420" w:firstLine="0" w:firstLineChars="0"/>
        <w:jc w:val="left"/>
        <w:rPr>
          <w:rFonts w:ascii="宋体" w:hAnsi="宋体" w:eastAsia="宋体"/>
          <w:sz w:val="24"/>
          <w:szCs w:val="24"/>
        </w:rPr>
      </w:pPr>
      <w:r>
        <w:rPr>
          <w:rFonts w:hint="eastAsia" w:ascii="宋体" w:hAnsi="宋体" w:eastAsia="宋体"/>
          <w:bCs/>
          <w:sz w:val="24"/>
          <w:szCs w:val="24"/>
        </w:rPr>
        <w:t>C.系统支持问题处理闭环，并有汇总功能（日期或设备编号）</w:t>
      </w:r>
    </w:p>
    <w:p w14:paraId="1F81E8E9">
      <w:pPr>
        <w:pStyle w:val="63"/>
        <w:numPr>
          <w:ilvl w:val="0"/>
          <w:numId w:val="0"/>
        </w:numPr>
        <w:spacing w:after="0" w:line="360" w:lineRule="auto"/>
        <w:ind w:left="0" w:leftChars="0" w:firstLine="482" w:firstLineChars="200"/>
        <w:rPr>
          <w:rFonts w:ascii="宋体" w:hAnsi="宋体" w:eastAsia="宋体"/>
          <w:b/>
          <w:bCs/>
          <w:sz w:val="24"/>
          <w:szCs w:val="24"/>
        </w:rPr>
      </w:pPr>
      <w:r>
        <w:rPr>
          <w:rFonts w:hint="eastAsia" w:ascii="宋体" w:hAnsi="宋体" w:eastAsia="宋体" w:cs="黑体"/>
          <w:b/>
          <w:bCs/>
          <w:kern w:val="0"/>
          <w:sz w:val="24"/>
          <w:szCs w:val="24"/>
          <w:lang w:val="zh-CN" w:eastAsia="zh-CN" w:bidi="zh-CN"/>
        </w:rPr>
        <w:t>2.</w:t>
      </w:r>
      <w:r>
        <w:rPr>
          <w:rFonts w:hint="eastAsia" w:ascii="宋体" w:hAnsi="宋体" w:eastAsia="宋体"/>
          <w:b/>
          <w:bCs/>
          <w:sz w:val="24"/>
          <w:szCs w:val="24"/>
        </w:rPr>
        <w:t>系统功能要求</w:t>
      </w:r>
    </w:p>
    <w:tbl>
      <w:tblPr>
        <w:tblStyle w:val="22"/>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073"/>
        <w:gridCol w:w="1043"/>
      </w:tblGrid>
      <w:tr w14:paraId="1D8E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55D0FEFF">
            <w:pPr>
              <w:snapToGrid w:val="0"/>
              <w:jc w:val="center"/>
              <w:rPr>
                <w:rFonts w:ascii="宋体" w:hAnsi="宋体" w:eastAsia="宋体" w:cs="Times New Roman"/>
                <w:sz w:val="24"/>
                <w:szCs w:val="24"/>
              </w:rPr>
            </w:pPr>
            <w:r>
              <w:rPr>
                <w:rFonts w:ascii="宋体" w:hAnsi="宋体" w:eastAsia="宋体" w:cs="Times New Roman"/>
                <w:sz w:val="24"/>
                <w:szCs w:val="24"/>
              </w:rPr>
              <w:t>序号</w:t>
            </w:r>
          </w:p>
        </w:tc>
        <w:tc>
          <w:tcPr>
            <w:tcW w:w="6073" w:type="dxa"/>
            <w:tcBorders>
              <w:top w:val="single" w:color="auto" w:sz="4" w:space="0"/>
              <w:left w:val="single" w:color="auto" w:sz="4" w:space="0"/>
              <w:bottom w:val="single" w:color="auto" w:sz="4" w:space="0"/>
              <w:right w:val="single" w:color="auto" w:sz="4" w:space="0"/>
            </w:tcBorders>
            <w:shd w:val="clear" w:color="auto" w:fill="auto"/>
            <w:vAlign w:val="center"/>
          </w:tcPr>
          <w:p w14:paraId="4DD359FF">
            <w:pPr>
              <w:snapToGrid w:val="0"/>
              <w:jc w:val="center"/>
              <w:rPr>
                <w:rFonts w:ascii="宋体" w:hAnsi="宋体" w:eastAsia="宋体" w:cs="Times New Roman"/>
                <w:sz w:val="24"/>
                <w:szCs w:val="24"/>
              </w:rPr>
            </w:pPr>
            <w:r>
              <w:rPr>
                <w:rFonts w:ascii="宋体" w:hAnsi="宋体" w:eastAsia="宋体" w:cs="Times New Roman"/>
                <w:sz w:val="24"/>
                <w:szCs w:val="24"/>
              </w:rPr>
              <w:t>规格参数</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403071EA">
            <w:pPr>
              <w:snapToGrid w:val="0"/>
              <w:jc w:val="center"/>
              <w:rPr>
                <w:rFonts w:ascii="宋体" w:hAnsi="宋体" w:eastAsia="宋体" w:cs="Times New Roman"/>
                <w:sz w:val="24"/>
                <w:szCs w:val="24"/>
              </w:rPr>
            </w:pPr>
            <w:r>
              <w:rPr>
                <w:rFonts w:ascii="宋体" w:hAnsi="宋体" w:eastAsia="宋体" w:cs="Times New Roman"/>
                <w:sz w:val="24"/>
                <w:szCs w:val="24"/>
              </w:rPr>
              <w:t>说明</w:t>
            </w:r>
          </w:p>
        </w:tc>
      </w:tr>
      <w:tr w14:paraId="39EA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106DF584">
            <w:pPr>
              <w:snapToGrid w:val="0"/>
              <w:jc w:val="center"/>
              <w:rPr>
                <w:rFonts w:ascii="宋体" w:hAnsi="宋体" w:eastAsia="宋体" w:cs="Times New Roman"/>
                <w:sz w:val="24"/>
                <w:szCs w:val="24"/>
              </w:rPr>
            </w:pPr>
            <w:r>
              <w:rPr>
                <w:rFonts w:ascii="宋体" w:hAnsi="宋体" w:eastAsia="宋体" w:cs="Times New Roman"/>
                <w:sz w:val="24"/>
                <w:szCs w:val="24"/>
              </w:rPr>
              <w:t>1</w:t>
            </w:r>
          </w:p>
        </w:tc>
        <w:tc>
          <w:tcPr>
            <w:tcW w:w="6073" w:type="dxa"/>
            <w:tcBorders>
              <w:top w:val="single" w:color="auto" w:sz="4" w:space="0"/>
              <w:left w:val="single" w:color="auto" w:sz="4" w:space="0"/>
              <w:bottom w:val="single" w:color="auto" w:sz="4" w:space="0"/>
              <w:right w:val="single" w:color="auto" w:sz="4" w:space="0"/>
            </w:tcBorders>
            <w:shd w:val="clear" w:color="auto" w:fill="auto"/>
            <w:vAlign w:val="center"/>
          </w:tcPr>
          <w:p w14:paraId="657088A4">
            <w:pPr>
              <w:snapToGrid w:val="0"/>
              <w:jc w:val="center"/>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bCs/>
                <w:sz w:val="24"/>
                <w:szCs w:val="24"/>
              </w:rPr>
              <w:t>处理反馈</w:t>
            </w:r>
            <w:r>
              <w:rPr>
                <w:rFonts w:hint="eastAsia" w:ascii="宋体" w:hAnsi="宋体" w:eastAsia="宋体" w:cs="Times New Roman"/>
                <w:sz w:val="24"/>
                <w:szCs w:val="24"/>
              </w:rPr>
              <w:t>】可接收其他系统中的维修结果。</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2936E48E">
            <w:pPr>
              <w:snapToGrid w:val="0"/>
              <w:jc w:val="center"/>
              <w:rPr>
                <w:rFonts w:ascii="宋体" w:hAnsi="宋体" w:eastAsia="宋体" w:cs="Times New Roman"/>
                <w:sz w:val="24"/>
                <w:szCs w:val="24"/>
              </w:rPr>
            </w:pPr>
          </w:p>
        </w:tc>
      </w:tr>
      <w:tr w14:paraId="2444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02D6AACE">
            <w:pPr>
              <w:snapToGrid w:val="0"/>
              <w:jc w:val="center"/>
              <w:rPr>
                <w:rFonts w:ascii="宋体" w:hAnsi="宋体" w:eastAsia="宋体" w:cs="Times New Roman"/>
                <w:sz w:val="24"/>
                <w:szCs w:val="24"/>
              </w:rPr>
            </w:pPr>
            <w:r>
              <w:rPr>
                <w:rFonts w:hint="eastAsia" w:ascii="宋体" w:hAnsi="宋体" w:eastAsia="宋体" w:cs="Times New Roman"/>
                <w:sz w:val="24"/>
                <w:szCs w:val="24"/>
              </w:rPr>
              <w:t>2</w:t>
            </w:r>
          </w:p>
        </w:tc>
        <w:tc>
          <w:tcPr>
            <w:tcW w:w="6073" w:type="dxa"/>
            <w:tcBorders>
              <w:top w:val="single" w:color="auto" w:sz="4" w:space="0"/>
              <w:left w:val="single" w:color="auto" w:sz="4" w:space="0"/>
              <w:bottom w:val="single" w:color="auto" w:sz="4" w:space="0"/>
              <w:right w:val="single" w:color="auto" w:sz="4" w:space="0"/>
            </w:tcBorders>
            <w:shd w:val="clear" w:color="auto" w:fill="auto"/>
            <w:vAlign w:val="center"/>
          </w:tcPr>
          <w:p w14:paraId="006347A7">
            <w:pPr>
              <w:snapToGrid w:val="0"/>
              <w:jc w:val="center"/>
              <w:rPr>
                <w:rFonts w:ascii="宋体" w:hAnsi="宋体" w:eastAsia="宋体" w:cs="Times New Roman"/>
                <w:sz w:val="24"/>
                <w:szCs w:val="24"/>
              </w:rPr>
            </w:pPr>
            <w:r>
              <w:rPr>
                <w:rFonts w:hint="eastAsia" w:ascii="宋体" w:hAnsi="宋体" w:eastAsia="宋体" w:cs="Times New Roman"/>
                <w:sz w:val="24"/>
                <w:szCs w:val="24"/>
              </w:rPr>
              <w:t>流检异常问题处理期限设定，根据时间点相应提醒或警示</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7BC08897">
            <w:pPr>
              <w:snapToGrid w:val="0"/>
              <w:jc w:val="center"/>
              <w:rPr>
                <w:rFonts w:ascii="宋体" w:hAnsi="宋体" w:eastAsia="宋体" w:cs="Times New Roman"/>
                <w:sz w:val="24"/>
                <w:szCs w:val="24"/>
              </w:rPr>
            </w:pPr>
          </w:p>
        </w:tc>
      </w:tr>
      <w:tr w14:paraId="4C0E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05FDB0B9">
            <w:pPr>
              <w:snapToGrid w:val="0"/>
              <w:jc w:val="center"/>
              <w:rPr>
                <w:rFonts w:ascii="宋体" w:hAnsi="宋体" w:eastAsia="宋体" w:cs="Times New Roman"/>
                <w:sz w:val="24"/>
                <w:szCs w:val="24"/>
              </w:rPr>
            </w:pPr>
            <w:r>
              <w:rPr>
                <w:rFonts w:hint="eastAsia" w:ascii="宋体" w:hAnsi="宋体" w:eastAsia="宋体" w:cs="Times New Roman"/>
                <w:sz w:val="24"/>
                <w:szCs w:val="24"/>
              </w:rPr>
              <w:t>3</w:t>
            </w:r>
          </w:p>
        </w:tc>
        <w:tc>
          <w:tcPr>
            <w:tcW w:w="6073" w:type="dxa"/>
            <w:tcBorders>
              <w:top w:val="single" w:color="auto" w:sz="4" w:space="0"/>
              <w:left w:val="single" w:color="auto" w:sz="4" w:space="0"/>
              <w:bottom w:val="single" w:color="auto" w:sz="4" w:space="0"/>
              <w:right w:val="single" w:color="auto" w:sz="4" w:space="0"/>
            </w:tcBorders>
            <w:shd w:val="clear" w:color="auto" w:fill="auto"/>
            <w:vAlign w:val="center"/>
          </w:tcPr>
          <w:p w14:paraId="7071611A">
            <w:pPr>
              <w:snapToGrid w:val="0"/>
              <w:jc w:val="center"/>
              <w:rPr>
                <w:rFonts w:ascii="宋体" w:hAnsi="宋体" w:eastAsia="宋体" w:cs="Times New Roman"/>
                <w:sz w:val="24"/>
                <w:szCs w:val="24"/>
              </w:rPr>
            </w:pPr>
            <w:r>
              <w:rPr>
                <w:rFonts w:hint="eastAsia" w:ascii="宋体" w:hAnsi="宋体" w:eastAsia="宋体" w:cs="Times New Roman"/>
                <w:sz w:val="24"/>
                <w:szCs w:val="24"/>
              </w:rPr>
              <w:t>根据查询日期或设备编号进行问题汇总，支持导出功能</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48A70F9E">
            <w:pPr>
              <w:snapToGrid w:val="0"/>
              <w:jc w:val="center"/>
              <w:rPr>
                <w:rFonts w:ascii="宋体" w:hAnsi="宋体" w:eastAsia="宋体" w:cs="Times New Roman"/>
                <w:sz w:val="24"/>
                <w:szCs w:val="24"/>
              </w:rPr>
            </w:pPr>
          </w:p>
        </w:tc>
      </w:tr>
    </w:tbl>
    <w:p w14:paraId="73A31ED9">
      <w:pPr>
        <w:pStyle w:val="63"/>
        <w:numPr>
          <w:ilvl w:val="0"/>
          <w:numId w:val="0"/>
        </w:numPr>
        <w:spacing w:after="0" w:line="360" w:lineRule="auto"/>
        <w:ind w:left="0" w:leftChars="0" w:firstLine="482" w:firstLineChars="200"/>
        <w:rPr>
          <w:rFonts w:ascii="宋体" w:hAnsi="宋体" w:eastAsia="宋体"/>
          <w:b/>
          <w:bCs/>
          <w:sz w:val="24"/>
          <w:szCs w:val="24"/>
        </w:rPr>
      </w:pPr>
      <w:r>
        <w:rPr>
          <w:rFonts w:hint="eastAsia" w:ascii="宋体" w:hAnsi="宋体" w:eastAsia="宋体" w:cs="黑体"/>
          <w:b/>
          <w:bCs/>
          <w:kern w:val="0"/>
          <w:sz w:val="24"/>
          <w:szCs w:val="24"/>
          <w:lang w:val="zh-CN" w:eastAsia="zh-CN" w:bidi="zh-CN"/>
        </w:rPr>
        <w:t>3.</w:t>
      </w:r>
      <w:r>
        <w:rPr>
          <w:rFonts w:hint="eastAsia" w:ascii="宋体" w:hAnsi="宋体" w:eastAsia="宋体"/>
          <w:b/>
          <w:bCs/>
          <w:sz w:val="24"/>
          <w:szCs w:val="24"/>
        </w:rPr>
        <w:t>系统功能设计</w:t>
      </w:r>
    </w:p>
    <w:p w14:paraId="53E36F3B">
      <w:pPr>
        <w:pStyle w:val="33"/>
        <w:tabs>
          <w:tab w:val="center" w:pos="4394"/>
          <w:tab w:val="left" w:pos="7886"/>
        </w:tabs>
        <w:spacing w:line="360" w:lineRule="auto"/>
        <w:ind w:left="420" w:firstLine="0" w:firstLineChars="0"/>
        <w:jc w:val="left"/>
        <w:rPr>
          <w:rFonts w:ascii="宋体" w:hAnsi="宋体" w:eastAsia="宋体"/>
          <w:sz w:val="24"/>
          <w:szCs w:val="24"/>
        </w:rPr>
      </w:pPr>
      <w:r>
        <w:rPr>
          <w:rFonts w:hint="eastAsia" w:ascii="宋体" w:hAnsi="宋体" w:eastAsia="宋体"/>
          <w:sz w:val="24"/>
          <w:szCs w:val="24"/>
        </w:rPr>
        <w:t>【处理反馈】功能</w:t>
      </w:r>
    </w:p>
    <w:p w14:paraId="572F02C6">
      <w:pPr>
        <w:pStyle w:val="33"/>
        <w:tabs>
          <w:tab w:val="center" w:pos="4394"/>
          <w:tab w:val="left" w:pos="7886"/>
        </w:tabs>
        <w:spacing w:line="360" w:lineRule="auto"/>
        <w:jc w:val="left"/>
        <w:rPr>
          <w:rFonts w:ascii="宋体" w:hAnsi="宋体" w:eastAsia="宋体"/>
          <w:sz w:val="24"/>
          <w:szCs w:val="24"/>
        </w:rPr>
      </w:pPr>
      <w:r>
        <w:rPr>
          <w:rFonts w:hint="eastAsia" w:ascii="宋体" w:hAnsi="宋体" w:eastAsia="宋体" w:cs="Times New Roman"/>
          <w:sz w:val="24"/>
          <w:szCs w:val="24"/>
        </w:rPr>
        <w:t>该功能支持自动接收其他管理系统推送的工单的维修结果，并在手机小程序端进行有效展示。用户可在小程序进行维修进程查询。</w:t>
      </w:r>
    </w:p>
    <w:p w14:paraId="418A45B0">
      <w:pPr>
        <w:pStyle w:val="18"/>
        <w:numPr>
          <w:ilvl w:val="0"/>
          <w:numId w:val="0"/>
        </w:numPr>
        <w:shd w:val="clear" w:color="auto" w:fill="FFFFFF"/>
        <w:spacing w:before="0" w:beforeAutospacing="0" w:after="0" w:afterAutospacing="0" w:line="360" w:lineRule="auto"/>
        <w:ind w:left="0" w:leftChars="0" w:firstLine="482" w:firstLineChars="200"/>
        <w:rPr>
          <w:b/>
          <w:bCs/>
          <w:sz w:val="24"/>
          <w:szCs w:val="24"/>
        </w:rPr>
      </w:pPr>
      <w:r>
        <w:rPr>
          <w:rFonts w:ascii="宋体" w:hAnsi="宋体" w:eastAsia="宋体" w:cs="宋体"/>
          <w:b/>
          <w:bCs/>
          <w:kern w:val="0"/>
          <w:sz w:val="24"/>
          <w:szCs w:val="24"/>
          <w:lang w:val="en-US" w:eastAsia="zh-CN" w:bidi="ar-SA"/>
        </w:rPr>
        <w:t>(五)</w:t>
      </w:r>
      <w:r>
        <w:rPr>
          <w:rFonts w:hint="eastAsia"/>
          <w:b/>
          <w:bCs/>
          <w:sz w:val="24"/>
          <w:szCs w:val="24"/>
        </w:rPr>
        <w:t>服务器配置要求</w:t>
      </w:r>
    </w:p>
    <w:p w14:paraId="70A05005">
      <w:pPr>
        <w:tabs>
          <w:tab w:val="center" w:pos="4394"/>
          <w:tab w:val="left" w:pos="7886"/>
        </w:tabs>
        <w:spacing w:line="360" w:lineRule="auto"/>
        <w:ind w:firstLine="480" w:firstLineChars="200"/>
        <w:jc w:val="left"/>
        <w:rPr>
          <w:rFonts w:ascii="宋体" w:hAnsi="宋体" w:eastAsia="宋体"/>
          <w:bCs/>
          <w:sz w:val="24"/>
          <w:szCs w:val="24"/>
        </w:rPr>
      </w:pPr>
      <w:r>
        <w:rPr>
          <w:rFonts w:hint="eastAsia" w:ascii="宋体" w:hAnsi="宋体" w:eastAsia="宋体"/>
          <w:bCs/>
          <w:sz w:val="24"/>
          <w:szCs w:val="24"/>
        </w:rPr>
        <w:t>需将系统部署至云服务器。云服务器最低配置要求：CPU-4核，内存8GB，系统硬盘-SSD云硬盘(系统盘100GB，数据盘100GB以上），流量包不少于1200GB/月（带宽8Mbs）。</w:t>
      </w:r>
    </w:p>
    <w:p w14:paraId="7EE95E6C">
      <w:pPr>
        <w:pStyle w:val="18"/>
        <w:shd w:val="clear" w:color="auto" w:fill="FFFFFF"/>
        <w:spacing w:before="0" w:beforeAutospacing="0" w:after="0" w:afterAutospacing="0" w:line="360" w:lineRule="auto"/>
        <w:ind w:firstLine="482" w:firstLineChars="200"/>
        <w:rPr>
          <w:rFonts w:asciiTheme="minorEastAsia" w:hAnsiTheme="minorEastAsia" w:eastAsiaTheme="minorEastAsia"/>
          <w:b/>
          <w:sz w:val="24"/>
          <w:szCs w:val="24"/>
        </w:rPr>
      </w:pPr>
      <w:r>
        <w:rPr>
          <w:rFonts w:hint="eastAsia"/>
          <w:b/>
          <w:sz w:val="24"/>
          <w:szCs w:val="24"/>
        </w:rPr>
        <w:t>三</w:t>
      </w:r>
      <w:r>
        <w:rPr>
          <w:b/>
          <w:sz w:val="24"/>
          <w:szCs w:val="24"/>
        </w:rPr>
        <w:t>、</w:t>
      </w:r>
      <w:r>
        <w:rPr>
          <w:rFonts w:hint="eastAsia" w:asciiTheme="minorEastAsia" w:hAnsiTheme="minorEastAsia" w:eastAsiaTheme="minorEastAsia"/>
          <w:b/>
          <w:sz w:val="24"/>
          <w:szCs w:val="24"/>
        </w:rPr>
        <w:t>验收要求</w:t>
      </w:r>
    </w:p>
    <w:p w14:paraId="59D86445">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rPr>
        <w:tab/>
      </w:r>
      <w:r>
        <w:rPr>
          <w:rFonts w:hint="eastAsia" w:ascii="宋体" w:hAnsi="宋体" w:eastAsia="宋体"/>
          <w:sz w:val="24"/>
          <w:szCs w:val="24"/>
        </w:rPr>
        <w:t>交付成果：码头设备巡检流程模拟系统1套。</w:t>
      </w:r>
    </w:p>
    <w:p w14:paraId="5D8BA1D4">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rPr>
        <w:tab/>
      </w:r>
      <w:r>
        <w:rPr>
          <w:rFonts w:hint="eastAsia" w:ascii="宋体" w:hAnsi="宋体" w:eastAsia="宋体"/>
          <w:sz w:val="24"/>
          <w:szCs w:val="24"/>
        </w:rPr>
        <w:t>交付时间：签订合同后1个月内。</w:t>
      </w:r>
    </w:p>
    <w:p w14:paraId="7139E489">
      <w:pPr>
        <w:spacing w:line="360" w:lineRule="auto"/>
        <w:ind w:firstLine="480" w:firstLineChars="200"/>
        <w:rPr>
          <w:rFonts w:ascii="宋体" w:hAnsi="宋体" w:eastAsia="宋体"/>
          <w:color w:val="FF0000"/>
          <w:sz w:val="24"/>
          <w:szCs w:val="24"/>
        </w:rPr>
      </w:pPr>
      <w:r>
        <w:rPr>
          <w:rFonts w:hint="eastAsia" w:ascii="宋体" w:hAnsi="宋体" w:eastAsia="宋体"/>
          <w:sz w:val="24"/>
          <w:szCs w:val="24"/>
        </w:rPr>
        <w:t>3.</w:t>
      </w:r>
      <w:r>
        <w:rPr>
          <w:rFonts w:hint="eastAsia" w:ascii="宋体" w:hAnsi="宋体" w:eastAsia="宋体"/>
          <w:sz w:val="24"/>
          <w:szCs w:val="24"/>
        </w:rPr>
        <w:tab/>
      </w:r>
      <w:r>
        <w:rPr>
          <w:rFonts w:hint="eastAsia" w:ascii="宋体" w:hAnsi="宋体" w:eastAsia="宋体"/>
          <w:sz w:val="24"/>
          <w:szCs w:val="24"/>
        </w:rPr>
        <w:t>项目采购内容完成安装、培训，并投入试运行10天，试运行正常。乙方提出验收申请，制定验收计划，采购方同意后方可验收，验收达到甲方项目管理标准后，验收报告签字结项。</w:t>
      </w:r>
    </w:p>
    <w:p w14:paraId="4F8A4977">
      <w:pPr>
        <w:spacing w:line="360" w:lineRule="auto"/>
        <w:ind w:firstLine="482" w:firstLineChars="200"/>
        <w:rPr>
          <w:rFonts w:ascii="宋体" w:hAnsi="宋体" w:eastAsia="宋体"/>
          <w:b/>
          <w:sz w:val="24"/>
          <w:szCs w:val="24"/>
        </w:rPr>
      </w:pPr>
      <w:r>
        <w:rPr>
          <w:rFonts w:hint="eastAsia" w:ascii="宋体" w:hAnsi="宋体" w:eastAsia="宋体"/>
          <w:b/>
          <w:sz w:val="24"/>
          <w:szCs w:val="24"/>
        </w:rPr>
        <w:t>四、售后服务要求</w:t>
      </w:r>
    </w:p>
    <w:p w14:paraId="07313A5E">
      <w:pPr>
        <w:tabs>
          <w:tab w:val="center" w:pos="4394"/>
          <w:tab w:val="left" w:pos="7886"/>
        </w:tabs>
        <w:spacing w:line="360" w:lineRule="auto"/>
        <w:ind w:firstLine="480" w:firstLineChars="200"/>
        <w:rPr>
          <w:rFonts w:ascii="宋体" w:hAnsi="宋体" w:eastAsia="宋体"/>
          <w:bCs/>
          <w:sz w:val="24"/>
          <w:szCs w:val="24"/>
        </w:rPr>
      </w:pPr>
      <w:r>
        <w:rPr>
          <w:rFonts w:hint="eastAsia" w:ascii="宋体" w:hAnsi="宋体" w:eastAsia="宋体"/>
          <w:bCs/>
          <w:sz w:val="24"/>
          <w:szCs w:val="24"/>
        </w:rPr>
        <w:t>软件系统提供1年的产品质保期，产品质保期从通过验收之日算起。在产品质保期内，提供免费技术支持售后服务。</w:t>
      </w:r>
    </w:p>
    <w:p w14:paraId="51957645">
      <w:pPr>
        <w:spacing w:line="360" w:lineRule="auto"/>
        <w:ind w:firstLine="480" w:firstLineChars="200"/>
        <w:rPr>
          <w:rFonts w:ascii="宋体" w:hAnsi="宋体" w:eastAsia="宋体"/>
          <w:sz w:val="24"/>
          <w:szCs w:val="24"/>
        </w:rPr>
      </w:pPr>
      <w:r>
        <w:rPr>
          <w:rFonts w:hint="eastAsia" w:ascii="宋体" w:hAnsi="宋体" w:eastAsia="宋体"/>
          <w:bCs/>
          <w:sz w:val="24"/>
          <w:szCs w:val="24"/>
        </w:rPr>
        <w:t>根据问题程度及用户的要求，专业技术支持工程师须在有效时间内到达用户现场帮助用户解决问题；系统出现重大问题时，专业技术支持工程师须及时到达现场解决问题；提供电子邮件形式的技术咨询与服务。提供网络、网关等其他项目范围的培训和售后服务。</w:t>
      </w:r>
      <w:bookmarkEnd w:id="0"/>
      <w:bookmarkEnd w:id="1"/>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cols w:space="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KaiTi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9831422"/>
    </w:sdtPr>
    <w:sdtContent>
      <w:p w14:paraId="15175D2A">
        <w:pPr>
          <w:pStyle w:val="14"/>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35</w:t>
        </w:r>
        <w:r>
          <w:rPr>
            <w:rFonts w:ascii="Times New Roman" w:hAnsi="Times New Roman" w:cs="Times New Roman"/>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43547">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0B3C5">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91773">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F23E6">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ED4F5">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C153B"/>
    <w:multiLevelType w:val="multilevel"/>
    <w:tmpl w:val="420C153B"/>
    <w:lvl w:ilvl="0" w:tentative="0">
      <w:start w:val="1"/>
      <w:numFmt w:val="decimal"/>
      <w:pStyle w:val="2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HorizontalSpacing w:val="105"/>
  <w:drawingGridVerticalSpacing w:val="15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DataItemList" w:val="&lt;?xml version=&quot;1.0&quot; encoding=&quot;utf-8&quot;?&gt;&lt;dataItemList xmlns=&quot;http://www.e-bidding.org&quot; /&gt;"/>
  </w:docVars>
  <w:rsids>
    <w:rsidRoot w:val="35AB3B2B"/>
    <w:rsid w:val="00003AE4"/>
    <w:rsid w:val="00010168"/>
    <w:rsid w:val="00015575"/>
    <w:rsid w:val="00023AA9"/>
    <w:rsid w:val="00025464"/>
    <w:rsid w:val="00026D3F"/>
    <w:rsid w:val="00031FC3"/>
    <w:rsid w:val="00032A0F"/>
    <w:rsid w:val="00032E14"/>
    <w:rsid w:val="00043BA3"/>
    <w:rsid w:val="0004567E"/>
    <w:rsid w:val="00046820"/>
    <w:rsid w:val="00050BD3"/>
    <w:rsid w:val="00050C4B"/>
    <w:rsid w:val="000532B9"/>
    <w:rsid w:val="00054861"/>
    <w:rsid w:val="000576EF"/>
    <w:rsid w:val="00061EC2"/>
    <w:rsid w:val="00063CBA"/>
    <w:rsid w:val="0006447F"/>
    <w:rsid w:val="00065C23"/>
    <w:rsid w:val="00070BDD"/>
    <w:rsid w:val="00071B77"/>
    <w:rsid w:val="000723E3"/>
    <w:rsid w:val="00072B00"/>
    <w:rsid w:val="00077111"/>
    <w:rsid w:val="00081045"/>
    <w:rsid w:val="000825D4"/>
    <w:rsid w:val="00087538"/>
    <w:rsid w:val="00090581"/>
    <w:rsid w:val="000905E0"/>
    <w:rsid w:val="00090CE6"/>
    <w:rsid w:val="00093E6F"/>
    <w:rsid w:val="00096052"/>
    <w:rsid w:val="00096137"/>
    <w:rsid w:val="000A2A1D"/>
    <w:rsid w:val="000A4F8E"/>
    <w:rsid w:val="000A577C"/>
    <w:rsid w:val="000A604D"/>
    <w:rsid w:val="000A798C"/>
    <w:rsid w:val="000B01D8"/>
    <w:rsid w:val="000B0976"/>
    <w:rsid w:val="000B1B87"/>
    <w:rsid w:val="000B398B"/>
    <w:rsid w:val="000B3FA0"/>
    <w:rsid w:val="000B4971"/>
    <w:rsid w:val="000B5CD2"/>
    <w:rsid w:val="000C3BE0"/>
    <w:rsid w:val="000C4BD7"/>
    <w:rsid w:val="000C7AC0"/>
    <w:rsid w:val="000D4D85"/>
    <w:rsid w:val="000D6C2A"/>
    <w:rsid w:val="000D6F32"/>
    <w:rsid w:val="000E2AEB"/>
    <w:rsid w:val="000E458B"/>
    <w:rsid w:val="000F042E"/>
    <w:rsid w:val="000F6A71"/>
    <w:rsid w:val="0010497F"/>
    <w:rsid w:val="001059DE"/>
    <w:rsid w:val="00105CBA"/>
    <w:rsid w:val="0010649F"/>
    <w:rsid w:val="0010753D"/>
    <w:rsid w:val="00107580"/>
    <w:rsid w:val="00110443"/>
    <w:rsid w:val="00112E6F"/>
    <w:rsid w:val="0011638A"/>
    <w:rsid w:val="001211A4"/>
    <w:rsid w:val="0013096B"/>
    <w:rsid w:val="00131ABE"/>
    <w:rsid w:val="00131FC6"/>
    <w:rsid w:val="0013516A"/>
    <w:rsid w:val="00135FE5"/>
    <w:rsid w:val="00137D0B"/>
    <w:rsid w:val="00140AEF"/>
    <w:rsid w:val="00140C61"/>
    <w:rsid w:val="00140E82"/>
    <w:rsid w:val="001412C8"/>
    <w:rsid w:val="00142724"/>
    <w:rsid w:val="00145FD7"/>
    <w:rsid w:val="00146C91"/>
    <w:rsid w:val="001503E6"/>
    <w:rsid w:val="00150EEF"/>
    <w:rsid w:val="00152FE5"/>
    <w:rsid w:val="0015619E"/>
    <w:rsid w:val="0015696C"/>
    <w:rsid w:val="001571E0"/>
    <w:rsid w:val="001575C4"/>
    <w:rsid w:val="00157994"/>
    <w:rsid w:val="00165DA2"/>
    <w:rsid w:val="00166174"/>
    <w:rsid w:val="0016617F"/>
    <w:rsid w:val="00166A95"/>
    <w:rsid w:val="00167DBB"/>
    <w:rsid w:val="00171622"/>
    <w:rsid w:val="00173003"/>
    <w:rsid w:val="001744FB"/>
    <w:rsid w:val="00174858"/>
    <w:rsid w:val="001760B2"/>
    <w:rsid w:val="0017641B"/>
    <w:rsid w:val="00181294"/>
    <w:rsid w:val="001823AD"/>
    <w:rsid w:val="00182603"/>
    <w:rsid w:val="00185649"/>
    <w:rsid w:val="00193036"/>
    <w:rsid w:val="00193FB4"/>
    <w:rsid w:val="001973C9"/>
    <w:rsid w:val="00197A02"/>
    <w:rsid w:val="001A0B83"/>
    <w:rsid w:val="001A2C41"/>
    <w:rsid w:val="001A3709"/>
    <w:rsid w:val="001A3B54"/>
    <w:rsid w:val="001A3F34"/>
    <w:rsid w:val="001A4B25"/>
    <w:rsid w:val="001A5E4D"/>
    <w:rsid w:val="001A5FBE"/>
    <w:rsid w:val="001B04DA"/>
    <w:rsid w:val="001B3FE5"/>
    <w:rsid w:val="001B758E"/>
    <w:rsid w:val="001B789D"/>
    <w:rsid w:val="001B7D17"/>
    <w:rsid w:val="001C536D"/>
    <w:rsid w:val="001D0B7F"/>
    <w:rsid w:val="001D4ED9"/>
    <w:rsid w:val="001E06A7"/>
    <w:rsid w:val="001E1899"/>
    <w:rsid w:val="001F1E0A"/>
    <w:rsid w:val="001F2270"/>
    <w:rsid w:val="001F295A"/>
    <w:rsid w:val="001F2D86"/>
    <w:rsid w:val="001F5A83"/>
    <w:rsid w:val="001F5D3C"/>
    <w:rsid w:val="001F648A"/>
    <w:rsid w:val="001F66D8"/>
    <w:rsid w:val="001F7650"/>
    <w:rsid w:val="00202B88"/>
    <w:rsid w:val="002039E0"/>
    <w:rsid w:val="00205365"/>
    <w:rsid w:val="002133CE"/>
    <w:rsid w:val="00214831"/>
    <w:rsid w:val="00215D3A"/>
    <w:rsid w:val="00220E06"/>
    <w:rsid w:val="00221764"/>
    <w:rsid w:val="00227F30"/>
    <w:rsid w:val="00230B5F"/>
    <w:rsid w:val="002331FF"/>
    <w:rsid w:val="00235D1B"/>
    <w:rsid w:val="00237F46"/>
    <w:rsid w:val="00250529"/>
    <w:rsid w:val="00250F00"/>
    <w:rsid w:val="00251BF7"/>
    <w:rsid w:val="00251FE1"/>
    <w:rsid w:val="00252482"/>
    <w:rsid w:val="00256D01"/>
    <w:rsid w:val="00256E55"/>
    <w:rsid w:val="002571D7"/>
    <w:rsid w:val="00260DBE"/>
    <w:rsid w:val="0026244A"/>
    <w:rsid w:val="002651D7"/>
    <w:rsid w:val="00265C46"/>
    <w:rsid w:val="0027001F"/>
    <w:rsid w:val="00271F97"/>
    <w:rsid w:val="00274FB9"/>
    <w:rsid w:val="002761F2"/>
    <w:rsid w:val="00284CC2"/>
    <w:rsid w:val="002867C1"/>
    <w:rsid w:val="002879A9"/>
    <w:rsid w:val="002907ED"/>
    <w:rsid w:val="00290F27"/>
    <w:rsid w:val="002A00D6"/>
    <w:rsid w:val="002A0186"/>
    <w:rsid w:val="002A2128"/>
    <w:rsid w:val="002A3D28"/>
    <w:rsid w:val="002A4CEE"/>
    <w:rsid w:val="002A7190"/>
    <w:rsid w:val="002A71A8"/>
    <w:rsid w:val="002B2795"/>
    <w:rsid w:val="002C1600"/>
    <w:rsid w:val="002C2F00"/>
    <w:rsid w:val="002C6BB1"/>
    <w:rsid w:val="002C765D"/>
    <w:rsid w:val="002D1221"/>
    <w:rsid w:val="002D40CD"/>
    <w:rsid w:val="002D60F0"/>
    <w:rsid w:val="002D7872"/>
    <w:rsid w:val="002E079A"/>
    <w:rsid w:val="002E4A8D"/>
    <w:rsid w:val="002F05A9"/>
    <w:rsid w:val="002F3054"/>
    <w:rsid w:val="002F4D5E"/>
    <w:rsid w:val="00300554"/>
    <w:rsid w:val="003045CD"/>
    <w:rsid w:val="0030699B"/>
    <w:rsid w:val="003074CB"/>
    <w:rsid w:val="00314A89"/>
    <w:rsid w:val="0032207D"/>
    <w:rsid w:val="003320B1"/>
    <w:rsid w:val="003327DF"/>
    <w:rsid w:val="00333BAA"/>
    <w:rsid w:val="00333D7E"/>
    <w:rsid w:val="003340D4"/>
    <w:rsid w:val="003345A3"/>
    <w:rsid w:val="0033577D"/>
    <w:rsid w:val="003416BD"/>
    <w:rsid w:val="00344D84"/>
    <w:rsid w:val="00345017"/>
    <w:rsid w:val="00346CF2"/>
    <w:rsid w:val="00351A1A"/>
    <w:rsid w:val="00365399"/>
    <w:rsid w:val="00365C74"/>
    <w:rsid w:val="003678C9"/>
    <w:rsid w:val="0037304F"/>
    <w:rsid w:val="0037458D"/>
    <w:rsid w:val="0037486E"/>
    <w:rsid w:val="00377AD3"/>
    <w:rsid w:val="0038019A"/>
    <w:rsid w:val="00381B19"/>
    <w:rsid w:val="00381C49"/>
    <w:rsid w:val="0038275F"/>
    <w:rsid w:val="003855F6"/>
    <w:rsid w:val="00392293"/>
    <w:rsid w:val="003930A7"/>
    <w:rsid w:val="003935B4"/>
    <w:rsid w:val="00393C2B"/>
    <w:rsid w:val="003956E5"/>
    <w:rsid w:val="00396047"/>
    <w:rsid w:val="00396CB5"/>
    <w:rsid w:val="003A24A4"/>
    <w:rsid w:val="003A317B"/>
    <w:rsid w:val="003A5984"/>
    <w:rsid w:val="003A7061"/>
    <w:rsid w:val="003B09D5"/>
    <w:rsid w:val="003B36DB"/>
    <w:rsid w:val="003B3842"/>
    <w:rsid w:val="003C4815"/>
    <w:rsid w:val="003D02B7"/>
    <w:rsid w:val="003D3E01"/>
    <w:rsid w:val="003D7525"/>
    <w:rsid w:val="003D7A85"/>
    <w:rsid w:val="003E330C"/>
    <w:rsid w:val="003E3987"/>
    <w:rsid w:val="003E43A6"/>
    <w:rsid w:val="003E5AE4"/>
    <w:rsid w:val="003F1006"/>
    <w:rsid w:val="003F2332"/>
    <w:rsid w:val="003F487C"/>
    <w:rsid w:val="003F54A7"/>
    <w:rsid w:val="003F6767"/>
    <w:rsid w:val="003F6E14"/>
    <w:rsid w:val="00403A38"/>
    <w:rsid w:val="00406BC8"/>
    <w:rsid w:val="004113D9"/>
    <w:rsid w:val="004142A3"/>
    <w:rsid w:val="00416E04"/>
    <w:rsid w:val="00421CF8"/>
    <w:rsid w:val="00421DC9"/>
    <w:rsid w:val="00424AFC"/>
    <w:rsid w:val="00430658"/>
    <w:rsid w:val="00430E43"/>
    <w:rsid w:val="00434F4A"/>
    <w:rsid w:val="004361A0"/>
    <w:rsid w:val="00440750"/>
    <w:rsid w:val="00440E54"/>
    <w:rsid w:val="00441173"/>
    <w:rsid w:val="004411A1"/>
    <w:rsid w:val="00446C33"/>
    <w:rsid w:val="00461D2B"/>
    <w:rsid w:val="004627FC"/>
    <w:rsid w:val="004634D5"/>
    <w:rsid w:val="004655C2"/>
    <w:rsid w:val="0046653A"/>
    <w:rsid w:val="00470E44"/>
    <w:rsid w:val="00472400"/>
    <w:rsid w:val="00473860"/>
    <w:rsid w:val="00475230"/>
    <w:rsid w:val="004904D3"/>
    <w:rsid w:val="00491F41"/>
    <w:rsid w:val="00493369"/>
    <w:rsid w:val="00493F83"/>
    <w:rsid w:val="004945B4"/>
    <w:rsid w:val="0049483A"/>
    <w:rsid w:val="00495816"/>
    <w:rsid w:val="004960C9"/>
    <w:rsid w:val="00496DF6"/>
    <w:rsid w:val="004A136A"/>
    <w:rsid w:val="004B172E"/>
    <w:rsid w:val="004B703E"/>
    <w:rsid w:val="004C01D5"/>
    <w:rsid w:val="004C195E"/>
    <w:rsid w:val="004C5EC3"/>
    <w:rsid w:val="004C73C3"/>
    <w:rsid w:val="004C7AE0"/>
    <w:rsid w:val="004D19DC"/>
    <w:rsid w:val="004D4496"/>
    <w:rsid w:val="004D543F"/>
    <w:rsid w:val="004D6E17"/>
    <w:rsid w:val="004E3769"/>
    <w:rsid w:val="004E5467"/>
    <w:rsid w:val="004E552A"/>
    <w:rsid w:val="004E5FD7"/>
    <w:rsid w:val="004E7BD2"/>
    <w:rsid w:val="004E7F12"/>
    <w:rsid w:val="004F3670"/>
    <w:rsid w:val="00501A1E"/>
    <w:rsid w:val="00503DEF"/>
    <w:rsid w:val="0050405E"/>
    <w:rsid w:val="00504F6E"/>
    <w:rsid w:val="005063EE"/>
    <w:rsid w:val="005103D0"/>
    <w:rsid w:val="0051061D"/>
    <w:rsid w:val="00511982"/>
    <w:rsid w:val="005149AA"/>
    <w:rsid w:val="00516F87"/>
    <w:rsid w:val="00520668"/>
    <w:rsid w:val="00521B3A"/>
    <w:rsid w:val="00521D1B"/>
    <w:rsid w:val="005224E4"/>
    <w:rsid w:val="005234BE"/>
    <w:rsid w:val="00523A46"/>
    <w:rsid w:val="00525292"/>
    <w:rsid w:val="00525B0E"/>
    <w:rsid w:val="00531134"/>
    <w:rsid w:val="00531CCA"/>
    <w:rsid w:val="00532A40"/>
    <w:rsid w:val="005334BE"/>
    <w:rsid w:val="00533F05"/>
    <w:rsid w:val="00534697"/>
    <w:rsid w:val="00536B95"/>
    <w:rsid w:val="00537556"/>
    <w:rsid w:val="0054236D"/>
    <w:rsid w:val="00551AB7"/>
    <w:rsid w:val="00553A1D"/>
    <w:rsid w:val="005554B5"/>
    <w:rsid w:val="00557055"/>
    <w:rsid w:val="0056013D"/>
    <w:rsid w:val="00560286"/>
    <w:rsid w:val="00561ADF"/>
    <w:rsid w:val="00562855"/>
    <w:rsid w:val="00566BAC"/>
    <w:rsid w:val="005673D0"/>
    <w:rsid w:val="00573CC7"/>
    <w:rsid w:val="005827F4"/>
    <w:rsid w:val="005859A4"/>
    <w:rsid w:val="005879E0"/>
    <w:rsid w:val="00587CCB"/>
    <w:rsid w:val="00594D3A"/>
    <w:rsid w:val="0059561C"/>
    <w:rsid w:val="005A13C6"/>
    <w:rsid w:val="005A1961"/>
    <w:rsid w:val="005A27A0"/>
    <w:rsid w:val="005A53B9"/>
    <w:rsid w:val="005A7390"/>
    <w:rsid w:val="005A752E"/>
    <w:rsid w:val="005B2B28"/>
    <w:rsid w:val="005B2F3C"/>
    <w:rsid w:val="005B3624"/>
    <w:rsid w:val="005B46BD"/>
    <w:rsid w:val="005B7E56"/>
    <w:rsid w:val="005C25B6"/>
    <w:rsid w:val="005C3B94"/>
    <w:rsid w:val="005C4794"/>
    <w:rsid w:val="005C4F97"/>
    <w:rsid w:val="005C5310"/>
    <w:rsid w:val="005C6B98"/>
    <w:rsid w:val="005D010B"/>
    <w:rsid w:val="005D2170"/>
    <w:rsid w:val="005D477D"/>
    <w:rsid w:val="005D6D2B"/>
    <w:rsid w:val="005D7810"/>
    <w:rsid w:val="005E0AB5"/>
    <w:rsid w:val="005E458F"/>
    <w:rsid w:val="005E4803"/>
    <w:rsid w:val="005E5494"/>
    <w:rsid w:val="005E6ED8"/>
    <w:rsid w:val="005E73E7"/>
    <w:rsid w:val="005F35F5"/>
    <w:rsid w:val="005F40AA"/>
    <w:rsid w:val="005F53E1"/>
    <w:rsid w:val="005F5AFD"/>
    <w:rsid w:val="005F636F"/>
    <w:rsid w:val="005F6951"/>
    <w:rsid w:val="005F7DE1"/>
    <w:rsid w:val="00605872"/>
    <w:rsid w:val="00606416"/>
    <w:rsid w:val="00606CFD"/>
    <w:rsid w:val="00606F41"/>
    <w:rsid w:val="00615A65"/>
    <w:rsid w:val="0062632E"/>
    <w:rsid w:val="0062752D"/>
    <w:rsid w:val="006303DD"/>
    <w:rsid w:val="006304B7"/>
    <w:rsid w:val="006346D6"/>
    <w:rsid w:val="00634CBC"/>
    <w:rsid w:val="00634D9E"/>
    <w:rsid w:val="00635929"/>
    <w:rsid w:val="00636D41"/>
    <w:rsid w:val="00641445"/>
    <w:rsid w:val="006440BD"/>
    <w:rsid w:val="00644DF0"/>
    <w:rsid w:val="0064648C"/>
    <w:rsid w:val="006473EE"/>
    <w:rsid w:val="00654961"/>
    <w:rsid w:val="006559DC"/>
    <w:rsid w:val="00660EC4"/>
    <w:rsid w:val="00662224"/>
    <w:rsid w:val="00665AC0"/>
    <w:rsid w:val="006664E2"/>
    <w:rsid w:val="00666BD5"/>
    <w:rsid w:val="006717EA"/>
    <w:rsid w:val="006727D4"/>
    <w:rsid w:val="00673B19"/>
    <w:rsid w:val="00675E70"/>
    <w:rsid w:val="00677125"/>
    <w:rsid w:val="00681D04"/>
    <w:rsid w:val="006841D8"/>
    <w:rsid w:val="0068525D"/>
    <w:rsid w:val="006875B0"/>
    <w:rsid w:val="0069486C"/>
    <w:rsid w:val="00695DFC"/>
    <w:rsid w:val="006A04F6"/>
    <w:rsid w:val="006A162E"/>
    <w:rsid w:val="006A2293"/>
    <w:rsid w:val="006A30EE"/>
    <w:rsid w:val="006A6074"/>
    <w:rsid w:val="006A6B81"/>
    <w:rsid w:val="006B0EC5"/>
    <w:rsid w:val="006B25E3"/>
    <w:rsid w:val="006B3A3E"/>
    <w:rsid w:val="006B4A06"/>
    <w:rsid w:val="006B50A3"/>
    <w:rsid w:val="006B57F1"/>
    <w:rsid w:val="006B7F24"/>
    <w:rsid w:val="006C1138"/>
    <w:rsid w:val="006C12C5"/>
    <w:rsid w:val="006C3812"/>
    <w:rsid w:val="006C41C1"/>
    <w:rsid w:val="006D006C"/>
    <w:rsid w:val="006D1A55"/>
    <w:rsid w:val="006D2C24"/>
    <w:rsid w:val="006D34AD"/>
    <w:rsid w:val="006D7FC6"/>
    <w:rsid w:val="006E2263"/>
    <w:rsid w:val="006E48A2"/>
    <w:rsid w:val="006E4AEA"/>
    <w:rsid w:val="006E604F"/>
    <w:rsid w:val="006F6ABD"/>
    <w:rsid w:val="006F7A7B"/>
    <w:rsid w:val="006F7CC0"/>
    <w:rsid w:val="006F7FC9"/>
    <w:rsid w:val="00706081"/>
    <w:rsid w:val="00710D6F"/>
    <w:rsid w:val="00713CD5"/>
    <w:rsid w:val="007145CD"/>
    <w:rsid w:val="00715126"/>
    <w:rsid w:val="00720685"/>
    <w:rsid w:val="0072370A"/>
    <w:rsid w:val="00724C19"/>
    <w:rsid w:val="00727FF5"/>
    <w:rsid w:val="007347F4"/>
    <w:rsid w:val="00735195"/>
    <w:rsid w:val="00737BA5"/>
    <w:rsid w:val="007441C7"/>
    <w:rsid w:val="00745014"/>
    <w:rsid w:val="00745F2A"/>
    <w:rsid w:val="00753896"/>
    <w:rsid w:val="00755703"/>
    <w:rsid w:val="00757E67"/>
    <w:rsid w:val="007629CD"/>
    <w:rsid w:val="007641C4"/>
    <w:rsid w:val="0076695D"/>
    <w:rsid w:val="00767E91"/>
    <w:rsid w:val="00771422"/>
    <w:rsid w:val="007714BF"/>
    <w:rsid w:val="00773AD8"/>
    <w:rsid w:val="00774164"/>
    <w:rsid w:val="00782F8F"/>
    <w:rsid w:val="007842CB"/>
    <w:rsid w:val="007871CD"/>
    <w:rsid w:val="00791904"/>
    <w:rsid w:val="00797770"/>
    <w:rsid w:val="00797C21"/>
    <w:rsid w:val="007A01DE"/>
    <w:rsid w:val="007A3D3F"/>
    <w:rsid w:val="007A46DE"/>
    <w:rsid w:val="007A5B9A"/>
    <w:rsid w:val="007A7219"/>
    <w:rsid w:val="007A7EA9"/>
    <w:rsid w:val="007B1ACA"/>
    <w:rsid w:val="007B6F7F"/>
    <w:rsid w:val="007C0003"/>
    <w:rsid w:val="007C02BA"/>
    <w:rsid w:val="007C20B2"/>
    <w:rsid w:val="007C5687"/>
    <w:rsid w:val="007D1FBA"/>
    <w:rsid w:val="007D31A5"/>
    <w:rsid w:val="007D3490"/>
    <w:rsid w:val="007D3B29"/>
    <w:rsid w:val="007D3B2A"/>
    <w:rsid w:val="007D4425"/>
    <w:rsid w:val="007D73A9"/>
    <w:rsid w:val="007D7E74"/>
    <w:rsid w:val="007E0913"/>
    <w:rsid w:val="007E0A72"/>
    <w:rsid w:val="007E28FF"/>
    <w:rsid w:val="007E4F26"/>
    <w:rsid w:val="007E78BB"/>
    <w:rsid w:val="007E7C2D"/>
    <w:rsid w:val="007E7D78"/>
    <w:rsid w:val="007F4CCC"/>
    <w:rsid w:val="007F5BD8"/>
    <w:rsid w:val="007F6793"/>
    <w:rsid w:val="00801996"/>
    <w:rsid w:val="0080382F"/>
    <w:rsid w:val="00804165"/>
    <w:rsid w:val="00805CD9"/>
    <w:rsid w:val="00806349"/>
    <w:rsid w:val="0080793E"/>
    <w:rsid w:val="008170AE"/>
    <w:rsid w:val="00821DBB"/>
    <w:rsid w:val="008232C9"/>
    <w:rsid w:val="00823E41"/>
    <w:rsid w:val="0082512C"/>
    <w:rsid w:val="00826942"/>
    <w:rsid w:val="00827044"/>
    <w:rsid w:val="00827E7A"/>
    <w:rsid w:val="00831C59"/>
    <w:rsid w:val="00832E5E"/>
    <w:rsid w:val="00835B71"/>
    <w:rsid w:val="008426D3"/>
    <w:rsid w:val="0084440D"/>
    <w:rsid w:val="00844947"/>
    <w:rsid w:val="00846659"/>
    <w:rsid w:val="008468F1"/>
    <w:rsid w:val="00850A91"/>
    <w:rsid w:val="00850CF5"/>
    <w:rsid w:val="00850E84"/>
    <w:rsid w:val="0085178E"/>
    <w:rsid w:val="00852019"/>
    <w:rsid w:val="008545E8"/>
    <w:rsid w:val="008576A2"/>
    <w:rsid w:val="0086264F"/>
    <w:rsid w:val="00870E3C"/>
    <w:rsid w:val="00871CA5"/>
    <w:rsid w:val="00873640"/>
    <w:rsid w:val="00874321"/>
    <w:rsid w:val="00874A8F"/>
    <w:rsid w:val="00875314"/>
    <w:rsid w:val="008756A2"/>
    <w:rsid w:val="0088513D"/>
    <w:rsid w:val="0088549D"/>
    <w:rsid w:val="008860D9"/>
    <w:rsid w:val="00890872"/>
    <w:rsid w:val="00891EC0"/>
    <w:rsid w:val="00893F39"/>
    <w:rsid w:val="00896754"/>
    <w:rsid w:val="008A0BAE"/>
    <w:rsid w:val="008A28B0"/>
    <w:rsid w:val="008A28F8"/>
    <w:rsid w:val="008A2AA7"/>
    <w:rsid w:val="008A480F"/>
    <w:rsid w:val="008A78B1"/>
    <w:rsid w:val="008B25B9"/>
    <w:rsid w:val="008B71E0"/>
    <w:rsid w:val="008C1CFB"/>
    <w:rsid w:val="008C4271"/>
    <w:rsid w:val="008D05E0"/>
    <w:rsid w:val="008D7480"/>
    <w:rsid w:val="008E41A0"/>
    <w:rsid w:val="008E42B4"/>
    <w:rsid w:val="008E49CA"/>
    <w:rsid w:val="008E59EE"/>
    <w:rsid w:val="008E5F63"/>
    <w:rsid w:val="008E7304"/>
    <w:rsid w:val="008E73EA"/>
    <w:rsid w:val="008F1663"/>
    <w:rsid w:val="008F22A3"/>
    <w:rsid w:val="008F4CBD"/>
    <w:rsid w:val="00900A84"/>
    <w:rsid w:val="00903722"/>
    <w:rsid w:val="00903AC4"/>
    <w:rsid w:val="00903F71"/>
    <w:rsid w:val="009041F1"/>
    <w:rsid w:val="0090455D"/>
    <w:rsid w:val="0090498B"/>
    <w:rsid w:val="00912F64"/>
    <w:rsid w:val="00913DDA"/>
    <w:rsid w:val="0091613C"/>
    <w:rsid w:val="00920454"/>
    <w:rsid w:val="009254A6"/>
    <w:rsid w:val="00931255"/>
    <w:rsid w:val="0093172B"/>
    <w:rsid w:val="00932546"/>
    <w:rsid w:val="00936C96"/>
    <w:rsid w:val="00936CE9"/>
    <w:rsid w:val="009412F4"/>
    <w:rsid w:val="00941DC0"/>
    <w:rsid w:val="00945A50"/>
    <w:rsid w:val="00953DCA"/>
    <w:rsid w:val="00954125"/>
    <w:rsid w:val="00957142"/>
    <w:rsid w:val="0095726C"/>
    <w:rsid w:val="0096115B"/>
    <w:rsid w:val="00963AED"/>
    <w:rsid w:val="00963E7D"/>
    <w:rsid w:val="009670B5"/>
    <w:rsid w:val="00970EF0"/>
    <w:rsid w:val="0097449B"/>
    <w:rsid w:val="00975F6B"/>
    <w:rsid w:val="00976C21"/>
    <w:rsid w:val="009833E0"/>
    <w:rsid w:val="00987A28"/>
    <w:rsid w:val="00987CF5"/>
    <w:rsid w:val="00991632"/>
    <w:rsid w:val="00991675"/>
    <w:rsid w:val="00995392"/>
    <w:rsid w:val="00996B0F"/>
    <w:rsid w:val="009A2519"/>
    <w:rsid w:val="009A35AE"/>
    <w:rsid w:val="009A5574"/>
    <w:rsid w:val="009A6DE7"/>
    <w:rsid w:val="009B44F4"/>
    <w:rsid w:val="009B72B7"/>
    <w:rsid w:val="009C3387"/>
    <w:rsid w:val="009C62AB"/>
    <w:rsid w:val="009C77E1"/>
    <w:rsid w:val="009D3F28"/>
    <w:rsid w:val="009D61A9"/>
    <w:rsid w:val="009D7E35"/>
    <w:rsid w:val="009E2107"/>
    <w:rsid w:val="009E2CF2"/>
    <w:rsid w:val="009E51F7"/>
    <w:rsid w:val="009E7473"/>
    <w:rsid w:val="009E78C4"/>
    <w:rsid w:val="009F08F2"/>
    <w:rsid w:val="009F50AC"/>
    <w:rsid w:val="00A00089"/>
    <w:rsid w:val="00A0200B"/>
    <w:rsid w:val="00A02E60"/>
    <w:rsid w:val="00A03572"/>
    <w:rsid w:val="00A04ADB"/>
    <w:rsid w:val="00A061C8"/>
    <w:rsid w:val="00A06532"/>
    <w:rsid w:val="00A07CBC"/>
    <w:rsid w:val="00A11D95"/>
    <w:rsid w:val="00A14B22"/>
    <w:rsid w:val="00A23D0F"/>
    <w:rsid w:val="00A2708E"/>
    <w:rsid w:val="00A32C9D"/>
    <w:rsid w:val="00A33683"/>
    <w:rsid w:val="00A34776"/>
    <w:rsid w:val="00A37600"/>
    <w:rsid w:val="00A37796"/>
    <w:rsid w:val="00A4050F"/>
    <w:rsid w:val="00A41BBE"/>
    <w:rsid w:val="00A52CFC"/>
    <w:rsid w:val="00A544FD"/>
    <w:rsid w:val="00A5511D"/>
    <w:rsid w:val="00A55294"/>
    <w:rsid w:val="00A63A13"/>
    <w:rsid w:val="00A63D45"/>
    <w:rsid w:val="00A66D6A"/>
    <w:rsid w:val="00A72202"/>
    <w:rsid w:val="00A73F27"/>
    <w:rsid w:val="00A754B3"/>
    <w:rsid w:val="00A75BD0"/>
    <w:rsid w:val="00A77C7A"/>
    <w:rsid w:val="00A831B4"/>
    <w:rsid w:val="00A86395"/>
    <w:rsid w:val="00A879EC"/>
    <w:rsid w:val="00A87C14"/>
    <w:rsid w:val="00A90F1E"/>
    <w:rsid w:val="00A913D4"/>
    <w:rsid w:val="00A95931"/>
    <w:rsid w:val="00A95DDD"/>
    <w:rsid w:val="00A97379"/>
    <w:rsid w:val="00A97CC9"/>
    <w:rsid w:val="00AA1376"/>
    <w:rsid w:val="00AA6653"/>
    <w:rsid w:val="00AB2802"/>
    <w:rsid w:val="00AB43BE"/>
    <w:rsid w:val="00AC1597"/>
    <w:rsid w:val="00AC26CC"/>
    <w:rsid w:val="00AC5F1A"/>
    <w:rsid w:val="00AC6737"/>
    <w:rsid w:val="00AD0E1F"/>
    <w:rsid w:val="00AD102D"/>
    <w:rsid w:val="00AE1E5C"/>
    <w:rsid w:val="00AE20D6"/>
    <w:rsid w:val="00AE27C2"/>
    <w:rsid w:val="00AE45B1"/>
    <w:rsid w:val="00AE7132"/>
    <w:rsid w:val="00AF0F04"/>
    <w:rsid w:val="00AF2A6D"/>
    <w:rsid w:val="00AF4267"/>
    <w:rsid w:val="00AF7141"/>
    <w:rsid w:val="00AF7CA6"/>
    <w:rsid w:val="00B00237"/>
    <w:rsid w:val="00B00826"/>
    <w:rsid w:val="00B00968"/>
    <w:rsid w:val="00B00FAD"/>
    <w:rsid w:val="00B03002"/>
    <w:rsid w:val="00B05FFF"/>
    <w:rsid w:val="00B072FE"/>
    <w:rsid w:val="00B07B34"/>
    <w:rsid w:val="00B120BC"/>
    <w:rsid w:val="00B135DA"/>
    <w:rsid w:val="00B17456"/>
    <w:rsid w:val="00B2005C"/>
    <w:rsid w:val="00B207F4"/>
    <w:rsid w:val="00B243C5"/>
    <w:rsid w:val="00B26DEA"/>
    <w:rsid w:val="00B3060A"/>
    <w:rsid w:val="00B30892"/>
    <w:rsid w:val="00B31046"/>
    <w:rsid w:val="00B33760"/>
    <w:rsid w:val="00B3378C"/>
    <w:rsid w:val="00B33ABB"/>
    <w:rsid w:val="00B341E3"/>
    <w:rsid w:val="00B358D1"/>
    <w:rsid w:val="00B3617D"/>
    <w:rsid w:val="00B3656B"/>
    <w:rsid w:val="00B43643"/>
    <w:rsid w:val="00B4686D"/>
    <w:rsid w:val="00B52EC2"/>
    <w:rsid w:val="00B52FF5"/>
    <w:rsid w:val="00B5422D"/>
    <w:rsid w:val="00B54D04"/>
    <w:rsid w:val="00B56F43"/>
    <w:rsid w:val="00B57444"/>
    <w:rsid w:val="00B60E3C"/>
    <w:rsid w:val="00B65C2C"/>
    <w:rsid w:val="00B66F9C"/>
    <w:rsid w:val="00B729B8"/>
    <w:rsid w:val="00B73785"/>
    <w:rsid w:val="00B73A1F"/>
    <w:rsid w:val="00B757B4"/>
    <w:rsid w:val="00B804C9"/>
    <w:rsid w:val="00B81FBE"/>
    <w:rsid w:val="00B85CD6"/>
    <w:rsid w:val="00B93228"/>
    <w:rsid w:val="00B941B5"/>
    <w:rsid w:val="00B94781"/>
    <w:rsid w:val="00B9608B"/>
    <w:rsid w:val="00BA2BD4"/>
    <w:rsid w:val="00BA325F"/>
    <w:rsid w:val="00BA3F40"/>
    <w:rsid w:val="00BA4B5B"/>
    <w:rsid w:val="00BA5148"/>
    <w:rsid w:val="00BA541B"/>
    <w:rsid w:val="00BA7D2E"/>
    <w:rsid w:val="00BB14AA"/>
    <w:rsid w:val="00BB4B71"/>
    <w:rsid w:val="00BB68CE"/>
    <w:rsid w:val="00BB7ED6"/>
    <w:rsid w:val="00BC1C70"/>
    <w:rsid w:val="00BC20F1"/>
    <w:rsid w:val="00BC3572"/>
    <w:rsid w:val="00BC57B1"/>
    <w:rsid w:val="00BD594C"/>
    <w:rsid w:val="00BD6F19"/>
    <w:rsid w:val="00BD7E30"/>
    <w:rsid w:val="00BE08A9"/>
    <w:rsid w:val="00BE226D"/>
    <w:rsid w:val="00BE2DA6"/>
    <w:rsid w:val="00BE3AD8"/>
    <w:rsid w:val="00BE5470"/>
    <w:rsid w:val="00BF0F02"/>
    <w:rsid w:val="00BF19B3"/>
    <w:rsid w:val="00BF1AF6"/>
    <w:rsid w:val="00BF1DFA"/>
    <w:rsid w:val="00BF34F0"/>
    <w:rsid w:val="00BF3E37"/>
    <w:rsid w:val="00C008B5"/>
    <w:rsid w:val="00C0234B"/>
    <w:rsid w:val="00C027F4"/>
    <w:rsid w:val="00C02807"/>
    <w:rsid w:val="00C04344"/>
    <w:rsid w:val="00C04EDA"/>
    <w:rsid w:val="00C05347"/>
    <w:rsid w:val="00C0536E"/>
    <w:rsid w:val="00C07143"/>
    <w:rsid w:val="00C14290"/>
    <w:rsid w:val="00C16F2E"/>
    <w:rsid w:val="00C21CEF"/>
    <w:rsid w:val="00C254FA"/>
    <w:rsid w:val="00C27B31"/>
    <w:rsid w:val="00C35377"/>
    <w:rsid w:val="00C35DDF"/>
    <w:rsid w:val="00C3629B"/>
    <w:rsid w:val="00C37A28"/>
    <w:rsid w:val="00C42121"/>
    <w:rsid w:val="00C51422"/>
    <w:rsid w:val="00C51980"/>
    <w:rsid w:val="00C55EF9"/>
    <w:rsid w:val="00C62318"/>
    <w:rsid w:val="00C63630"/>
    <w:rsid w:val="00C64187"/>
    <w:rsid w:val="00C64A1F"/>
    <w:rsid w:val="00C65D9D"/>
    <w:rsid w:val="00C65F2C"/>
    <w:rsid w:val="00C676EC"/>
    <w:rsid w:val="00C6781B"/>
    <w:rsid w:val="00C72DE7"/>
    <w:rsid w:val="00C735AF"/>
    <w:rsid w:val="00C73630"/>
    <w:rsid w:val="00C74366"/>
    <w:rsid w:val="00C745F3"/>
    <w:rsid w:val="00C74A5A"/>
    <w:rsid w:val="00C846AE"/>
    <w:rsid w:val="00C865BC"/>
    <w:rsid w:val="00C87612"/>
    <w:rsid w:val="00C91497"/>
    <w:rsid w:val="00C92A71"/>
    <w:rsid w:val="00C94ADA"/>
    <w:rsid w:val="00C97C97"/>
    <w:rsid w:val="00CA1E0B"/>
    <w:rsid w:val="00CA5CCF"/>
    <w:rsid w:val="00CA71C0"/>
    <w:rsid w:val="00CB1881"/>
    <w:rsid w:val="00CB1C21"/>
    <w:rsid w:val="00CB51B5"/>
    <w:rsid w:val="00CB7382"/>
    <w:rsid w:val="00CC4DAD"/>
    <w:rsid w:val="00CC5A79"/>
    <w:rsid w:val="00CC614B"/>
    <w:rsid w:val="00CC6898"/>
    <w:rsid w:val="00CC7275"/>
    <w:rsid w:val="00CD36AC"/>
    <w:rsid w:val="00CD5E20"/>
    <w:rsid w:val="00CD7098"/>
    <w:rsid w:val="00CD7D77"/>
    <w:rsid w:val="00CE136E"/>
    <w:rsid w:val="00CE2589"/>
    <w:rsid w:val="00CE271D"/>
    <w:rsid w:val="00CE4B7A"/>
    <w:rsid w:val="00CF0D75"/>
    <w:rsid w:val="00CF5043"/>
    <w:rsid w:val="00D0432D"/>
    <w:rsid w:val="00D07319"/>
    <w:rsid w:val="00D077BC"/>
    <w:rsid w:val="00D111A6"/>
    <w:rsid w:val="00D117ED"/>
    <w:rsid w:val="00D240F1"/>
    <w:rsid w:val="00D26F08"/>
    <w:rsid w:val="00D31255"/>
    <w:rsid w:val="00D40E0F"/>
    <w:rsid w:val="00D41B3C"/>
    <w:rsid w:val="00D4553E"/>
    <w:rsid w:val="00D515CE"/>
    <w:rsid w:val="00D5179D"/>
    <w:rsid w:val="00D51A58"/>
    <w:rsid w:val="00D55241"/>
    <w:rsid w:val="00D562D5"/>
    <w:rsid w:val="00D56744"/>
    <w:rsid w:val="00D60825"/>
    <w:rsid w:val="00D635FA"/>
    <w:rsid w:val="00D63F4D"/>
    <w:rsid w:val="00D71661"/>
    <w:rsid w:val="00D7248B"/>
    <w:rsid w:val="00D74A3C"/>
    <w:rsid w:val="00D76EEF"/>
    <w:rsid w:val="00D811A9"/>
    <w:rsid w:val="00D82108"/>
    <w:rsid w:val="00D830D9"/>
    <w:rsid w:val="00D84933"/>
    <w:rsid w:val="00D85A37"/>
    <w:rsid w:val="00D861EA"/>
    <w:rsid w:val="00D87696"/>
    <w:rsid w:val="00D87EB8"/>
    <w:rsid w:val="00D87FFB"/>
    <w:rsid w:val="00D92EB3"/>
    <w:rsid w:val="00D95717"/>
    <w:rsid w:val="00D9679A"/>
    <w:rsid w:val="00D96A78"/>
    <w:rsid w:val="00D97B08"/>
    <w:rsid w:val="00DA2C3A"/>
    <w:rsid w:val="00DA41D6"/>
    <w:rsid w:val="00DB0EE2"/>
    <w:rsid w:val="00DB10A5"/>
    <w:rsid w:val="00DB1D78"/>
    <w:rsid w:val="00DB2C86"/>
    <w:rsid w:val="00DB41F3"/>
    <w:rsid w:val="00DB7AC5"/>
    <w:rsid w:val="00DC1D19"/>
    <w:rsid w:val="00DC7217"/>
    <w:rsid w:val="00DD1B21"/>
    <w:rsid w:val="00DD443C"/>
    <w:rsid w:val="00DE10A7"/>
    <w:rsid w:val="00DE5AAD"/>
    <w:rsid w:val="00DE6E30"/>
    <w:rsid w:val="00DE707C"/>
    <w:rsid w:val="00DF201B"/>
    <w:rsid w:val="00DF2F6E"/>
    <w:rsid w:val="00E02C28"/>
    <w:rsid w:val="00E0454A"/>
    <w:rsid w:val="00E06018"/>
    <w:rsid w:val="00E11684"/>
    <w:rsid w:val="00E1232D"/>
    <w:rsid w:val="00E12E20"/>
    <w:rsid w:val="00E15EEA"/>
    <w:rsid w:val="00E24488"/>
    <w:rsid w:val="00E30B15"/>
    <w:rsid w:val="00E325DB"/>
    <w:rsid w:val="00E36F78"/>
    <w:rsid w:val="00E40F09"/>
    <w:rsid w:val="00E41134"/>
    <w:rsid w:val="00E43D29"/>
    <w:rsid w:val="00E54984"/>
    <w:rsid w:val="00E54F73"/>
    <w:rsid w:val="00E553EB"/>
    <w:rsid w:val="00E55C0F"/>
    <w:rsid w:val="00E62353"/>
    <w:rsid w:val="00E62CA6"/>
    <w:rsid w:val="00E63774"/>
    <w:rsid w:val="00E67DF7"/>
    <w:rsid w:val="00E7625C"/>
    <w:rsid w:val="00E80801"/>
    <w:rsid w:val="00E85BA9"/>
    <w:rsid w:val="00E85CA5"/>
    <w:rsid w:val="00E93FCB"/>
    <w:rsid w:val="00E9413B"/>
    <w:rsid w:val="00E947CB"/>
    <w:rsid w:val="00E955AF"/>
    <w:rsid w:val="00EA01FD"/>
    <w:rsid w:val="00EA3D67"/>
    <w:rsid w:val="00EA618D"/>
    <w:rsid w:val="00EA72B5"/>
    <w:rsid w:val="00EB155E"/>
    <w:rsid w:val="00EB4550"/>
    <w:rsid w:val="00EC2BD0"/>
    <w:rsid w:val="00EC3E18"/>
    <w:rsid w:val="00EC480A"/>
    <w:rsid w:val="00EC59A3"/>
    <w:rsid w:val="00ED01D3"/>
    <w:rsid w:val="00ED043A"/>
    <w:rsid w:val="00ED0633"/>
    <w:rsid w:val="00ED08C5"/>
    <w:rsid w:val="00ED1892"/>
    <w:rsid w:val="00ED6D1E"/>
    <w:rsid w:val="00EE1ABA"/>
    <w:rsid w:val="00EE4738"/>
    <w:rsid w:val="00EE5AEC"/>
    <w:rsid w:val="00EF0BFB"/>
    <w:rsid w:val="00EF23FE"/>
    <w:rsid w:val="00EF6AC1"/>
    <w:rsid w:val="00F00226"/>
    <w:rsid w:val="00F00CA7"/>
    <w:rsid w:val="00F021C6"/>
    <w:rsid w:val="00F033C6"/>
    <w:rsid w:val="00F04126"/>
    <w:rsid w:val="00F05F12"/>
    <w:rsid w:val="00F112DC"/>
    <w:rsid w:val="00F11AB3"/>
    <w:rsid w:val="00F11D75"/>
    <w:rsid w:val="00F120C0"/>
    <w:rsid w:val="00F1307B"/>
    <w:rsid w:val="00F13CAF"/>
    <w:rsid w:val="00F14345"/>
    <w:rsid w:val="00F159BD"/>
    <w:rsid w:val="00F15BF8"/>
    <w:rsid w:val="00F2040F"/>
    <w:rsid w:val="00F20665"/>
    <w:rsid w:val="00F20A18"/>
    <w:rsid w:val="00F319FF"/>
    <w:rsid w:val="00F325E1"/>
    <w:rsid w:val="00F40FFB"/>
    <w:rsid w:val="00F41B50"/>
    <w:rsid w:val="00F47CEE"/>
    <w:rsid w:val="00F53181"/>
    <w:rsid w:val="00F54DA7"/>
    <w:rsid w:val="00F5543C"/>
    <w:rsid w:val="00F572F2"/>
    <w:rsid w:val="00F60ED4"/>
    <w:rsid w:val="00F63ABA"/>
    <w:rsid w:val="00F64F4F"/>
    <w:rsid w:val="00F66C9A"/>
    <w:rsid w:val="00F67997"/>
    <w:rsid w:val="00F70C46"/>
    <w:rsid w:val="00F72439"/>
    <w:rsid w:val="00F7298E"/>
    <w:rsid w:val="00F74EA6"/>
    <w:rsid w:val="00F755DF"/>
    <w:rsid w:val="00F75740"/>
    <w:rsid w:val="00F75862"/>
    <w:rsid w:val="00F83294"/>
    <w:rsid w:val="00F86034"/>
    <w:rsid w:val="00F87B92"/>
    <w:rsid w:val="00F914D1"/>
    <w:rsid w:val="00F943AD"/>
    <w:rsid w:val="00F96A01"/>
    <w:rsid w:val="00F97F6D"/>
    <w:rsid w:val="00FA6485"/>
    <w:rsid w:val="00FA6D73"/>
    <w:rsid w:val="00FB034A"/>
    <w:rsid w:val="00FB1B6E"/>
    <w:rsid w:val="00FB295A"/>
    <w:rsid w:val="00FB44EE"/>
    <w:rsid w:val="00FC0D71"/>
    <w:rsid w:val="00FC19F0"/>
    <w:rsid w:val="00FC2F5C"/>
    <w:rsid w:val="00FC4561"/>
    <w:rsid w:val="00FC5F14"/>
    <w:rsid w:val="00FC777B"/>
    <w:rsid w:val="00FE536F"/>
    <w:rsid w:val="00FF0A39"/>
    <w:rsid w:val="00FF1CBA"/>
    <w:rsid w:val="00FF3ADC"/>
    <w:rsid w:val="00FF3D98"/>
    <w:rsid w:val="00FF5189"/>
    <w:rsid w:val="00FF6A29"/>
    <w:rsid w:val="01007E42"/>
    <w:rsid w:val="01275D20"/>
    <w:rsid w:val="017734C4"/>
    <w:rsid w:val="01864D83"/>
    <w:rsid w:val="019A5532"/>
    <w:rsid w:val="019B685C"/>
    <w:rsid w:val="028D3811"/>
    <w:rsid w:val="029E7AD0"/>
    <w:rsid w:val="02F545EC"/>
    <w:rsid w:val="02FA30D3"/>
    <w:rsid w:val="03090322"/>
    <w:rsid w:val="032759B1"/>
    <w:rsid w:val="03A07AD7"/>
    <w:rsid w:val="04AC72EC"/>
    <w:rsid w:val="05190704"/>
    <w:rsid w:val="053C369A"/>
    <w:rsid w:val="0575214E"/>
    <w:rsid w:val="057B7AFF"/>
    <w:rsid w:val="0580226C"/>
    <w:rsid w:val="05AA531D"/>
    <w:rsid w:val="05CD3179"/>
    <w:rsid w:val="05D067D9"/>
    <w:rsid w:val="063D464A"/>
    <w:rsid w:val="06750C66"/>
    <w:rsid w:val="06DB7470"/>
    <w:rsid w:val="06EF58D3"/>
    <w:rsid w:val="07116147"/>
    <w:rsid w:val="07445F64"/>
    <w:rsid w:val="075E76FE"/>
    <w:rsid w:val="079B0BC0"/>
    <w:rsid w:val="0855720F"/>
    <w:rsid w:val="085B4F44"/>
    <w:rsid w:val="088D5F5C"/>
    <w:rsid w:val="08C005A2"/>
    <w:rsid w:val="090833CC"/>
    <w:rsid w:val="096D5AA7"/>
    <w:rsid w:val="0997077C"/>
    <w:rsid w:val="09E0143B"/>
    <w:rsid w:val="09FD11BF"/>
    <w:rsid w:val="0A260FC3"/>
    <w:rsid w:val="0A2B6A3F"/>
    <w:rsid w:val="0A2D1AFD"/>
    <w:rsid w:val="0A611299"/>
    <w:rsid w:val="0AB823C4"/>
    <w:rsid w:val="0ACA4546"/>
    <w:rsid w:val="0ADE3B76"/>
    <w:rsid w:val="0B4278E4"/>
    <w:rsid w:val="0BA525D8"/>
    <w:rsid w:val="0BD50CE3"/>
    <w:rsid w:val="0BED5820"/>
    <w:rsid w:val="0C2F6006"/>
    <w:rsid w:val="0C426CB3"/>
    <w:rsid w:val="0C5056AF"/>
    <w:rsid w:val="0C5B37C6"/>
    <w:rsid w:val="0C602928"/>
    <w:rsid w:val="0C8352C9"/>
    <w:rsid w:val="0C88726E"/>
    <w:rsid w:val="0CCB7B51"/>
    <w:rsid w:val="0D08638B"/>
    <w:rsid w:val="0DC134A7"/>
    <w:rsid w:val="0DD26323"/>
    <w:rsid w:val="0E4D03C4"/>
    <w:rsid w:val="0E512BF8"/>
    <w:rsid w:val="0EF46240"/>
    <w:rsid w:val="0F296557"/>
    <w:rsid w:val="0F465E03"/>
    <w:rsid w:val="0F681E22"/>
    <w:rsid w:val="0F6C20F8"/>
    <w:rsid w:val="0F9262E5"/>
    <w:rsid w:val="0FEE60A0"/>
    <w:rsid w:val="100B5B75"/>
    <w:rsid w:val="10390CED"/>
    <w:rsid w:val="108D7FEC"/>
    <w:rsid w:val="10C34A85"/>
    <w:rsid w:val="10EB0A61"/>
    <w:rsid w:val="10F96CD3"/>
    <w:rsid w:val="110D477C"/>
    <w:rsid w:val="11230728"/>
    <w:rsid w:val="117E3EBF"/>
    <w:rsid w:val="11A61698"/>
    <w:rsid w:val="11A63895"/>
    <w:rsid w:val="11AA0E33"/>
    <w:rsid w:val="11D465DE"/>
    <w:rsid w:val="11DE5C6A"/>
    <w:rsid w:val="11F35E10"/>
    <w:rsid w:val="121E003E"/>
    <w:rsid w:val="123238F4"/>
    <w:rsid w:val="124E6914"/>
    <w:rsid w:val="127A62D0"/>
    <w:rsid w:val="12BA51F9"/>
    <w:rsid w:val="12D84CD4"/>
    <w:rsid w:val="12F51579"/>
    <w:rsid w:val="12FD7CCA"/>
    <w:rsid w:val="13042B7A"/>
    <w:rsid w:val="131909C4"/>
    <w:rsid w:val="137139DD"/>
    <w:rsid w:val="13C139AF"/>
    <w:rsid w:val="13E01C4A"/>
    <w:rsid w:val="14333776"/>
    <w:rsid w:val="143A679C"/>
    <w:rsid w:val="144E16AB"/>
    <w:rsid w:val="144F6715"/>
    <w:rsid w:val="147A16BB"/>
    <w:rsid w:val="14AA5797"/>
    <w:rsid w:val="15667555"/>
    <w:rsid w:val="15A916F7"/>
    <w:rsid w:val="15A97268"/>
    <w:rsid w:val="15CF1DD7"/>
    <w:rsid w:val="15E224A7"/>
    <w:rsid w:val="16150220"/>
    <w:rsid w:val="163F0F8C"/>
    <w:rsid w:val="164342FA"/>
    <w:rsid w:val="165770B0"/>
    <w:rsid w:val="16635F8A"/>
    <w:rsid w:val="16A22BEB"/>
    <w:rsid w:val="16CB645F"/>
    <w:rsid w:val="171820A2"/>
    <w:rsid w:val="17571001"/>
    <w:rsid w:val="17707BBF"/>
    <w:rsid w:val="17776970"/>
    <w:rsid w:val="179E6119"/>
    <w:rsid w:val="17BA1FA3"/>
    <w:rsid w:val="17CF624F"/>
    <w:rsid w:val="181270D8"/>
    <w:rsid w:val="183A7AB3"/>
    <w:rsid w:val="18402742"/>
    <w:rsid w:val="185C4B83"/>
    <w:rsid w:val="18CD4E3E"/>
    <w:rsid w:val="190C0B53"/>
    <w:rsid w:val="195924DA"/>
    <w:rsid w:val="1ACA77FB"/>
    <w:rsid w:val="1ACC5BF8"/>
    <w:rsid w:val="1AD774CB"/>
    <w:rsid w:val="1B1E67F8"/>
    <w:rsid w:val="1B200CF6"/>
    <w:rsid w:val="1B390BDC"/>
    <w:rsid w:val="1B8E7170"/>
    <w:rsid w:val="1BC73E1F"/>
    <w:rsid w:val="1BE0443F"/>
    <w:rsid w:val="1C471722"/>
    <w:rsid w:val="1C5C588F"/>
    <w:rsid w:val="1C970C7C"/>
    <w:rsid w:val="1C983F97"/>
    <w:rsid w:val="1CB1569A"/>
    <w:rsid w:val="1CB313F6"/>
    <w:rsid w:val="1CEF0D6A"/>
    <w:rsid w:val="1CF26A5C"/>
    <w:rsid w:val="1CFB6B14"/>
    <w:rsid w:val="1D3C45B0"/>
    <w:rsid w:val="1D4028B0"/>
    <w:rsid w:val="1D8A35A8"/>
    <w:rsid w:val="1E00462C"/>
    <w:rsid w:val="1E1C5E73"/>
    <w:rsid w:val="1E282FF3"/>
    <w:rsid w:val="1E3D5BFF"/>
    <w:rsid w:val="1E3F5B0A"/>
    <w:rsid w:val="1E402DD2"/>
    <w:rsid w:val="1E5B585E"/>
    <w:rsid w:val="1E703E54"/>
    <w:rsid w:val="1E8303B8"/>
    <w:rsid w:val="1EA0459D"/>
    <w:rsid w:val="1EA62DBC"/>
    <w:rsid w:val="1EB21D4C"/>
    <w:rsid w:val="1ECC5D06"/>
    <w:rsid w:val="1ED42809"/>
    <w:rsid w:val="1F2F5013"/>
    <w:rsid w:val="1F6A2CF4"/>
    <w:rsid w:val="1F9F2549"/>
    <w:rsid w:val="1FCC5382"/>
    <w:rsid w:val="1FFD6FC8"/>
    <w:rsid w:val="202279CC"/>
    <w:rsid w:val="20441B19"/>
    <w:rsid w:val="20520281"/>
    <w:rsid w:val="20663493"/>
    <w:rsid w:val="2069018D"/>
    <w:rsid w:val="20940B18"/>
    <w:rsid w:val="20A0219D"/>
    <w:rsid w:val="20B87A68"/>
    <w:rsid w:val="20BF45FE"/>
    <w:rsid w:val="20C70459"/>
    <w:rsid w:val="20D34E96"/>
    <w:rsid w:val="2102069D"/>
    <w:rsid w:val="21082292"/>
    <w:rsid w:val="217F6F47"/>
    <w:rsid w:val="21C9221A"/>
    <w:rsid w:val="22160B82"/>
    <w:rsid w:val="2297314D"/>
    <w:rsid w:val="229F23A9"/>
    <w:rsid w:val="22A279E3"/>
    <w:rsid w:val="22BA2B41"/>
    <w:rsid w:val="22BF0053"/>
    <w:rsid w:val="22D26F9A"/>
    <w:rsid w:val="23561695"/>
    <w:rsid w:val="23B12896"/>
    <w:rsid w:val="23CB0902"/>
    <w:rsid w:val="23F316BB"/>
    <w:rsid w:val="24763848"/>
    <w:rsid w:val="247C12B5"/>
    <w:rsid w:val="24827E18"/>
    <w:rsid w:val="2490222A"/>
    <w:rsid w:val="24963225"/>
    <w:rsid w:val="2513393D"/>
    <w:rsid w:val="25377C12"/>
    <w:rsid w:val="25902E9C"/>
    <w:rsid w:val="25B0273C"/>
    <w:rsid w:val="25D45C3E"/>
    <w:rsid w:val="25DD61F7"/>
    <w:rsid w:val="25E81861"/>
    <w:rsid w:val="26034EF6"/>
    <w:rsid w:val="260E6047"/>
    <w:rsid w:val="262D6C2F"/>
    <w:rsid w:val="263D5C2C"/>
    <w:rsid w:val="26AF716B"/>
    <w:rsid w:val="26B76B93"/>
    <w:rsid w:val="26EE0A8E"/>
    <w:rsid w:val="27437FDF"/>
    <w:rsid w:val="276E7580"/>
    <w:rsid w:val="278D58F1"/>
    <w:rsid w:val="279E1806"/>
    <w:rsid w:val="279F27E3"/>
    <w:rsid w:val="281E11E4"/>
    <w:rsid w:val="284D1502"/>
    <w:rsid w:val="28B92147"/>
    <w:rsid w:val="292E55D7"/>
    <w:rsid w:val="293624BD"/>
    <w:rsid w:val="294D49C5"/>
    <w:rsid w:val="29BA0A21"/>
    <w:rsid w:val="2A19597B"/>
    <w:rsid w:val="2A23324E"/>
    <w:rsid w:val="2A6C2D68"/>
    <w:rsid w:val="2A7439F6"/>
    <w:rsid w:val="2AFD4EC5"/>
    <w:rsid w:val="2AFF1738"/>
    <w:rsid w:val="2B046437"/>
    <w:rsid w:val="2B1B420B"/>
    <w:rsid w:val="2B376F2C"/>
    <w:rsid w:val="2B417276"/>
    <w:rsid w:val="2B5A5895"/>
    <w:rsid w:val="2BCA5B56"/>
    <w:rsid w:val="2C6F70A9"/>
    <w:rsid w:val="2C852F06"/>
    <w:rsid w:val="2C981CCD"/>
    <w:rsid w:val="2C9F53AF"/>
    <w:rsid w:val="2CBA641B"/>
    <w:rsid w:val="2D040C32"/>
    <w:rsid w:val="2D0757A6"/>
    <w:rsid w:val="2D982E0B"/>
    <w:rsid w:val="2DB53B3B"/>
    <w:rsid w:val="2DCC44FF"/>
    <w:rsid w:val="2E072654"/>
    <w:rsid w:val="2E6F38EF"/>
    <w:rsid w:val="2EC24EAE"/>
    <w:rsid w:val="2ECF2473"/>
    <w:rsid w:val="2EEF4340"/>
    <w:rsid w:val="2F9075F6"/>
    <w:rsid w:val="2F9604D9"/>
    <w:rsid w:val="2F9A594D"/>
    <w:rsid w:val="2FF3519E"/>
    <w:rsid w:val="307B4A76"/>
    <w:rsid w:val="30AE4FB6"/>
    <w:rsid w:val="30D23125"/>
    <w:rsid w:val="313279B0"/>
    <w:rsid w:val="31754A73"/>
    <w:rsid w:val="317F3D7D"/>
    <w:rsid w:val="31960D20"/>
    <w:rsid w:val="31A0687C"/>
    <w:rsid w:val="31CD0C24"/>
    <w:rsid w:val="31F0559B"/>
    <w:rsid w:val="31FF60CF"/>
    <w:rsid w:val="322963D4"/>
    <w:rsid w:val="32642296"/>
    <w:rsid w:val="32A01606"/>
    <w:rsid w:val="32C94A9C"/>
    <w:rsid w:val="32E120A3"/>
    <w:rsid w:val="332D454F"/>
    <w:rsid w:val="333C1398"/>
    <w:rsid w:val="334E1463"/>
    <w:rsid w:val="34153282"/>
    <w:rsid w:val="34341772"/>
    <w:rsid w:val="345411BE"/>
    <w:rsid w:val="348E3F5F"/>
    <w:rsid w:val="34A07D70"/>
    <w:rsid w:val="34AB5D51"/>
    <w:rsid w:val="34AE125F"/>
    <w:rsid w:val="34D84426"/>
    <w:rsid w:val="34D85063"/>
    <w:rsid w:val="359B5E22"/>
    <w:rsid w:val="359C1AAB"/>
    <w:rsid w:val="35A63D95"/>
    <w:rsid w:val="35AB3B2B"/>
    <w:rsid w:val="35B06007"/>
    <w:rsid w:val="35B11597"/>
    <w:rsid w:val="360B3E62"/>
    <w:rsid w:val="364E1FAC"/>
    <w:rsid w:val="367F29FE"/>
    <w:rsid w:val="36863A20"/>
    <w:rsid w:val="36C26B8E"/>
    <w:rsid w:val="36E41E01"/>
    <w:rsid w:val="3744619F"/>
    <w:rsid w:val="37513218"/>
    <w:rsid w:val="37797AAB"/>
    <w:rsid w:val="37965565"/>
    <w:rsid w:val="39681137"/>
    <w:rsid w:val="3971655D"/>
    <w:rsid w:val="39BA1ADC"/>
    <w:rsid w:val="3A735F50"/>
    <w:rsid w:val="3A8D08BE"/>
    <w:rsid w:val="3AE83416"/>
    <w:rsid w:val="3B1E1277"/>
    <w:rsid w:val="3B241639"/>
    <w:rsid w:val="3B2958E9"/>
    <w:rsid w:val="3B4342F2"/>
    <w:rsid w:val="3B484618"/>
    <w:rsid w:val="3BAC54A0"/>
    <w:rsid w:val="3BB450D2"/>
    <w:rsid w:val="3BB83A55"/>
    <w:rsid w:val="3C016259"/>
    <w:rsid w:val="3C70334F"/>
    <w:rsid w:val="3C712927"/>
    <w:rsid w:val="3C797D13"/>
    <w:rsid w:val="3C806348"/>
    <w:rsid w:val="3CD2615F"/>
    <w:rsid w:val="3D11205B"/>
    <w:rsid w:val="3D364B3C"/>
    <w:rsid w:val="3D3D55B3"/>
    <w:rsid w:val="3D50398D"/>
    <w:rsid w:val="3D5619DA"/>
    <w:rsid w:val="3D5D0F6E"/>
    <w:rsid w:val="3DE25DB3"/>
    <w:rsid w:val="3DE6670E"/>
    <w:rsid w:val="3E7A463F"/>
    <w:rsid w:val="3E895566"/>
    <w:rsid w:val="3E925B12"/>
    <w:rsid w:val="3EAA16DD"/>
    <w:rsid w:val="3EE1564E"/>
    <w:rsid w:val="3F0128C7"/>
    <w:rsid w:val="3F12480E"/>
    <w:rsid w:val="3F432F77"/>
    <w:rsid w:val="3F50722A"/>
    <w:rsid w:val="3F645D9C"/>
    <w:rsid w:val="3F8E1AF4"/>
    <w:rsid w:val="3FA35235"/>
    <w:rsid w:val="3FFD4490"/>
    <w:rsid w:val="405A34BE"/>
    <w:rsid w:val="40650AB8"/>
    <w:rsid w:val="40D50F73"/>
    <w:rsid w:val="40E765BD"/>
    <w:rsid w:val="410274AC"/>
    <w:rsid w:val="410D6E30"/>
    <w:rsid w:val="41412351"/>
    <w:rsid w:val="414E6719"/>
    <w:rsid w:val="416D4D8C"/>
    <w:rsid w:val="417A46D4"/>
    <w:rsid w:val="419345E1"/>
    <w:rsid w:val="41940CDA"/>
    <w:rsid w:val="41AA2509"/>
    <w:rsid w:val="41CF0BCF"/>
    <w:rsid w:val="41D427C4"/>
    <w:rsid w:val="41E04248"/>
    <w:rsid w:val="42042CCA"/>
    <w:rsid w:val="422C2364"/>
    <w:rsid w:val="42812A86"/>
    <w:rsid w:val="42B56350"/>
    <w:rsid w:val="432C5504"/>
    <w:rsid w:val="43365770"/>
    <w:rsid w:val="43482809"/>
    <w:rsid w:val="43727FC7"/>
    <w:rsid w:val="43794BD1"/>
    <w:rsid w:val="44C409AF"/>
    <w:rsid w:val="44CB6471"/>
    <w:rsid w:val="44D70159"/>
    <w:rsid w:val="4504471C"/>
    <w:rsid w:val="4567448A"/>
    <w:rsid w:val="460008CE"/>
    <w:rsid w:val="46212412"/>
    <w:rsid w:val="465C1CC5"/>
    <w:rsid w:val="46A301C2"/>
    <w:rsid w:val="46A83331"/>
    <w:rsid w:val="46B215A3"/>
    <w:rsid w:val="46C36755"/>
    <w:rsid w:val="46D027AA"/>
    <w:rsid w:val="46DC5D92"/>
    <w:rsid w:val="47396823"/>
    <w:rsid w:val="47711558"/>
    <w:rsid w:val="47723768"/>
    <w:rsid w:val="47D9353C"/>
    <w:rsid w:val="47E54F55"/>
    <w:rsid w:val="47EE423B"/>
    <w:rsid w:val="47F25917"/>
    <w:rsid w:val="48A25DD0"/>
    <w:rsid w:val="48DD2962"/>
    <w:rsid w:val="49490BB1"/>
    <w:rsid w:val="494B36B3"/>
    <w:rsid w:val="49692915"/>
    <w:rsid w:val="4A3847B0"/>
    <w:rsid w:val="4A3F772C"/>
    <w:rsid w:val="4A492B02"/>
    <w:rsid w:val="4A584C12"/>
    <w:rsid w:val="4A6603DD"/>
    <w:rsid w:val="4A6E7668"/>
    <w:rsid w:val="4A9876F1"/>
    <w:rsid w:val="4AB4238D"/>
    <w:rsid w:val="4ABC719B"/>
    <w:rsid w:val="4B054806"/>
    <w:rsid w:val="4B1C763E"/>
    <w:rsid w:val="4B6C0448"/>
    <w:rsid w:val="4B992729"/>
    <w:rsid w:val="4BC54AFC"/>
    <w:rsid w:val="4BF14E5C"/>
    <w:rsid w:val="4BF6455A"/>
    <w:rsid w:val="4C2C72E7"/>
    <w:rsid w:val="4CB2203E"/>
    <w:rsid w:val="4D0F5B39"/>
    <w:rsid w:val="4D2F1ADF"/>
    <w:rsid w:val="4D397E04"/>
    <w:rsid w:val="4D5B3007"/>
    <w:rsid w:val="4D83282D"/>
    <w:rsid w:val="4DB91463"/>
    <w:rsid w:val="4E2C33DD"/>
    <w:rsid w:val="4E663FE6"/>
    <w:rsid w:val="4EB914FD"/>
    <w:rsid w:val="4EBC4081"/>
    <w:rsid w:val="4EEB7681"/>
    <w:rsid w:val="4F377CE8"/>
    <w:rsid w:val="4F48599F"/>
    <w:rsid w:val="4F604C84"/>
    <w:rsid w:val="4F96706C"/>
    <w:rsid w:val="4FA060F5"/>
    <w:rsid w:val="4FC915F8"/>
    <w:rsid w:val="50421741"/>
    <w:rsid w:val="504E4277"/>
    <w:rsid w:val="506A4669"/>
    <w:rsid w:val="506F3038"/>
    <w:rsid w:val="50F07683"/>
    <w:rsid w:val="51316332"/>
    <w:rsid w:val="516C70A1"/>
    <w:rsid w:val="52FC20E7"/>
    <w:rsid w:val="53315390"/>
    <w:rsid w:val="534B0C47"/>
    <w:rsid w:val="5360776D"/>
    <w:rsid w:val="537261AA"/>
    <w:rsid w:val="53C06D77"/>
    <w:rsid w:val="53E411F3"/>
    <w:rsid w:val="544D59FD"/>
    <w:rsid w:val="550479F9"/>
    <w:rsid w:val="554054D5"/>
    <w:rsid w:val="5565242B"/>
    <w:rsid w:val="558B0EF2"/>
    <w:rsid w:val="56195DC5"/>
    <w:rsid w:val="565A09B0"/>
    <w:rsid w:val="5671771B"/>
    <w:rsid w:val="569F5204"/>
    <w:rsid w:val="56A40F80"/>
    <w:rsid w:val="56E30A23"/>
    <w:rsid w:val="56F805D3"/>
    <w:rsid w:val="572F2122"/>
    <w:rsid w:val="5732282D"/>
    <w:rsid w:val="57513E3C"/>
    <w:rsid w:val="575E71D1"/>
    <w:rsid w:val="57656AAF"/>
    <w:rsid w:val="57780285"/>
    <w:rsid w:val="57895841"/>
    <w:rsid w:val="57CB7122"/>
    <w:rsid w:val="580F49BF"/>
    <w:rsid w:val="583B5480"/>
    <w:rsid w:val="58C67724"/>
    <w:rsid w:val="58F74373"/>
    <w:rsid w:val="58FB6986"/>
    <w:rsid w:val="592B2BC8"/>
    <w:rsid w:val="5932697F"/>
    <w:rsid w:val="5945570A"/>
    <w:rsid w:val="59843CBF"/>
    <w:rsid w:val="598A1022"/>
    <w:rsid w:val="59B93578"/>
    <w:rsid w:val="59C60319"/>
    <w:rsid w:val="5A713E12"/>
    <w:rsid w:val="5ADC009D"/>
    <w:rsid w:val="5AF16743"/>
    <w:rsid w:val="5B365BD0"/>
    <w:rsid w:val="5B482AE8"/>
    <w:rsid w:val="5B5267B9"/>
    <w:rsid w:val="5B5F034D"/>
    <w:rsid w:val="5B64318C"/>
    <w:rsid w:val="5B7A2A80"/>
    <w:rsid w:val="5BC05588"/>
    <w:rsid w:val="5BD42E24"/>
    <w:rsid w:val="5BE21F66"/>
    <w:rsid w:val="5BFB37A6"/>
    <w:rsid w:val="5C240C7B"/>
    <w:rsid w:val="5C8D51F6"/>
    <w:rsid w:val="5CA52AF5"/>
    <w:rsid w:val="5CB963A2"/>
    <w:rsid w:val="5CC41C0D"/>
    <w:rsid w:val="5CCE1A7B"/>
    <w:rsid w:val="5CE42D12"/>
    <w:rsid w:val="5D3B71FE"/>
    <w:rsid w:val="5D5D7AEC"/>
    <w:rsid w:val="5DB07B64"/>
    <w:rsid w:val="5DDE2965"/>
    <w:rsid w:val="5DE55D4F"/>
    <w:rsid w:val="5E0B635A"/>
    <w:rsid w:val="5EA11D24"/>
    <w:rsid w:val="5ED02091"/>
    <w:rsid w:val="5EF54261"/>
    <w:rsid w:val="5EF66F80"/>
    <w:rsid w:val="5EFD3DCB"/>
    <w:rsid w:val="5F323D85"/>
    <w:rsid w:val="5F5919A6"/>
    <w:rsid w:val="5F82440E"/>
    <w:rsid w:val="5F925DFC"/>
    <w:rsid w:val="5F9D6970"/>
    <w:rsid w:val="5FB7111C"/>
    <w:rsid w:val="5FE408D5"/>
    <w:rsid w:val="60210B27"/>
    <w:rsid w:val="607F78F5"/>
    <w:rsid w:val="60992FAF"/>
    <w:rsid w:val="610B3038"/>
    <w:rsid w:val="6157463B"/>
    <w:rsid w:val="617E4947"/>
    <w:rsid w:val="618C3680"/>
    <w:rsid w:val="619157A0"/>
    <w:rsid w:val="619A090F"/>
    <w:rsid w:val="61AD7FAC"/>
    <w:rsid w:val="62012E19"/>
    <w:rsid w:val="620C4DF8"/>
    <w:rsid w:val="62552691"/>
    <w:rsid w:val="62FE72D8"/>
    <w:rsid w:val="632259C4"/>
    <w:rsid w:val="63263D0D"/>
    <w:rsid w:val="634D2D5C"/>
    <w:rsid w:val="6373260F"/>
    <w:rsid w:val="63856413"/>
    <w:rsid w:val="63D201A3"/>
    <w:rsid w:val="63E43042"/>
    <w:rsid w:val="63FA00A1"/>
    <w:rsid w:val="64003D27"/>
    <w:rsid w:val="640A5D3C"/>
    <w:rsid w:val="644763D7"/>
    <w:rsid w:val="646E04C5"/>
    <w:rsid w:val="649548FB"/>
    <w:rsid w:val="64AD388C"/>
    <w:rsid w:val="64B60830"/>
    <w:rsid w:val="65A45561"/>
    <w:rsid w:val="66481318"/>
    <w:rsid w:val="66582833"/>
    <w:rsid w:val="667557A4"/>
    <w:rsid w:val="66A11D77"/>
    <w:rsid w:val="66C66E69"/>
    <w:rsid w:val="673D3AD3"/>
    <w:rsid w:val="677953C9"/>
    <w:rsid w:val="67AA791C"/>
    <w:rsid w:val="67DF4D46"/>
    <w:rsid w:val="681253D0"/>
    <w:rsid w:val="68304982"/>
    <w:rsid w:val="68464F3B"/>
    <w:rsid w:val="684A64D9"/>
    <w:rsid w:val="685A6D95"/>
    <w:rsid w:val="68A32F09"/>
    <w:rsid w:val="68AB5EFC"/>
    <w:rsid w:val="68B94F59"/>
    <w:rsid w:val="68F2680E"/>
    <w:rsid w:val="6924250F"/>
    <w:rsid w:val="69271690"/>
    <w:rsid w:val="693D2E64"/>
    <w:rsid w:val="694C0E55"/>
    <w:rsid w:val="696033A5"/>
    <w:rsid w:val="698E4AF7"/>
    <w:rsid w:val="69A16F46"/>
    <w:rsid w:val="69C55233"/>
    <w:rsid w:val="69EB0D20"/>
    <w:rsid w:val="6A932B4B"/>
    <w:rsid w:val="6AE866A8"/>
    <w:rsid w:val="6AF619D0"/>
    <w:rsid w:val="6B051D29"/>
    <w:rsid w:val="6B6D718E"/>
    <w:rsid w:val="6B711B7A"/>
    <w:rsid w:val="6BD43669"/>
    <w:rsid w:val="6BE8725E"/>
    <w:rsid w:val="6C152647"/>
    <w:rsid w:val="6C255D33"/>
    <w:rsid w:val="6C2A6602"/>
    <w:rsid w:val="6C2F6077"/>
    <w:rsid w:val="6C6608D6"/>
    <w:rsid w:val="6C7D5484"/>
    <w:rsid w:val="6C9852E5"/>
    <w:rsid w:val="6CD338C5"/>
    <w:rsid w:val="6CD858AC"/>
    <w:rsid w:val="6CFA7D7F"/>
    <w:rsid w:val="6D840003"/>
    <w:rsid w:val="6D8D7A35"/>
    <w:rsid w:val="6DC85167"/>
    <w:rsid w:val="6E4F523E"/>
    <w:rsid w:val="6E5729A2"/>
    <w:rsid w:val="6E583A1F"/>
    <w:rsid w:val="6E6218E2"/>
    <w:rsid w:val="6EAA495D"/>
    <w:rsid w:val="6EAB742B"/>
    <w:rsid w:val="6EB0558D"/>
    <w:rsid w:val="6EC6113E"/>
    <w:rsid w:val="6EC97476"/>
    <w:rsid w:val="6EFF1080"/>
    <w:rsid w:val="6F170E2C"/>
    <w:rsid w:val="6F1C670B"/>
    <w:rsid w:val="6F3678FF"/>
    <w:rsid w:val="6F45287E"/>
    <w:rsid w:val="70531535"/>
    <w:rsid w:val="7056093E"/>
    <w:rsid w:val="70BF0D6E"/>
    <w:rsid w:val="70E01DD1"/>
    <w:rsid w:val="71146B51"/>
    <w:rsid w:val="71161C74"/>
    <w:rsid w:val="71597165"/>
    <w:rsid w:val="717256AD"/>
    <w:rsid w:val="718544F1"/>
    <w:rsid w:val="71DE2066"/>
    <w:rsid w:val="720A152D"/>
    <w:rsid w:val="721F1D01"/>
    <w:rsid w:val="7222649A"/>
    <w:rsid w:val="72D11304"/>
    <w:rsid w:val="730C4186"/>
    <w:rsid w:val="7341102A"/>
    <w:rsid w:val="73451F7C"/>
    <w:rsid w:val="737974C3"/>
    <w:rsid w:val="73A17E6A"/>
    <w:rsid w:val="73E16D57"/>
    <w:rsid w:val="73EE0AE6"/>
    <w:rsid w:val="743C60DA"/>
    <w:rsid w:val="7453624B"/>
    <w:rsid w:val="746049BA"/>
    <w:rsid w:val="74874E5A"/>
    <w:rsid w:val="74A227F4"/>
    <w:rsid w:val="74A2568B"/>
    <w:rsid w:val="74C47F76"/>
    <w:rsid w:val="754E3DD7"/>
    <w:rsid w:val="75630AF4"/>
    <w:rsid w:val="7573132B"/>
    <w:rsid w:val="75DC3A8B"/>
    <w:rsid w:val="76021882"/>
    <w:rsid w:val="761715C6"/>
    <w:rsid w:val="76382B60"/>
    <w:rsid w:val="766574D1"/>
    <w:rsid w:val="767C3DB4"/>
    <w:rsid w:val="76AC50BB"/>
    <w:rsid w:val="76DE1045"/>
    <w:rsid w:val="770E2E0E"/>
    <w:rsid w:val="771463D1"/>
    <w:rsid w:val="774A39DA"/>
    <w:rsid w:val="775C0566"/>
    <w:rsid w:val="77777CEB"/>
    <w:rsid w:val="779B02BA"/>
    <w:rsid w:val="77CA4292"/>
    <w:rsid w:val="77D64484"/>
    <w:rsid w:val="77E922B4"/>
    <w:rsid w:val="781617CA"/>
    <w:rsid w:val="786258A4"/>
    <w:rsid w:val="78D0463B"/>
    <w:rsid w:val="7906595E"/>
    <w:rsid w:val="798B1783"/>
    <w:rsid w:val="798B5582"/>
    <w:rsid w:val="79B2108A"/>
    <w:rsid w:val="7A417E6A"/>
    <w:rsid w:val="7A805859"/>
    <w:rsid w:val="7A92024C"/>
    <w:rsid w:val="7A98347A"/>
    <w:rsid w:val="7AA222D1"/>
    <w:rsid w:val="7B0B5BD1"/>
    <w:rsid w:val="7BA53398"/>
    <w:rsid w:val="7BC71689"/>
    <w:rsid w:val="7BE20360"/>
    <w:rsid w:val="7C1A1A2B"/>
    <w:rsid w:val="7C78688F"/>
    <w:rsid w:val="7C867510"/>
    <w:rsid w:val="7CB11006"/>
    <w:rsid w:val="7CF01DBB"/>
    <w:rsid w:val="7CF9571E"/>
    <w:rsid w:val="7D21376C"/>
    <w:rsid w:val="7D8B198E"/>
    <w:rsid w:val="7D934831"/>
    <w:rsid w:val="7DC554D8"/>
    <w:rsid w:val="7DD75B87"/>
    <w:rsid w:val="7DFC7E2B"/>
    <w:rsid w:val="7E122B46"/>
    <w:rsid w:val="7E2676D0"/>
    <w:rsid w:val="7E4F73AA"/>
    <w:rsid w:val="7E74200D"/>
    <w:rsid w:val="7E7B6F9A"/>
    <w:rsid w:val="7EA22277"/>
    <w:rsid w:val="7EC63541"/>
    <w:rsid w:val="7EED4B13"/>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name="table of authorities"/>
    <w:lsdException w:uiPriority="0" w:name="macro"/>
    <w:lsdException w:uiPriority="0" w:name="toa heading"/>
    <w:lsdException w:unhideWhenUsed="0" w:uiPriority="0" w:name="List"/>
    <w:lsdException w:unhideWhenUsed="0"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iPriority="0" w:semiHidden="0" w:name="Body Text Indent"/>
    <w:lsdException w:uiPriority="0" w:name="List Continue"/>
    <w:lsdException w:unhideWhenUsed="0" w:uiPriority="0" w:name="List Continue 2"/>
    <w:lsdException w:unhideWhenUsed="0" w:uiPriority="0" w:name="List Continue 3"/>
    <w:lsdException w:unhideWhenUsed="0" w:uiPriority="0" w:name="List Continue 4"/>
    <w:lsdException w:unhideWhenUsed="0"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21"/>
      <w:szCs w:val="24"/>
      <w:lang w:val="en-US" w:eastAsia="zh-CN" w:bidi="ar-SA"/>
    </w:rPr>
  </w:style>
  <w:style w:type="paragraph" w:styleId="2">
    <w:name w:val="heading 1"/>
    <w:basedOn w:val="1"/>
    <w:next w:val="1"/>
    <w:qFormat/>
    <w:uiPriority w:val="0"/>
    <w:pPr>
      <w:keepNext/>
      <w:keepLines/>
      <w:spacing w:before="120" w:after="120"/>
      <w:jc w:val="center"/>
      <w:outlineLvl w:val="0"/>
    </w:pPr>
    <w:rPr>
      <w:b/>
      <w:kern w:val="44"/>
      <w:sz w:val="44"/>
    </w:rPr>
  </w:style>
  <w:style w:type="paragraph" w:styleId="3">
    <w:name w:val="heading 2"/>
    <w:basedOn w:val="1"/>
    <w:next w:val="1"/>
    <w:link w:val="42"/>
    <w:unhideWhenUsed/>
    <w:qFormat/>
    <w:uiPriority w:val="0"/>
    <w:pPr>
      <w:keepNext/>
      <w:keepLines/>
      <w:spacing w:before="140" w:after="140" w:line="413" w:lineRule="auto"/>
      <w:jc w:val="center"/>
      <w:outlineLvl w:val="1"/>
    </w:pPr>
    <w:rPr>
      <w:rFonts w:ascii="Arial" w:hAnsi="Arial"/>
      <w:b/>
      <w:sz w:val="28"/>
    </w:rPr>
  </w:style>
  <w:style w:type="paragraph" w:styleId="4">
    <w:name w:val="heading 3"/>
    <w:basedOn w:val="1"/>
    <w:next w:val="1"/>
    <w:link w:val="4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8"/>
    <w:unhideWhenUsed/>
    <w:qFormat/>
    <w:uiPriority w:val="0"/>
    <w:pPr>
      <w:keepNext/>
      <w:keepLines/>
      <w:outlineLvl w:val="3"/>
    </w:pPr>
    <w:rPr>
      <w:rFonts w:ascii="Arial" w:hAnsi="Arial" w:eastAsia="黑体"/>
      <w:bCs/>
      <w:kern w:val="0"/>
      <w:sz w:val="24"/>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52"/>
    <w:qFormat/>
    <w:uiPriority w:val="0"/>
    <w:pPr>
      <w:adjustRightInd w:val="0"/>
      <w:spacing w:after="200" w:line="276" w:lineRule="auto"/>
      <w:ind w:firstLine="420"/>
      <w:jc w:val="left"/>
      <w:textAlignment w:val="baseline"/>
    </w:pPr>
    <w:rPr>
      <w:rFonts w:ascii="Times New Roman" w:hAnsi="Times New Roman" w:eastAsia="KaiTi_GB2312" w:cs="Times New Roman"/>
      <w:sz w:val="24"/>
      <w:szCs w:val="20"/>
    </w:rPr>
  </w:style>
  <w:style w:type="paragraph" w:styleId="7">
    <w:name w:val="annotation text"/>
    <w:basedOn w:val="1"/>
    <w:link w:val="41"/>
    <w:unhideWhenUsed/>
    <w:qFormat/>
    <w:uiPriority w:val="99"/>
    <w:pPr>
      <w:jc w:val="left"/>
    </w:pPr>
  </w:style>
  <w:style w:type="paragraph" w:styleId="8">
    <w:name w:val="Body Text"/>
    <w:basedOn w:val="1"/>
    <w:link w:val="54"/>
    <w:unhideWhenUsed/>
    <w:qFormat/>
    <w:uiPriority w:val="99"/>
    <w:pPr>
      <w:spacing w:after="120"/>
    </w:pPr>
  </w:style>
  <w:style w:type="paragraph" w:styleId="9">
    <w:name w:val="Body Text Indent"/>
    <w:basedOn w:val="1"/>
    <w:link w:val="43"/>
    <w:unhideWhenUsed/>
    <w:qFormat/>
    <w:uiPriority w:val="0"/>
    <w:pPr>
      <w:spacing w:after="120"/>
      <w:ind w:left="420" w:leftChars="200"/>
    </w:pPr>
  </w:style>
  <w:style w:type="paragraph" w:styleId="10">
    <w:name w:val="Block Text"/>
    <w:basedOn w:val="1"/>
    <w:qFormat/>
    <w:uiPriority w:val="0"/>
    <w:pPr>
      <w:spacing w:after="120"/>
      <w:ind w:left="1440" w:leftChars="700" w:right="700" w:rightChars="700"/>
    </w:pPr>
    <w:rPr>
      <w:rFonts w:ascii="Times New Roman" w:hAnsi="Times New Roman" w:eastAsia="宋体" w:cs="Times New Roman"/>
      <w:szCs w:val="22"/>
    </w:rPr>
  </w:style>
  <w:style w:type="paragraph" w:styleId="11">
    <w:name w:val="Plain Text"/>
    <w:basedOn w:val="1"/>
    <w:link w:val="39"/>
    <w:qFormat/>
    <w:uiPriority w:val="0"/>
    <w:rPr>
      <w:rFonts w:ascii="宋体" w:hAnsi="Courier New" w:cs="Courier New"/>
      <w:szCs w:val="21"/>
    </w:rPr>
  </w:style>
  <w:style w:type="paragraph" w:styleId="12">
    <w:name w:val="Body Text Indent 2"/>
    <w:basedOn w:val="1"/>
    <w:link w:val="48"/>
    <w:unhideWhenUsed/>
    <w:qFormat/>
    <w:uiPriority w:val="0"/>
    <w:pPr>
      <w:spacing w:after="120" w:line="480" w:lineRule="auto"/>
      <w:ind w:left="420" w:leftChars="200"/>
    </w:pPr>
  </w:style>
  <w:style w:type="paragraph" w:styleId="13">
    <w:name w:val="Balloon Text"/>
    <w:basedOn w:val="1"/>
    <w:link w:val="37"/>
    <w:qFormat/>
    <w:uiPriority w:val="99"/>
    <w:rPr>
      <w:sz w:val="18"/>
      <w:szCs w:val="18"/>
    </w:rPr>
  </w:style>
  <w:style w:type="paragraph" w:styleId="14">
    <w:name w:val="footer"/>
    <w:basedOn w:val="1"/>
    <w:link w:val="47"/>
    <w:qFormat/>
    <w:uiPriority w:val="99"/>
    <w:pPr>
      <w:tabs>
        <w:tab w:val="center" w:pos="4153"/>
        <w:tab w:val="right" w:pos="8306"/>
      </w:tabs>
      <w:snapToGrid w:val="0"/>
      <w:jc w:val="left"/>
    </w:pPr>
    <w:rPr>
      <w:sz w:val="18"/>
    </w:rPr>
  </w:style>
  <w:style w:type="paragraph" w:styleId="15">
    <w:name w:val="header"/>
    <w:basedOn w:val="1"/>
    <w:link w:val="4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unhideWhenUsed/>
    <w:qFormat/>
    <w:uiPriority w:val="39"/>
    <w:pPr>
      <w:tabs>
        <w:tab w:val="right" w:leader="dot" w:pos="8296"/>
      </w:tabs>
      <w:jc w:val="center"/>
    </w:pPr>
    <w:rPr>
      <w:rFonts w:eastAsiaTheme="minorEastAsia"/>
      <w:b/>
      <w:sz w:val="32"/>
      <w:szCs w:val="32"/>
    </w:rPr>
  </w:style>
  <w:style w:type="paragraph" w:styleId="17">
    <w:name w:val="HTML Preformatted"/>
    <w:basedOn w:val="1"/>
    <w:link w:val="55"/>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rPr>
  </w:style>
  <w:style w:type="paragraph" w:styleId="1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9">
    <w:name w:val="Title"/>
    <w:basedOn w:val="1"/>
    <w:next w:val="1"/>
    <w:link w:val="50"/>
    <w:qFormat/>
    <w:uiPriority w:val="0"/>
    <w:pPr>
      <w:spacing w:before="240" w:after="60"/>
      <w:jc w:val="center"/>
      <w:outlineLvl w:val="0"/>
    </w:pPr>
    <w:rPr>
      <w:rFonts w:eastAsia="宋体" w:asciiTheme="majorHAnsi" w:hAnsiTheme="majorHAnsi" w:cstheme="majorBidi"/>
      <w:b/>
      <w:bCs/>
      <w:sz w:val="32"/>
      <w:szCs w:val="32"/>
    </w:rPr>
  </w:style>
  <w:style w:type="paragraph" w:styleId="20">
    <w:name w:val="annotation subject"/>
    <w:basedOn w:val="7"/>
    <w:next w:val="7"/>
    <w:link w:val="53"/>
    <w:semiHidden/>
    <w:unhideWhenUsed/>
    <w:qFormat/>
    <w:uiPriority w:val="99"/>
    <w:rPr>
      <w:b/>
      <w:bCs/>
    </w:rPr>
  </w:style>
  <w:style w:type="paragraph" w:styleId="21">
    <w:name w:val="Body Text First Indent 2"/>
    <w:basedOn w:val="9"/>
    <w:link w:val="44"/>
    <w:unhideWhenUsed/>
    <w:qFormat/>
    <w:uiPriority w:val="99"/>
    <w:pPr>
      <w:spacing w:after="0" w:line="360" w:lineRule="auto"/>
      <w:ind w:left="0" w:leftChars="0" w:firstLine="420" w:firstLineChars="200"/>
    </w:pPr>
    <w:rPr>
      <w:rFonts w:ascii="宋体" w:hAnsi="Courier New" w:eastAsia="宋体" w:cs="Times New Roman"/>
      <w:spacing w:val="-4"/>
      <w:sz w:val="24"/>
      <w:szCs w:val="22"/>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basedOn w:val="24"/>
    <w:qFormat/>
    <w:uiPriority w:val="99"/>
    <w:rPr>
      <w:color w:val="0000FF"/>
      <w:u w:val="single"/>
    </w:rPr>
  </w:style>
  <w:style w:type="character" w:styleId="27">
    <w:name w:val="annotation reference"/>
    <w:basedOn w:val="24"/>
    <w:unhideWhenUsed/>
    <w:qFormat/>
    <w:uiPriority w:val="99"/>
    <w:rPr>
      <w:sz w:val="21"/>
      <w:szCs w:val="21"/>
    </w:rPr>
  </w:style>
  <w:style w:type="paragraph" w:customStyle="1" w:styleId="28">
    <w:name w:val="样式H"/>
    <w:basedOn w:val="2"/>
    <w:next w:val="1"/>
    <w:qFormat/>
    <w:uiPriority w:val="0"/>
    <w:pPr>
      <w:spacing w:before="100" w:line="500" w:lineRule="exact"/>
    </w:pPr>
  </w:style>
  <w:style w:type="paragraph" w:customStyle="1" w:styleId="29">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30">
    <w:name w:val="列出段落11"/>
    <w:basedOn w:val="1"/>
    <w:qFormat/>
    <w:uiPriority w:val="34"/>
    <w:pPr>
      <w:ind w:firstLine="420" w:firstLineChars="200"/>
    </w:pPr>
    <w:rPr>
      <w:rFonts w:ascii="Calibri" w:hAnsi="Calibri" w:eastAsia="宋体" w:cs="Times New Roman"/>
      <w:szCs w:val="22"/>
      <w:lang w:val="zh-CN"/>
    </w:rPr>
  </w:style>
  <w:style w:type="paragraph" w:customStyle="1" w:styleId="3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styleId="33">
    <w:name w:val="List Paragraph"/>
    <w:basedOn w:val="1"/>
    <w:link w:val="38"/>
    <w:qFormat/>
    <w:uiPriority w:val="99"/>
    <w:pPr>
      <w:ind w:firstLine="420" w:firstLineChars="200"/>
    </w:pPr>
  </w:style>
  <w:style w:type="paragraph" w:customStyle="1" w:styleId="34">
    <w:name w:val="样式N"/>
    <w:basedOn w:val="28"/>
    <w:qFormat/>
    <w:uiPriority w:val="0"/>
    <w:rPr>
      <w:sz w:val="30"/>
    </w:rPr>
  </w:style>
  <w:style w:type="paragraph" w:customStyle="1" w:styleId="35">
    <w:name w:val="WPSOffice手动目录 2"/>
    <w:qFormat/>
    <w:uiPriority w:val="0"/>
    <w:pPr>
      <w:ind w:left="200" w:leftChars="200"/>
    </w:pPr>
    <w:rPr>
      <w:rFonts w:ascii="Calibri" w:hAnsi="Calibri" w:eastAsia="宋体" w:cs="Times New Roman"/>
      <w:lang w:val="en-US" w:eastAsia="zh-CN" w:bidi="ar-SA"/>
    </w:rPr>
  </w:style>
  <w:style w:type="paragraph" w:customStyle="1" w:styleId="36">
    <w:name w:val="WPSOffice手动目录 3"/>
    <w:qFormat/>
    <w:uiPriority w:val="0"/>
    <w:pPr>
      <w:ind w:left="400" w:leftChars="400"/>
    </w:pPr>
    <w:rPr>
      <w:rFonts w:ascii="Calibri" w:hAnsi="Calibri" w:eastAsia="宋体" w:cs="Times New Roman"/>
      <w:lang w:val="en-US" w:eastAsia="zh-CN" w:bidi="ar-SA"/>
    </w:rPr>
  </w:style>
  <w:style w:type="character" w:customStyle="1" w:styleId="37">
    <w:name w:val="Balloon Text Char"/>
    <w:basedOn w:val="24"/>
    <w:link w:val="13"/>
    <w:qFormat/>
    <w:uiPriority w:val="99"/>
    <w:rPr>
      <w:rFonts w:eastAsia="仿宋" w:asciiTheme="minorHAnsi" w:hAnsiTheme="minorHAnsi" w:cstheme="minorBidi"/>
      <w:kern w:val="2"/>
      <w:sz w:val="18"/>
      <w:szCs w:val="18"/>
    </w:rPr>
  </w:style>
  <w:style w:type="character" w:customStyle="1" w:styleId="38">
    <w:name w:val="List Paragraph Char"/>
    <w:link w:val="33"/>
    <w:qFormat/>
    <w:uiPriority w:val="34"/>
    <w:rPr>
      <w:rFonts w:eastAsia="仿宋" w:asciiTheme="minorHAnsi" w:hAnsiTheme="minorHAnsi" w:cstheme="minorBidi"/>
      <w:kern w:val="2"/>
      <w:sz w:val="21"/>
      <w:szCs w:val="24"/>
    </w:rPr>
  </w:style>
  <w:style w:type="character" w:customStyle="1" w:styleId="39">
    <w:name w:val="Plain Text Char"/>
    <w:link w:val="11"/>
    <w:qFormat/>
    <w:uiPriority w:val="0"/>
    <w:rPr>
      <w:rFonts w:ascii="宋体" w:hAnsi="Courier New" w:eastAsia="仿宋" w:cs="Courier New"/>
      <w:kern w:val="2"/>
      <w:sz w:val="21"/>
      <w:szCs w:val="21"/>
    </w:rPr>
  </w:style>
  <w:style w:type="character" w:customStyle="1" w:styleId="40">
    <w:name w:val="Header Char"/>
    <w:basedOn w:val="24"/>
    <w:link w:val="15"/>
    <w:qFormat/>
    <w:uiPriority w:val="99"/>
    <w:rPr>
      <w:rFonts w:eastAsia="仿宋" w:asciiTheme="minorHAnsi" w:hAnsiTheme="minorHAnsi" w:cstheme="minorBidi"/>
      <w:kern w:val="2"/>
      <w:sz w:val="18"/>
      <w:szCs w:val="24"/>
    </w:rPr>
  </w:style>
  <w:style w:type="character" w:customStyle="1" w:styleId="41">
    <w:name w:val="Comment Text Char"/>
    <w:basedOn w:val="24"/>
    <w:link w:val="7"/>
    <w:qFormat/>
    <w:uiPriority w:val="99"/>
    <w:rPr>
      <w:rFonts w:eastAsia="仿宋" w:asciiTheme="minorHAnsi" w:hAnsiTheme="minorHAnsi" w:cstheme="minorBidi"/>
      <w:kern w:val="2"/>
      <w:sz w:val="21"/>
      <w:szCs w:val="24"/>
    </w:rPr>
  </w:style>
  <w:style w:type="character" w:customStyle="1" w:styleId="42">
    <w:name w:val="Heading 2 Char"/>
    <w:basedOn w:val="24"/>
    <w:link w:val="3"/>
    <w:qFormat/>
    <w:uiPriority w:val="0"/>
    <w:rPr>
      <w:rFonts w:ascii="Arial" w:hAnsi="Arial" w:eastAsia="仿宋" w:cstheme="minorBidi"/>
      <w:b/>
      <w:kern w:val="2"/>
      <w:sz w:val="28"/>
      <w:szCs w:val="24"/>
    </w:rPr>
  </w:style>
  <w:style w:type="character" w:customStyle="1" w:styleId="43">
    <w:name w:val="Body Text Indent Char"/>
    <w:basedOn w:val="24"/>
    <w:link w:val="9"/>
    <w:qFormat/>
    <w:uiPriority w:val="0"/>
    <w:rPr>
      <w:rFonts w:eastAsia="仿宋" w:asciiTheme="minorHAnsi" w:hAnsiTheme="minorHAnsi" w:cstheme="minorBidi"/>
      <w:kern w:val="2"/>
      <w:sz w:val="21"/>
      <w:szCs w:val="24"/>
    </w:rPr>
  </w:style>
  <w:style w:type="character" w:customStyle="1" w:styleId="44">
    <w:name w:val="Body Text First Indent 2 Char"/>
    <w:basedOn w:val="43"/>
    <w:link w:val="21"/>
    <w:qFormat/>
    <w:uiPriority w:val="99"/>
    <w:rPr>
      <w:rFonts w:ascii="宋体" w:hAnsi="Courier New" w:eastAsia="仿宋" w:cstheme="minorBidi"/>
      <w:spacing w:val="-4"/>
      <w:kern w:val="2"/>
      <w:sz w:val="24"/>
      <w:szCs w:val="22"/>
    </w:rPr>
  </w:style>
  <w:style w:type="paragraph" w:customStyle="1" w:styleId="45">
    <w:name w:val="段"/>
    <w:next w:val="1"/>
    <w:qFormat/>
    <w:uiPriority w:val="0"/>
    <w:pPr>
      <w:autoSpaceDE w:val="0"/>
      <w:autoSpaceDN w:val="0"/>
      <w:ind w:firstLine="200"/>
      <w:jc w:val="both"/>
    </w:pPr>
    <w:rPr>
      <w:rFonts w:ascii="宋体" w:hAnsi="Calibri" w:eastAsia="宋体" w:cs="Times New Roman"/>
      <w:sz w:val="21"/>
      <w:lang w:val="en-US" w:eastAsia="zh-CN" w:bidi="ar-SA"/>
    </w:rPr>
  </w:style>
  <w:style w:type="character" w:customStyle="1" w:styleId="46">
    <w:name w:val="批注文字 Char2"/>
    <w:qFormat/>
    <w:uiPriority w:val="0"/>
    <w:rPr>
      <w:rFonts w:eastAsia="宋体"/>
      <w:kern w:val="2"/>
      <w:sz w:val="21"/>
      <w:szCs w:val="24"/>
      <w:lang w:val="en-US" w:eastAsia="zh-CN" w:bidi="ar-SA"/>
    </w:rPr>
  </w:style>
  <w:style w:type="character" w:customStyle="1" w:styleId="47">
    <w:name w:val="Footer Char"/>
    <w:basedOn w:val="24"/>
    <w:link w:val="14"/>
    <w:qFormat/>
    <w:uiPriority w:val="99"/>
    <w:rPr>
      <w:rFonts w:eastAsia="仿宋" w:asciiTheme="minorHAnsi" w:hAnsiTheme="minorHAnsi" w:cstheme="minorBidi"/>
      <w:kern w:val="2"/>
      <w:sz w:val="18"/>
      <w:szCs w:val="24"/>
    </w:rPr>
  </w:style>
  <w:style w:type="character" w:customStyle="1" w:styleId="48">
    <w:name w:val="Body Text Indent 2 Char"/>
    <w:basedOn w:val="24"/>
    <w:link w:val="12"/>
    <w:qFormat/>
    <w:uiPriority w:val="0"/>
    <w:rPr>
      <w:rFonts w:eastAsia="仿宋" w:asciiTheme="minorHAnsi" w:hAnsiTheme="minorHAnsi" w:cstheme="minorBidi"/>
      <w:kern w:val="2"/>
      <w:sz w:val="21"/>
      <w:szCs w:val="24"/>
    </w:rPr>
  </w:style>
  <w:style w:type="character" w:customStyle="1" w:styleId="49">
    <w:name w:val="Heading 3 Char"/>
    <w:basedOn w:val="24"/>
    <w:link w:val="4"/>
    <w:qFormat/>
    <w:uiPriority w:val="0"/>
    <w:rPr>
      <w:rFonts w:eastAsia="仿宋" w:asciiTheme="minorHAnsi" w:hAnsiTheme="minorHAnsi" w:cstheme="minorBidi"/>
      <w:b/>
      <w:bCs/>
      <w:kern w:val="2"/>
      <w:sz w:val="32"/>
      <w:szCs w:val="32"/>
    </w:rPr>
  </w:style>
  <w:style w:type="character" w:customStyle="1" w:styleId="50">
    <w:name w:val="Title Char"/>
    <w:basedOn w:val="24"/>
    <w:link w:val="19"/>
    <w:qFormat/>
    <w:uiPriority w:val="0"/>
    <w:rPr>
      <w:rFonts w:asciiTheme="majorHAnsi" w:hAnsiTheme="majorHAnsi" w:cstheme="majorBidi"/>
      <w:b/>
      <w:bCs/>
      <w:kern w:val="2"/>
      <w:sz w:val="32"/>
      <w:szCs w:val="32"/>
    </w:rPr>
  </w:style>
  <w:style w:type="table" w:customStyle="1" w:styleId="51">
    <w:name w:val="Table Normal_0"/>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character" w:customStyle="1" w:styleId="52">
    <w:name w:val="Normal Indent Char"/>
    <w:link w:val="6"/>
    <w:qFormat/>
    <w:uiPriority w:val="0"/>
    <w:rPr>
      <w:rFonts w:eastAsia="KaiTi_GB2312"/>
      <w:kern w:val="2"/>
      <w:sz w:val="24"/>
    </w:rPr>
  </w:style>
  <w:style w:type="character" w:customStyle="1" w:styleId="53">
    <w:name w:val="Comment Subject Char"/>
    <w:basedOn w:val="41"/>
    <w:link w:val="20"/>
    <w:semiHidden/>
    <w:qFormat/>
    <w:uiPriority w:val="99"/>
    <w:rPr>
      <w:rFonts w:eastAsia="仿宋" w:asciiTheme="minorHAnsi" w:hAnsiTheme="minorHAnsi" w:cstheme="minorBidi"/>
      <w:b/>
      <w:bCs/>
      <w:kern w:val="2"/>
      <w:sz w:val="21"/>
      <w:szCs w:val="24"/>
    </w:rPr>
  </w:style>
  <w:style w:type="character" w:customStyle="1" w:styleId="54">
    <w:name w:val="Body Text Char"/>
    <w:basedOn w:val="24"/>
    <w:link w:val="8"/>
    <w:qFormat/>
    <w:uiPriority w:val="99"/>
    <w:rPr>
      <w:rFonts w:eastAsia="仿宋" w:asciiTheme="minorHAnsi" w:hAnsiTheme="minorHAnsi" w:cstheme="minorBidi"/>
      <w:kern w:val="2"/>
      <w:sz w:val="21"/>
      <w:szCs w:val="24"/>
    </w:rPr>
  </w:style>
  <w:style w:type="character" w:customStyle="1" w:styleId="55">
    <w:name w:val="HTML Preformatted Char"/>
    <w:basedOn w:val="24"/>
    <w:link w:val="17"/>
    <w:qFormat/>
    <w:uiPriority w:val="0"/>
    <w:rPr>
      <w:rFonts w:ascii="宋体" w:hAnsi="宋体"/>
      <w:sz w:val="24"/>
      <w:szCs w:val="24"/>
    </w:rPr>
  </w:style>
  <w:style w:type="character" w:customStyle="1" w:styleId="56">
    <w:name w:val="列出段落 Char1"/>
    <w:qFormat/>
    <w:uiPriority w:val="34"/>
    <w:rPr>
      <w:rFonts w:ascii="Calibri" w:hAnsi="Calibri" w:eastAsia="宋体" w:cs="Times New Roman"/>
    </w:rPr>
  </w:style>
  <w:style w:type="paragraph" w:customStyle="1" w:styleId="57">
    <w:name w:val="纯文本6"/>
    <w:basedOn w:val="1"/>
    <w:qFormat/>
    <w:uiPriority w:val="0"/>
    <w:pPr>
      <w:adjustRightInd w:val="0"/>
      <w:textAlignment w:val="baseline"/>
    </w:pPr>
    <w:rPr>
      <w:rFonts w:ascii="宋体" w:hAnsi="Courier New" w:eastAsia="宋体" w:cs="Times New Roman"/>
      <w:sz w:val="28"/>
      <w:szCs w:val="20"/>
    </w:rPr>
  </w:style>
  <w:style w:type="character" w:customStyle="1" w:styleId="58">
    <w:name w:val="Heading 4 Char"/>
    <w:basedOn w:val="24"/>
    <w:link w:val="5"/>
    <w:qFormat/>
    <w:uiPriority w:val="0"/>
    <w:rPr>
      <w:rFonts w:ascii="Arial" w:hAnsi="Arial" w:eastAsia="黑体" w:cstheme="minorBidi"/>
      <w:bCs/>
      <w:sz w:val="24"/>
      <w:szCs w:val="28"/>
    </w:rPr>
  </w:style>
  <w:style w:type="character" w:customStyle="1" w:styleId="59">
    <w:name w:val="HTML 预设格式 Char1"/>
    <w:qFormat/>
    <w:uiPriority w:val="0"/>
    <w:rPr>
      <w:rFonts w:ascii="宋体" w:hAnsi="宋体" w:eastAsia="宋体" w:cs="Times New Roman"/>
      <w:kern w:val="0"/>
      <w:sz w:val="24"/>
      <w:szCs w:val="24"/>
    </w:rPr>
  </w:style>
  <w:style w:type="character" w:customStyle="1" w:styleId="60">
    <w:name w:val="font11"/>
    <w:basedOn w:val="24"/>
    <w:qFormat/>
    <w:uiPriority w:val="0"/>
    <w:rPr>
      <w:rFonts w:hint="eastAsia" w:ascii="宋体" w:hAnsi="宋体" w:eastAsia="宋体" w:cs="宋体"/>
      <w:color w:val="000000"/>
      <w:sz w:val="24"/>
      <w:szCs w:val="24"/>
      <w:u w:val="none"/>
    </w:rPr>
  </w:style>
  <w:style w:type="paragraph" w:customStyle="1" w:styleId="61">
    <w:name w:val="列出段落1"/>
    <w:basedOn w:val="1"/>
    <w:qFormat/>
    <w:uiPriority w:val="34"/>
    <w:pPr>
      <w:ind w:firstLine="420" w:firstLineChars="200"/>
    </w:pPr>
    <w:rPr>
      <w:rFonts w:eastAsiaTheme="minorEastAsia"/>
      <w:szCs w:val="22"/>
    </w:rPr>
  </w:style>
  <w:style w:type="character" w:customStyle="1" w:styleId="62">
    <w:name w:val="正文文本_"/>
    <w:basedOn w:val="24"/>
    <w:link w:val="63"/>
    <w:qFormat/>
    <w:uiPriority w:val="0"/>
    <w:rPr>
      <w:rFonts w:ascii="黑体" w:hAnsi="黑体" w:eastAsia="黑体" w:cs="黑体"/>
      <w:sz w:val="40"/>
      <w:szCs w:val="40"/>
      <w:shd w:val="clear" w:color="auto" w:fill="FFFFFF"/>
      <w:lang w:val="zh-CN" w:bidi="zh-CN"/>
    </w:rPr>
  </w:style>
  <w:style w:type="paragraph" w:customStyle="1" w:styleId="63">
    <w:name w:val="正文文本1"/>
    <w:basedOn w:val="1"/>
    <w:link w:val="62"/>
    <w:qFormat/>
    <w:uiPriority w:val="0"/>
    <w:pPr>
      <w:shd w:val="clear" w:color="auto" w:fill="FFFFFF"/>
      <w:spacing w:after="340" w:line="480" w:lineRule="auto"/>
      <w:ind w:firstLine="400"/>
      <w:jc w:val="left"/>
    </w:pPr>
    <w:rPr>
      <w:rFonts w:ascii="黑体" w:hAnsi="黑体" w:eastAsia="黑体" w:cs="黑体"/>
      <w:kern w:val="0"/>
      <w:sz w:val="40"/>
      <w:szCs w:val="4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E4BA0-8AFB-4D56-AF16-729AEB9A892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4040</Words>
  <Characters>4098</Characters>
  <Lines>30</Lines>
  <Paragraphs>8</Paragraphs>
  <TotalTime>1</TotalTime>
  <ScaleCrop>false</ScaleCrop>
  <LinksUpToDate>false</LinksUpToDate>
  <CharactersWithSpaces>4104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2024-06-19T08:26:00Z</dcterms:created>
  <dc:creator>meimei</dc:creator>
  <cp:lastModifiedBy>仲杰</cp:lastModifiedBy>
  <cp:lastPrinted>2021-09-14T02:04:00Z</cp:lastPrinted>
  <dcterms:modified xsi:type="dcterms:W3CDTF">2025-01-09T07:00:22Z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C145496E240A46449BDEF117E0448AB0</vt:lpwstr>
  </property>
  <property fmtid="{D5CDD505-2E9C-101B-9397-08002B2CF9AE}" pid="3" name="KSOProductBuildVer">
    <vt:lpwstr>2052-12.1.0.19302</vt:lpwstr>
  </property>
  <property fmtid="{D5CDD505-2E9C-101B-9397-08002B2CF9AE}" pid="4" name="KSOTemplateDocerSaveRecord">
    <vt:lpwstr>eyJoZGlkIjoiZGVmM2YzZmUwZjIwOWQ5MzUzZGEwZTI1OTc3MjFhOGYiLCJ1c2VySWQiOiIyOTgyOTgyOTEifQ==</vt:lpwstr>
  </property>
</Properties>
</file>