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82" w:rsidRDefault="00F460A5" w:rsidP="009F1F82">
      <w:pPr>
        <w:spacing w:line="360" w:lineRule="auto"/>
        <w:jc w:val="center"/>
        <w:rPr>
          <w:b/>
          <w:sz w:val="28"/>
          <w:szCs w:val="28"/>
        </w:rPr>
      </w:pPr>
      <w:r w:rsidRPr="00F460A5">
        <w:rPr>
          <w:rFonts w:hint="eastAsia"/>
          <w:b/>
          <w:sz w:val="28"/>
          <w:szCs w:val="28"/>
        </w:rPr>
        <w:t>本科教辅图书</w:t>
      </w:r>
      <w:r>
        <w:rPr>
          <w:rFonts w:hint="eastAsia"/>
          <w:b/>
          <w:sz w:val="28"/>
          <w:szCs w:val="28"/>
        </w:rPr>
        <w:t>——采购服务需求</w:t>
      </w:r>
    </w:p>
    <w:p w:rsidR="009F1F82" w:rsidRDefault="00746D8D" w:rsidP="009F1F82">
      <w:pPr>
        <w:widowControl/>
        <w:spacing w:line="360" w:lineRule="auto"/>
        <w:jc w:val="left"/>
        <w:rPr>
          <w:rFonts w:ascii="宋体" w:hAnsi="宋体" w:cs="宋体"/>
          <w:b/>
          <w:kern w:val="0"/>
          <w:sz w:val="24"/>
          <w:szCs w:val="21"/>
        </w:rPr>
      </w:pPr>
      <w:r>
        <w:rPr>
          <w:rFonts w:ascii="宋体" w:hAnsi="宋体" w:cs="宋体" w:hint="eastAsia"/>
          <w:b/>
          <w:kern w:val="0"/>
          <w:sz w:val="24"/>
          <w:szCs w:val="21"/>
        </w:rPr>
        <w:t>一、投标人资质要求</w:t>
      </w:r>
    </w:p>
    <w:p w:rsidR="00746D8D" w:rsidRPr="00D127B4" w:rsidRDefault="00746D8D" w:rsidP="00F460A5">
      <w:pPr>
        <w:widowControl/>
        <w:numPr>
          <w:ilvl w:val="0"/>
          <w:numId w:val="1"/>
        </w:numPr>
        <w:spacing w:line="360" w:lineRule="auto"/>
        <w:jc w:val="left"/>
        <w:rPr>
          <w:rFonts w:ascii="宋体" w:hAnsi="宋体"/>
          <w:sz w:val="24"/>
        </w:rPr>
      </w:pPr>
      <w:r w:rsidRPr="00D127B4">
        <w:rPr>
          <w:rFonts w:ascii="宋体" w:hAnsi="宋体" w:hint="eastAsia"/>
          <w:sz w:val="24"/>
        </w:rPr>
        <w:t>投标人应为</w:t>
      </w:r>
      <w:r w:rsidRPr="00D127B4">
        <w:rPr>
          <w:rFonts w:ascii="宋体" w:hAnsi="宋体"/>
          <w:sz w:val="24"/>
        </w:rPr>
        <w:t>符合《中华人民共和国政府采购法》第二十二条规定的</w:t>
      </w:r>
      <w:r w:rsidRPr="00D127B4">
        <w:rPr>
          <w:rFonts w:ascii="宋体" w:hAnsi="宋体" w:hint="eastAsia"/>
          <w:sz w:val="24"/>
        </w:rPr>
        <w:t>依照《中华人民共和国公司法》在国内注册、并获得新闻出版管理部门许可的、经营国家正式出版物的中文图书经销商, 具有独立法人资格、具有独立承担民事责任的能力, 注册资金不少于200 万元人民币。</w:t>
      </w:r>
    </w:p>
    <w:p w:rsidR="009F1F82" w:rsidRDefault="00746D8D">
      <w:pPr>
        <w:pStyle w:val="a5"/>
        <w:numPr>
          <w:ilvl w:val="0"/>
          <w:numId w:val="1"/>
        </w:numPr>
        <w:spacing w:line="360" w:lineRule="auto"/>
        <w:rPr>
          <w:rFonts w:hAnsi="宋体" w:hint="default"/>
          <w:sz w:val="24"/>
        </w:rPr>
      </w:pPr>
      <w:r w:rsidRPr="00D127B4">
        <w:rPr>
          <w:rFonts w:hAnsi="宋体"/>
          <w:sz w:val="24"/>
        </w:rPr>
        <w:t>本次采购不接受联合投标。</w:t>
      </w:r>
    </w:p>
    <w:p w:rsidR="009F1F82" w:rsidRDefault="00746D8D">
      <w:pPr>
        <w:widowControl/>
        <w:numPr>
          <w:ilvl w:val="0"/>
          <w:numId w:val="1"/>
        </w:numPr>
        <w:spacing w:line="360" w:lineRule="auto"/>
        <w:jc w:val="left"/>
        <w:rPr>
          <w:rFonts w:ascii="宋体" w:hAnsi="宋体"/>
          <w:sz w:val="24"/>
        </w:rPr>
      </w:pPr>
      <w:r w:rsidRPr="00D127B4">
        <w:rPr>
          <w:rFonts w:ascii="宋体" w:hAnsi="宋体"/>
          <w:sz w:val="24"/>
        </w:rPr>
        <w:t>投标单位应</w:t>
      </w:r>
      <w:r w:rsidRPr="00D127B4">
        <w:rPr>
          <w:rFonts w:ascii="宋体" w:hAnsi="宋体" w:hint="eastAsia"/>
          <w:sz w:val="24"/>
        </w:rPr>
        <w:t>在业界</w:t>
      </w:r>
      <w:r w:rsidRPr="00D127B4">
        <w:rPr>
          <w:rFonts w:ascii="宋体" w:hAnsi="宋体"/>
          <w:sz w:val="24"/>
        </w:rPr>
        <w:t>具有良好的商业信誉和健全的财务会计制度</w:t>
      </w:r>
      <w:r w:rsidRPr="00D127B4">
        <w:rPr>
          <w:rFonts w:ascii="宋体" w:hAnsi="宋体" w:hint="eastAsia"/>
          <w:sz w:val="24"/>
        </w:rPr>
        <w:t xml:space="preserve">，经营合法，具备法律、法规规定的其它条件，在以往采购活动中没有重大违法记录。  </w:t>
      </w:r>
    </w:p>
    <w:p w:rsidR="009F1F82" w:rsidRDefault="00746D8D">
      <w:pPr>
        <w:widowControl/>
        <w:numPr>
          <w:ilvl w:val="0"/>
          <w:numId w:val="1"/>
        </w:numPr>
        <w:spacing w:line="360" w:lineRule="auto"/>
        <w:jc w:val="left"/>
        <w:rPr>
          <w:rFonts w:ascii="宋体" w:hAnsi="宋体"/>
          <w:sz w:val="24"/>
        </w:rPr>
      </w:pPr>
      <w:r w:rsidRPr="00D127B4">
        <w:rPr>
          <w:rFonts w:ascii="宋体" w:hAnsi="宋体" w:hint="eastAsia"/>
          <w:sz w:val="24"/>
        </w:rPr>
        <w:t>投标人应具有较强的技术力量，能提供标准的（CALIS</w:t>
      </w:r>
      <w:r w:rsidRPr="00D127B4">
        <w:rPr>
          <w:rFonts w:ascii="宋体" w:hAnsi="宋体"/>
          <w:sz w:val="24"/>
        </w:rPr>
        <w:t>）</w:t>
      </w:r>
      <w:r w:rsidRPr="00D127B4">
        <w:rPr>
          <w:rFonts w:ascii="宋体" w:hAnsi="宋体" w:hint="eastAsia"/>
          <w:sz w:val="24"/>
        </w:rPr>
        <w:t xml:space="preserve">采访数据和编目数据，在上海市内设有固定业务机构或有固定业务管理人员，并提供相关的证明材料。 </w:t>
      </w:r>
    </w:p>
    <w:p w:rsidR="009F1F82" w:rsidRDefault="00746D8D">
      <w:pPr>
        <w:widowControl/>
        <w:numPr>
          <w:ilvl w:val="0"/>
          <w:numId w:val="1"/>
        </w:numPr>
        <w:spacing w:line="360" w:lineRule="auto"/>
        <w:jc w:val="left"/>
        <w:rPr>
          <w:rFonts w:ascii="宋体" w:hAnsi="宋体"/>
          <w:sz w:val="24"/>
        </w:rPr>
      </w:pPr>
      <w:r w:rsidRPr="00D127B4">
        <w:rPr>
          <w:rFonts w:ascii="宋体" w:hAnsi="宋体" w:hint="eastAsia"/>
          <w:sz w:val="24"/>
        </w:rPr>
        <w:t>投标人应有近几年内为多家上海高校图书馆供书的经验，并</w:t>
      </w:r>
      <w:r w:rsidR="006C3566">
        <w:rPr>
          <w:rFonts w:ascii="宋体" w:hAnsi="宋体" w:hint="eastAsia"/>
          <w:sz w:val="24"/>
        </w:rPr>
        <w:t>在</w:t>
      </w:r>
      <w:r w:rsidR="006C3566" w:rsidRPr="00427CED">
        <w:rPr>
          <w:rFonts w:ascii="宋体" w:eastAsia="宋体" w:hAnsi="宋体" w:cs="宋体" w:hint="eastAsia"/>
          <w:sz w:val="24"/>
        </w:rPr>
        <w:t>上海本地</w:t>
      </w:r>
      <w:r w:rsidRPr="00D127B4">
        <w:rPr>
          <w:rFonts w:ascii="宋体" w:hAnsi="宋体" w:hint="eastAsia"/>
          <w:sz w:val="24"/>
        </w:rPr>
        <w:t xml:space="preserve">拥有自己的图书物流基地、完善畅通的物流运作渠道和提供现场采购的能力。 </w:t>
      </w:r>
    </w:p>
    <w:p w:rsidR="009F1F82" w:rsidRDefault="00746D8D">
      <w:pPr>
        <w:widowControl/>
        <w:numPr>
          <w:ilvl w:val="0"/>
          <w:numId w:val="1"/>
        </w:numPr>
        <w:spacing w:line="360" w:lineRule="auto"/>
        <w:jc w:val="left"/>
        <w:rPr>
          <w:rFonts w:ascii="宋体" w:hAnsi="宋体"/>
          <w:sz w:val="24"/>
        </w:rPr>
      </w:pPr>
      <w:r w:rsidRPr="00D127B4">
        <w:rPr>
          <w:rFonts w:ascii="宋体" w:hAnsi="宋体" w:hint="eastAsia"/>
          <w:sz w:val="24"/>
        </w:rPr>
        <w:t>投标人应承担投标及履约中应承担的全部责任与义务，不允许投标人中标后将本次招标合同分包或转包。</w:t>
      </w:r>
    </w:p>
    <w:p w:rsidR="009F1F82" w:rsidRDefault="00746D8D">
      <w:pPr>
        <w:widowControl/>
        <w:numPr>
          <w:ilvl w:val="0"/>
          <w:numId w:val="1"/>
        </w:numPr>
        <w:spacing w:line="360" w:lineRule="auto"/>
        <w:jc w:val="left"/>
        <w:rPr>
          <w:rFonts w:ascii="宋体" w:hAnsi="宋体"/>
          <w:sz w:val="24"/>
        </w:rPr>
      </w:pPr>
      <w:r w:rsidRPr="00D127B4">
        <w:rPr>
          <w:rFonts w:ascii="宋体" w:hAnsi="宋体" w:hint="eastAsia"/>
          <w:sz w:val="24"/>
        </w:rPr>
        <w:t>同属一家公司的两家公司只能其中一家参加投标。</w:t>
      </w:r>
    </w:p>
    <w:p w:rsidR="009F1F82" w:rsidRDefault="00746D8D" w:rsidP="009F1F82">
      <w:pPr>
        <w:widowControl/>
        <w:spacing w:line="360" w:lineRule="auto"/>
        <w:jc w:val="left"/>
        <w:rPr>
          <w:rFonts w:ascii="宋体" w:hAnsi="宋体" w:cs="宋体"/>
          <w:b/>
          <w:kern w:val="0"/>
          <w:sz w:val="24"/>
          <w:szCs w:val="21"/>
        </w:rPr>
      </w:pPr>
      <w:r w:rsidRPr="00D127B4">
        <w:rPr>
          <w:rFonts w:ascii="宋体" w:hAnsi="宋体" w:cs="宋体" w:hint="eastAsia"/>
          <w:b/>
          <w:kern w:val="0"/>
          <w:sz w:val="24"/>
          <w:szCs w:val="21"/>
        </w:rPr>
        <w:t>二、 投标单位供应服务要求</w:t>
      </w:r>
    </w:p>
    <w:p w:rsidR="00746D8D" w:rsidRPr="00D127B4" w:rsidRDefault="00746D8D" w:rsidP="00F460A5">
      <w:pPr>
        <w:numPr>
          <w:ilvl w:val="0"/>
          <w:numId w:val="2"/>
        </w:numPr>
        <w:autoSpaceDE w:val="0"/>
        <w:autoSpaceDN w:val="0"/>
        <w:adjustRightInd w:val="0"/>
        <w:spacing w:line="360" w:lineRule="auto"/>
        <w:jc w:val="left"/>
        <w:rPr>
          <w:rFonts w:ascii="宋体" w:hAnsi="宋体"/>
          <w:kern w:val="0"/>
          <w:sz w:val="24"/>
          <w:szCs w:val="24"/>
        </w:rPr>
      </w:pPr>
      <w:r w:rsidRPr="00D127B4">
        <w:rPr>
          <w:rFonts w:ascii="宋体" w:hAnsi="宋体" w:hint="eastAsia"/>
          <w:kern w:val="0"/>
          <w:sz w:val="24"/>
          <w:szCs w:val="24"/>
        </w:rPr>
        <w:t>具有全国性的图书采购网络，经营图书品种丰富，具有做专供大型高校图书馆业务的条件和经验，与全国400家以上的图书出版单位有直接供货关系</w:t>
      </w:r>
      <w:r w:rsidR="00D127B4" w:rsidRPr="00D127B4">
        <w:rPr>
          <w:rFonts w:ascii="宋体" w:hAnsi="宋体" w:hint="eastAsia"/>
          <w:kern w:val="0"/>
          <w:sz w:val="24"/>
          <w:szCs w:val="24"/>
        </w:rPr>
        <w:t>，建有功能较完善、性能稳定的专业化图书电子商务网站，便于供需双方通过网络开展业务工作。</w:t>
      </w:r>
    </w:p>
    <w:p w:rsidR="009F1F82" w:rsidRDefault="00746D8D">
      <w:pPr>
        <w:widowControl/>
        <w:numPr>
          <w:ilvl w:val="0"/>
          <w:numId w:val="2"/>
        </w:numPr>
        <w:spacing w:line="360" w:lineRule="auto"/>
        <w:jc w:val="left"/>
        <w:rPr>
          <w:rFonts w:ascii="宋体" w:hAnsi="宋体"/>
          <w:sz w:val="24"/>
        </w:rPr>
      </w:pPr>
      <w:r w:rsidRPr="00D127B4">
        <w:rPr>
          <w:rFonts w:ascii="宋体" w:hAnsi="宋体" w:hint="eastAsia"/>
          <w:sz w:val="24"/>
        </w:rPr>
        <w:t>采购方式：</w:t>
      </w:r>
      <w:r w:rsidR="00D127B4" w:rsidRPr="00D127B4">
        <w:rPr>
          <w:rFonts w:ascii="宋体" w:hAnsi="宋体" w:hint="eastAsia"/>
          <w:sz w:val="24"/>
        </w:rPr>
        <w:t>分为</w:t>
      </w:r>
      <w:r w:rsidRPr="00D127B4">
        <w:rPr>
          <w:rFonts w:ascii="宋体" w:hAnsi="宋体" w:hint="eastAsia"/>
          <w:sz w:val="24"/>
        </w:rPr>
        <w:t>现</w:t>
      </w:r>
      <w:r w:rsidR="00292E57">
        <w:rPr>
          <w:rFonts w:ascii="宋体" w:hAnsi="宋体" w:hint="eastAsia"/>
          <w:sz w:val="24"/>
        </w:rPr>
        <w:t>场</w:t>
      </w:r>
      <w:r w:rsidRPr="00D127B4">
        <w:rPr>
          <w:rFonts w:ascii="宋体" w:hAnsi="宋体" w:hint="eastAsia"/>
          <w:sz w:val="24"/>
        </w:rPr>
        <w:t>采</w:t>
      </w:r>
      <w:r w:rsidR="00292E57">
        <w:rPr>
          <w:rFonts w:ascii="宋体" w:hAnsi="宋体" w:hint="eastAsia"/>
          <w:sz w:val="24"/>
        </w:rPr>
        <w:t>购</w:t>
      </w:r>
      <w:r w:rsidRPr="00D127B4">
        <w:rPr>
          <w:rFonts w:ascii="宋体" w:hAnsi="宋体" w:hint="eastAsia"/>
          <w:sz w:val="24"/>
        </w:rPr>
        <w:t>和订单配书两种方式</w:t>
      </w:r>
      <w:r w:rsidR="00292E57">
        <w:rPr>
          <w:rFonts w:ascii="宋体" w:hAnsi="宋体" w:hint="eastAsia"/>
          <w:sz w:val="24"/>
        </w:rPr>
        <w:t>。</w:t>
      </w:r>
      <w:r w:rsidRPr="00D127B4">
        <w:rPr>
          <w:rFonts w:ascii="宋体" w:hAnsi="宋体" w:hint="eastAsia"/>
          <w:sz w:val="24"/>
        </w:rPr>
        <w:t>供应商无偿提供各大出版社最新图书征订目录，现</w:t>
      </w:r>
      <w:r w:rsidR="00292E57">
        <w:rPr>
          <w:rFonts w:ascii="宋体" w:hAnsi="宋体" w:hint="eastAsia"/>
          <w:sz w:val="24"/>
        </w:rPr>
        <w:t>场</w:t>
      </w:r>
      <w:r w:rsidR="00D127B4" w:rsidRPr="00D127B4">
        <w:rPr>
          <w:rFonts w:ascii="宋体" w:hAnsi="宋体" w:hint="eastAsia"/>
          <w:sz w:val="24"/>
        </w:rPr>
        <w:t>采购图书时，供应商应提供人员和设备方面的便利</w:t>
      </w:r>
      <w:r w:rsidRPr="00D127B4">
        <w:rPr>
          <w:rFonts w:ascii="宋体" w:hAnsi="宋体" w:hint="eastAsia"/>
          <w:sz w:val="24"/>
        </w:rPr>
        <w:t>。</w:t>
      </w:r>
    </w:p>
    <w:p w:rsidR="009F1F82" w:rsidRDefault="00746D8D">
      <w:pPr>
        <w:widowControl/>
        <w:numPr>
          <w:ilvl w:val="0"/>
          <w:numId w:val="2"/>
        </w:numPr>
        <w:spacing w:line="360" w:lineRule="auto"/>
        <w:jc w:val="left"/>
        <w:rPr>
          <w:rFonts w:ascii="宋体" w:hAnsi="宋体"/>
          <w:sz w:val="24"/>
        </w:rPr>
      </w:pPr>
      <w:r w:rsidRPr="00D127B4">
        <w:rPr>
          <w:rFonts w:ascii="宋体" w:hAnsi="宋体" w:hint="eastAsia"/>
          <w:sz w:val="24"/>
        </w:rPr>
        <w:t>必须确保进货渠道规范，提供的所有图书必须为国家正式出版物，若提供的图书引起侵犯版权问题、宣传非法内容等法律责任和经济责任完全由中标</w:t>
      </w:r>
      <w:r w:rsidR="00292E57">
        <w:rPr>
          <w:rFonts w:ascii="宋体" w:hAnsi="宋体" w:hint="eastAsia"/>
          <w:sz w:val="24"/>
        </w:rPr>
        <w:t>方</w:t>
      </w:r>
      <w:r w:rsidRPr="00D127B4">
        <w:rPr>
          <w:rFonts w:ascii="宋体" w:hAnsi="宋体" w:hint="eastAsia"/>
          <w:sz w:val="24"/>
        </w:rPr>
        <w:t>承担，同时招标</w:t>
      </w:r>
      <w:r w:rsidR="00292E57">
        <w:rPr>
          <w:rFonts w:ascii="宋体" w:hAnsi="宋体" w:hint="eastAsia"/>
          <w:sz w:val="24"/>
        </w:rPr>
        <w:t>方</w:t>
      </w:r>
      <w:r w:rsidRPr="00D127B4">
        <w:rPr>
          <w:rFonts w:ascii="宋体" w:hAnsi="宋体" w:hint="eastAsia"/>
          <w:sz w:val="24"/>
        </w:rPr>
        <w:t>有权立即终止合同。</w:t>
      </w:r>
    </w:p>
    <w:p w:rsidR="009F1F82" w:rsidRDefault="00D127B4">
      <w:pPr>
        <w:widowControl/>
        <w:numPr>
          <w:ilvl w:val="0"/>
          <w:numId w:val="2"/>
        </w:numPr>
        <w:spacing w:line="360" w:lineRule="auto"/>
        <w:jc w:val="left"/>
        <w:rPr>
          <w:rFonts w:ascii="宋体" w:hAnsi="宋体"/>
          <w:kern w:val="0"/>
          <w:sz w:val="24"/>
        </w:rPr>
      </w:pPr>
      <w:r w:rsidRPr="00D127B4">
        <w:rPr>
          <w:rFonts w:ascii="宋体" w:hAnsi="宋体" w:hint="eastAsia"/>
          <w:kern w:val="0"/>
          <w:sz w:val="24"/>
        </w:rPr>
        <w:t>定期及时免费</w:t>
      </w:r>
      <w:r w:rsidRPr="00D127B4">
        <w:rPr>
          <w:rFonts w:ascii="宋体" w:hAnsi="宋体" w:hint="eastAsia"/>
          <w:sz w:val="24"/>
        </w:rPr>
        <w:t>提供</w:t>
      </w:r>
      <w:r w:rsidRPr="00D127B4">
        <w:rPr>
          <w:rFonts w:ascii="宋体" w:hAnsi="宋体" w:hint="eastAsia"/>
          <w:kern w:val="0"/>
          <w:sz w:val="24"/>
        </w:rPr>
        <w:t>各地各类型出版社及其他专门图书</w:t>
      </w:r>
      <w:r w:rsidRPr="00D127B4">
        <w:rPr>
          <w:rFonts w:ascii="宋体" w:hAnsi="宋体" w:hint="eastAsia"/>
          <w:sz w:val="24"/>
        </w:rPr>
        <w:t>的中文图书采访预订书目数据，</w:t>
      </w:r>
      <w:r w:rsidRPr="00D127B4">
        <w:rPr>
          <w:rFonts w:ascii="宋体" w:hAnsi="宋体" w:hint="eastAsia"/>
          <w:kern w:val="0"/>
          <w:sz w:val="24"/>
        </w:rPr>
        <w:t>不得屏蔽有合作关系的高折扣出版社的图书采访数据，保证满足急需的、特殊的、个性化的图书采购，不得以价格、数量、时间等理由推诿所需专业图书的采购，</w:t>
      </w:r>
      <w:r w:rsidRPr="00D127B4">
        <w:rPr>
          <w:rFonts w:ascii="宋体" w:hAnsi="宋体" w:hint="eastAsia"/>
          <w:sz w:val="24"/>
        </w:rPr>
        <w:t>必要时可组织其他专题目录或回溯性目录，每年提供当年新书的采访数据不低于10万种。</w:t>
      </w:r>
    </w:p>
    <w:p w:rsidR="009F1F82" w:rsidRDefault="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sz w:val="24"/>
        </w:rPr>
        <w:lastRenderedPageBreak/>
        <w:t xml:space="preserve">所提供的中文图书采访预订书目数据字段符合国家中文图书著录规则，格式分 EXCEL和MARC 两种格式，数据能为图创管理系统(interlib系统)所兼容。 </w:t>
      </w:r>
    </w:p>
    <w:p w:rsidR="009F1F82" w:rsidRDefault="00D127B4">
      <w:pPr>
        <w:pStyle w:val="a6"/>
        <w:widowControl/>
        <w:numPr>
          <w:ilvl w:val="0"/>
          <w:numId w:val="2"/>
        </w:numPr>
        <w:spacing w:line="360" w:lineRule="auto"/>
        <w:ind w:firstLineChars="0"/>
        <w:jc w:val="left"/>
        <w:rPr>
          <w:rFonts w:ascii="宋体" w:hAnsi="宋体"/>
          <w:sz w:val="24"/>
        </w:rPr>
      </w:pPr>
      <w:r>
        <w:rPr>
          <w:rFonts w:ascii="宋体" w:hAnsi="宋体" w:hint="eastAsia"/>
          <w:sz w:val="24"/>
        </w:rPr>
        <w:t>提供的采访书目的读者对象均应为本科以上读者群，</w:t>
      </w:r>
      <w:r w:rsidRPr="00D127B4">
        <w:rPr>
          <w:rFonts w:ascii="宋体" w:hAnsi="宋体" w:hint="eastAsia"/>
          <w:sz w:val="24"/>
        </w:rPr>
        <w:t>图书种类必须是适合上海海事大学重点学科及各专业的研究性、学术性著作及内容健康、思想积极向上、大学生阅读的</w:t>
      </w:r>
      <w:r>
        <w:rPr>
          <w:rFonts w:ascii="宋体" w:hAnsi="宋体" w:hint="eastAsia"/>
          <w:sz w:val="24"/>
        </w:rPr>
        <w:t>图书</w:t>
      </w:r>
      <w:r w:rsidRPr="00D127B4">
        <w:rPr>
          <w:rFonts w:ascii="宋体" w:hAnsi="宋体" w:hint="eastAsia"/>
          <w:sz w:val="24"/>
        </w:rPr>
        <w:t>。</w:t>
      </w:r>
    </w:p>
    <w:p w:rsidR="009F1F82" w:rsidRDefault="00D127B4">
      <w:pPr>
        <w:widowControl/>
        <w:numPr>
          <w:ilvl w:val="0"/>
          <w:numId w:val="2"/>
        </w:numPr>
        <w:spacing w:line="360" w:lineRule="auto"/>
        <w:jc w:val="left"/>
        <w:rPr>
          <w:rFonts w:ascii="宋体" w:hAnsi="宋体"/>
          <w:sz w:val="24"/>
        </w:rPr>
      </w:pPr>
      <w:r w:rsidRPr="00D127B4">
        <w:rPr>
          <w:rFonts w:ascii="宋体" w:hAnsi="宋体" w:hint="eastAsia"/>
          <w:kern w:val="0"/>
          <w:sz w:val="24"/>
        </w:rPr>
        <w:t>应</w:t>
      </w:r>
      <w:r w:rsidRPr="00D127B4">
        <w:rPr>
          <w:rFonts w:ascii="宋体" w:hAnsi="宋体" w:hint="eastAsia"/>
          <w:sz w:val="24"/>
        </w:rPr>
        <w:t>具有协助查重能力，避免出现重复配送</w:t>
      </w:r>
      <w:r w:rsidRPr="00D127B4">
        <w:rPr>
          <w:rFonts w:ascii="宋体" w:hAnsi="宋体" w:hint="eastAsia"/>
          <w:kern w:val="0"/>
          <w:sz w:val="24"/>
        </w:rPr>
        <w:t>。活页、小开本(小于等于64开)、中专、高职高专图书或其他不便于正常馆藏的图书均须在订单发出前剔除。</w:t>
      </w:r>
      <w:r w:rsidRPr="00D127B4">
        <w:rPr>
          <w:rFonts w:ascii="宋体" w:hAnsi="宋体" w:hint="eastAsia"/>
          <w:sz w:val="24"/>
        </w:rPr>
        <w:t>供应商收到订单后，应做查重处理，避免重复订购，对订购数据有误或不确定的图书应再次征询招标方意见；否则，无论图书到馆与否、订购与否，招标方均有权退回。</w:t>
      </w:r>
    </w:p>
    <w:p w:rsidR="009F1F82" w:rsidRDefault="00D127B4">
      <w:pPr>
        <w:numPr>
          <w:ilvl w:val="0"/>
          <w:numId w:val="2"/>
        </w:numPr>
        <w:spacing w:line="360" w:lineRule="auto"/>
        <w:rPr>
          <w:rFonts w:ascii="宋体" w:hAnsi="宋体"/>
          <w:sz w:val="24"/>
        </w:rPr>
      </w:pPr>
      <w:r w:rsidRPr="00D127B4">
        <w:rPr>
          <w:rFonts w:ascii="宋体" w:hAnsi="宋体" w:hint="eastAsia"/>
          <w:sz w:val="24"/>
        </w:rPr>
        <w:t>对所供图书免费配送高质量的编目MARC数据，保证图书与编目数据同步到馆。</w:t>
      </w:r>
    </w:p>
    <w:p w:rsidR="009F1F82" w:rsidRDefault="0011308C">
      <w:pPr>
        <w:pStyle w:val="a6"/>
        <w:numPr>
          <w:ilvl w:val="0"/>
          <w:numId w:val="2"/>
        </w:numPr>
        <w:spacing w:line="360" w:lineRule="auto"/>
        <w:ind w:firstLineChars="0"/>
        <w:rPr>
          <w:rFonts w:ascii="宋体" w:hAnsi="宋体" w:cs="宋体"/>
          <w:kern w:val="0"/>
          <w:sz w:val="24"/>
          <w:szCs w:val="21"/>
        </w:rPr>
      </w:pPr>
      <w:r w:rsidRPr="0011308C">
        <w:rPr>
          <w:rFonts w:ascii="宋体" w:hAnsi="宋体" w:cs="宋体" w:hint="eastAsia"/>
          <w:kern w:val="0"/>
          <w:sz w:val="24"/>
          <w:szCs w:val="21"/>
        </w:rPr>
        <w:t>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rsidR="009F1F82" w:rsidRDefault="00D127B4">
      <w:pPr>
        <w:widowControl/>
        <w:numPr>
          <w:ilvl w:val="0"/>
          <w:numId w:val="2"/>
        </w:numPr>
        <w:spacing w:line="360" w:lineRule="auto"/>
        <w:jc w:val="left"/>
        <w:rPr>
          <w:rFonts w:ascii="宋体" w:hAnsi="宋体"/>
          <w:sz w:val="24"/>
        </w:rPr>
      </w:pPr>
      <w:r w:rsidRPr="00D127B4">
        <w:rPr>
          <w:rFonts w:ascii="宋体" w:hAnsi="宋体" w:hint="eastAsia"/>
          <w:kern w:val="0"/>
          <w:sz w:val="24"/>
        </w:rPr>
        <w:t>招标人订购</w:t>
      </w:r>
      <w:r w:rsidRPr="00D127B4">
        <w:rPr>
          <w:rFonts w:ascii="宋体" w:hAnsi="宋体" w:hint="eastAsia"/>
          <w:sz w:val="24"/>
        </w:rPr>
        <w:t>的图书，由供应商按照要求送货上门到指定地点，负责卸货并按要求摆放。送货过程中所产生的费用由供应商负责。</w:t>
      </w:r>
    </w:p>
    <w:p w:rsidR="009F1F82" w:rsidRDefault="00D127B4">
      <w:pPr>
        <w:pStyle w:val="a6"/>
        <w:widowControl/>
        <w:numPr>
          <w:ilvl w:val="0"/>
          <w:numId w:val="2"/>
        </w:numPr>
        <w:spacing w:line="360" w:lineRule="auto"/>
        <w:ind w:firstLineChars="0"/>
        <w:jc w:val="left"/>
        <w:rPr>
          <w:rFonts w:ascii="宋体" w:hAnsi="宋体"/>
          <w:sz w:val="24"/>
        </w:rPr>
      </w:pPr>
      <w:r w:rsidRPr="00D127B4">
        <w:rPr>
          <w:rFonts w:ascii="宋体" w:hAnsi="宋体" w:hint="eastAsia"/>
          <w:kern w:val="0"/>
          <w:sz w:val="24"/>
        </w:rPr>
        <w:t>每批图书清单（纸质和电子清单）和数据应同时送达，</w:t>
      </w:r>
      <w:r w:rsidRPr="00D127B4">
        <w:rPr>
          <w:rFonts w:ascii="宋体" w:hAnsi="宋体" w:hint="eastAsia"/>
          <w:sz w:val="24"/>
        </w:rPr>
        <w:t xml:space="preserve">附纸质总清单2份（清单上需注明种、册、价格、总码洋、折扣率和总实洋等）。 </w:t>
      </w:r>
    </w:p>
    <w:p w:rsidR="009F1F82" w:rsidRDefault="00D127B4">
      <w:pPr>
        <w:pStyle w:val="a6"/>
        <w:widowControl/>
        <w:numPr>
          <w:ilvl w:val="0"/>
          <w:numId w:val="2"/>
        </w:numPr>
        <w:spacing w:line="360" w:lineRule="auto"/>
        <w:ind w:firstLineChars="0"/>
        <w:jc w:val="left"/>
        <w:rPr>
          <w:rFonts w:ascii="宋体" w:hAnsi="宋体"/>
          <w:kern w:val="0"/>
          <w:sz w:val="24"/>
        </w:rPr>
      </w:pPr>
      <w:r w:rsidRPr="00D127B4">
        <w:rPr>
          <w:rFonts w:ascii="宋体" w:hAnsi="宋体" w:hint="eastAsia"/>
          <w:sz w:val="24"/>
        </w:rPr>
        <w:t>对所供图书因运输以及自身等原因产生的质量缺陷，以及到货图书与订购不符等负责及时给予免费调换或退货。</w:t>
      </w:r>
    </w:p>
    <w:p w:rsidR="009F1F82" w:rsidRDefault="00D127B4" w:rsidP="009F1F82">
      <w:pPr>
        <w:pStyle w:val="a6"/>
        <w:numPr>
          <w:ilvl w:val="0"/>
          <w:numId w:val="2"/>
        </w:numPr>
        <w:spacing w:line="360" w:lineRule="auto"/>
        <w:ind w:firstLineChars="0"/>
        <w:rPr>
          <w:rFonts w:ascii="宋体" w:hAnsi="宋体"/>
          <w:sz w:val="24"/>
        </w:rPr>
      </w:pPr>
      <w:r w:rsidRPr="00292E57">
        <w:rPr>
          <w:rFonts w:ascii="宋体" w:hAnsi="宋体" w:hint="eastAsia"/>
          <w:sz w:val="24"/>
        </w:rPr>
        <w:t>接收特需图书的采购订单（品种和数量不限），特殊处理，并保证在要求期限内送达指定地点。</w:t>
      </w:r>
    </w:p>
    <w:p w:rsidR="00D127B4" w:rsidRPr="00D127B4" w:rsidRDefault="00D127B4" w:rsidP="00F460A5">
      <w:pPr>
        <w:widowControl/>
        <w:numPr>
          <w:ilvl w:val="0"/>
          <w:numId w:val="2"/>
        </w:numPr>
        <w:spacing w:line="360" w:lineRule="auto"/>
        <w:jc w:val="left"/>
        <w:rPr>
          <w:rFonts w:ascii="宋体" w:hAnsi="宋体"/>
          <w:sz w:val="24"/>
        </w:rPr>
      </w:pPr>
      <w:r w:rsidRPr="00D127B4">
        <w:rPr>
          <w:rFonts w:ascii="宋体" w:hAnsi="宋体" w:hint="eastAsia"/>
          <w:kern w:val="0"/>
          <w:sz w:val="24"/>
        </w:rPr>
        <w:t>保证90%以上的预订图书到书率和95%以上的现采图书到书率，其中80%图书的到书周期应控制在45 天之内</w:t>
      </w:r>
      <w:r w:rsidR="00FB5E07">
        <w:rPr>
          <w:rFonts w:ascii="宋体" w:hAnsi="宋体" w:hint="eastAsia"/>
          <w:kern w:val="0"/>
          <w:sz w:val="24"/>
        </w:rPr>
        <w:t>,</w:t>
      </w:r>
      <w:r w:rsidRPr="00D127B4">
        <w:rPr>
          <w:rFonts w:ascii="宋体" w:hAnsi="宋体" w:hint="eastAsia"/>
          <w:sz w:val="24"/>
        </w:rPr>
        <w:t>出版变更或取消，应及时通知</w:t>
      </w:r>
      <w:r w:rsidR="00292E57">
        <w:rPr>
          <w:rFonts w:ascii="宋体" w:hAnsi="宋体" w:hint="eastAsia"/>
          <w:sz w:val="24"/>
        </w:rPr>
        <w:t>招标</w:t>
      </w:r>
      <w:r w:rsidRPr="00D127B4">
        <w:rPr>
          <w:rFonts w:ascii="宋体" w:hAnsi="宋体" w:hint="eastAsia"/>
          <w:sz w:val="24"/>
        </w:rPr>
        <w:t>方。供应商每半年统计到书率，反馈未到书清单，并向</w:t>
      </w:r>
      <w:r w:rsidR="00292E57">
        <w:rPr>
          <w:rFonts w:ascii="宋体" w:hAnsi="宋体" w:hint="eastAsia"/>
          <w:sz w:val="24"/>
        </w:rPr>
        <w:t>招标</w:t>
      </w:r>
      <w:r w:rsidRPr="00D127B4">
        <w:rPr>
          <w:rFonts w:ascii="宋体" w:hAnsi="宋体" w:hint="eastAsia"/>
          <w:sz w:val="24"/>
        </w:rPr>
        <w:t>方作出解释。</w:t>
      </w:r>
    </w:p>
    <w:p w:rsidR="009F1F82" w:rsidRDefault="00292E57">
      <w:pPr>
        <w:pStyle w:val="a6"/>
        <w:widowControl/>
        <w:numPr>
          <w:ilvl w:val="0"/>
          <w:numId w:val="2"/>
        </w:numPr>
        <w:spacing w:line="360" w:lineRule="auto"/>
        <w:ind w:firstLineChars="0"/>
        <w:jc w:val="left"/>
        <w:rPr>
          <w:rFonts w:ascii="宋体" w:hAnsi="宋体"/>
          <w:sz w:val="24"/>
        </w:rPr>
      </w:pPr>
      <w:r>
        <w:rPr>
          <w:rFonts w:ascii="宋体" w:hAnsi="宋体" w:hint="eastAsia"/>
          <w:kern w:val="0"/>
          <w:sz w:val="24"/>
        </w:rPr>
        <w:t>供应商</w:t>
      </w:r>
      <w:r w:rsidR="00D127B4" w:rsidRPr="00D127B4">
        <w:rPr>
          <w:rFonts w:ascii="宋体" w:hAnsi="宋体" w:hint="eastAsia"/>
          <w:kern w:val="0"/>
          <w:sz w:val="24"/>
        </w:rPr>
        <w:t>应根据招标人实际工作运行过程中发生的情况，提供相应的服务保障。</w:t>
      </w:r>
    </w:p>
    <w:p w:rsidR="009F1F82" w:rsidRDefault="00D127B4">
      <w:pPr>
        <w:pStyle w:val="a6"/>
        <w:widowControl/>
        <w:numPr>
          <w:ilvl w:val="0"/>
          <w:numId w:val="2"/>
        </w:numPr>
        <w:spacing w:line="360" w:lineRule="auto"/>
        <w:ind w:firstLineChars="0"/>
        <w:jc w:val="left"/>
        <w:rPr>
          <w:rFonts w:ascii="宋体" w:hAnsi="宋体"/>
          <w:sz w:val="24"/>
        </w:rPr>
      </w:pPr>
      <w:r w:rsidRPr="00D127B4">
        <w:rPr>
          <w:rFonts w:hint="eastAsia"/>
          <w:sz w:val="24"/>
        </w:rPr>
        <w:t>图书到货验收合格后，供应商提供符合国家财税法要求的售书发票，一批一票，发票上需注明种册数、批次、折扣、码洋和实洋，</w:t>
      </w:r>
      <w:r w:rsidRPr="00D127B4">
        <w:rPr>
          <w:rFonts w:ascii="宋体" w:hAnsi="宋体" w:hint="eastAsia"/>
          <w:sz w:val="24"/>
        </w:rPr>
        <w:t>付款实行“明折明扣”，招标人</w:t>
      </w:r>
      <w:r w:rsidRPr="00D127B4">
        <w:rPr>
          <w:rFonts w:hint="eastAsia"/>
          <w:sz w:val="24"/>
        </w:rPr>
        <w:t>按实洋</w:t>
      </w:r>
      <w:r w:rsidRPr="00D127B4">
        <w:rPr>
          <w:rFonts w:ascii="宋体" w:hAnsi="宋体" w:hint="eastAsia"/>
          <w:sz w:val="24"/>
        </w:rPr>
        <w:t>支付购书款项。</w:t>
      </w:r>
    </w:p>
    <w:p w:rsidR="009F1F82" w:rsidRDefault="00BA71E8" w:rsidP="009F1F82">
      <w:pPr>
        <w:widowControl/>
        <w:spacing w:line="360" w:lineRule="auto"/>
        <w:jc w:val="left"/>
        <w:rPr>
          <w:rFonts w:ascii="宋体" w:hAnsi="宋体" w:cs="宋体"/>
          <w:b/>
          <w:kern w:val="0"/>
          <w:sz w:val="24"/>
          <w:szCs w:val="21"/>
        </w:rPr>
      </w:pPr>
      <w:r w:rsidRPr="00D127B4">
        <w:rPr>
          <w:rFonts w:ascii="宋体" w:hAnsi="宋体" w:cs="宋体" w:hint="eastAsia"/>
          <w:b/>
          <w:kern w:val="0"/>
          <w:sz w:val="24"/>
          <w:szCs w:val="21"/>
        </w:rPr>
        <w:t>三</w:t>
      </w:r>
      <w:r w:rsidR="00746D8D" w:rsidRPr="00D127B4">
        <w:rPr>
          <w:rFonts w:ascii="宋体" w:hAnsi="宋体" w:cs="宋体" w:hint="eastAsia"/>
          <w:b/>
          <w:kern w:val="0"/>
          <w:sz w:val="24"/>
          <w:szCs w:val="21"/>
        </w:rPr>
        <w:t>、图书报价</w:t>
      </w:r>
    </w:p>
    <w:p w:rsidR="009F1F82" w:rsidRDefault="00746D8D" w:rsidP="009F1F82">
      <w:pPr>
        <w:numPr>
          <w:ilvl w:val="0"/>
          <w:numId w:val="3"/>
        </w:numPr>
        <w:spacing w:line="360" w:lineRule="auto"/>
        <w:rPr>
          <w:rFonts w:ascii="宋体" w:hAnsi="宋体"/>
          <w:sz w:val="24"/>
        </w:rPr>
      </w:pPr>
      <w:r w:rsidRPr="00D127B4">
        <w:rPr>
          <w:rFonts w:ascii="宋体" w:hAnsi="宋体" w:hint="eastAsia"/>
          <w:sz w:val="24"/>
        </w:rPr>
        <w:t>本次招标只允许有一个报价，有选择的报价将不予接受。</w:t>
      </w:r>
    </w:p>
    <w:p w:rsidR="009F1F82" w:rsidRDefault="00746D8D" w:rsidP="009F1F82">
      <w:pPr>
        <w:numPr>
          <w:ilvl w:val="0"/>
          <w:numId w:val="3"/>
        </w:numPr>
        <w:spacing w:line="360" w:lineRule="auto"/>
        <w:rPr>
          <w:rFonts w:ascii="宋体" w:hAnsi="宋体"/>
          <w:sz w:val="24"/>
        </w:rPr>
      </w:pPr>
      <w:r w:rsidRPr="00D127B4">
        <w:rPr>
          <w:rFonts w:ascii="宋体" w:hAnsi="宋体" w:hint="eastAsia"/>
          <w:sz w:val="24"/>
        </w:rPr>
        <w:lastRenderedPageBreak/>
        <w:t>投标报价指图书、随书附件（光盘、赠送册页）等运抵指定交货地点费用、有关服务和所有税费的总和。</w:t>
      </w:r>
    </w:p>
    <w:p w:rsidR="00746D8D" w:rsidRPr="00D127B4" w:rsidRDefault="00BA71E8" w:rsidP="00F460A5">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投标以人民币报价，在满足本标书要求的所有服务前提下，投标人</w:t>
      </w:r>
      <w:r w:rsidR="00746D8D" w:rsidRPr="00D127B4">
        <w:rPr>
          <w:rFonts w:ascii="宋体" w:hAnsi="宋体" w:hint="eastAsia"/>
          <w:sz w:val="24"/>
        </w:rPr>
        <w:t>报价按图书资料码洋价格的百分比进行报价</w:t>
      </w:r>
      <w:r w:rsidRPr="00D127B4">
        <w:rPr>
          <w:rFonts w:ascii="宋体" w:hAnsi="宋体" w:hint="eastAsia"/>
          <w:sz w:val="24"/>
        </w:rPr>
        <w:t>（不含加工费，材料费，属纯裸书）</w:t>
      </w:r>
      <w:r w:rsidR="00746D8D" w:rsidRPr="00D127B4">
        <w:rPr>
          <w:rFonts w:ascii="宋体" w:hAnsi="宋体" w:hint="eastAsia"/>
          <w:sz w:val="24"/>
        </w:rPr>
        <w:t>。</w:t>
      </w:r>
    </w:p>
    <w:p w:rsidR="009F1F82" w:rsidRDefault="00746D8D">
      <w:pPr>
        <w:numPr>
          <w:ilvl w:val="0"/>
          <w:numId w:val="3"/>
        </w:numPr>
        <w:autoSpaceDE w:val="0"/>
        <w:autoSpaceDN w:val="0"/>
        <w:adjustRightInd w:val="0"/>
        <w:spacing w:line="360" w:lineRule="auto"/>
        <w:jc w:val="left"/>
        <w:rPr>
          <w:rFonts w:ascii="宋体" w:hAnsi="宋体"/>
          <w:sz w:val="24"/>
        </w:rPr>
      </w:pPr>
      <w:r w:rsidRPr="00D127B4">
        <w:rPr>
          <w:rFonts w:ascii="宋体" w:hAnsi="宋体" w:hint="eastAsia"/>
          <w:sz w:val="24"/>
        </w:rPr>
        <w:t>特别说明：最低报价不能作为中标的唯一保证。</w:t>
      </w:r>
    </w:p>
    <w:p w:rsidR="00591A82" w:rsidRDefault="00591A82">
      <w:pPr>
        <w:numPr>
          <w:ilvl w:val="0"/>
          <w:numId w:val="3"/>
        </w:numPr>
        <w:autoSpaceDE w:val="0"/>
        <w:autoSpaceDN w:val="0"/>
        <w:adjustRightInd w:val="0"/>
        <w:spacing w:line="360" w:lineRule="auto"/>
        <w:jc w:val="left"/>
        <w:rPr>
          <w:rFonts w:ascii="宋体" w:hAnsi="宋体"/>
          <w:sz w:val="24"/>
        </w:rPr>
      </w:pPr>
      <w:r>
        <w:rPr>
          <w:rFonts w:ascii="宋体" w:hAnsi="宋体" w:hint="eastAsia"/>
          <w:sz w:val="24"/>
        </w:rPr>
        <w:t>本项目年度预计采购金额约为18万元。</w:t>
      </w:r>
    </w:p>
    <w:p w:rsidR="009F1F82" w:rsidRDefault="00D127B4" w:rsidP="009F1F82">
      <w:pPr>
        <w:widowControl/>
        <w:spacing w:line="360" w:lineRule="auto"/>
        <w:jc w:val="left"/>
        <w:rPr>
          <w:rFonts w:ascii="宋体" w:hAnsi="宋体" w:cs="宋体"/>
          <w:b/>
          <w:kern w:val="0"/>
          <w:sz w:val="24"/>
          <w:szCs w:val="21"/>
        </w:rPr>
      </w:pPr>
      <w:r w:rsidRPr="00D127B4">
        <w:rPr>
          <w:rFonts w:ascii="宋体" w:hAnsi="宋体" w:cs="宋体" w:hint="eastAsia"/>
          <w:b/>
          <w:kern w:val="0"/>
          <w:sz w:val="24"/>
          <w:szCs w:val="21"/>
        </w:rPr>
        <w:t>四、其它要求</w:t>
      </w:r>
    </w:p>
    <w:p w:rsidR="00D127B4" w:rsidRPr="00D127B4" w:rsidRDefault="00D127B4" w:rsidP="00F460A5">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投标人在投标书中还应提供以下内容：</w:t>
      </w:r>
    </w:p>
    <w:p w:rsidR="009F1F82" w:rsidRDefault="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1.</w:t>
      </w:r>
      <w:r w:rsidRPr="00D127B4">
        <w:rPr>
          <w:rFonts w:ascii="宋体" w:hAnsi="宋体" w:cs="宋体" w:hint="eastAsia"/>
          <w:kern w:val="0"/>
          <w:sz w:val="24"/>
          <w:szCs w:val="21"/>
        </w:rPr>
        <w:tab/>
        <w:t>提供近期主要客户名单（包括单位名称、联系人、联系电话等），附供货合同复印件。</w:t>
      </w:r>
    </w:p>
    <w:p w:rsidR="009F1F82" w:rsidRDefault="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2.</w:t>
      </w:r>
      <w:r w:rsidRPr="00D127B4">
        <w:rPr>
          <w:rFonts w:ascii="宋体" w:hAnsi="宋体" w:cs="宋体" w:hint="eastAsia"/>
          <w:kern w:val="0"/>
          <w:sz w:val="24"/>
          <w:szCs w:val="21"/>
        </w:rPr>
        <w:tab/>
        <w:t>近三年经审计的财务报表（审计报告、资产负债表、损益表和现金流量表）复印件（加盖投标人公章）、银行提供的资信证明（原件）。</w:t>
      </w:r>
    </w:p>
    <w:p w:rsidR="009F1F82" w:rsidRDefault="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3.</w:t>
      </w:r>
      <w:r w:rsidRPr="00D127B4">
        <w:rPr>
          <w:rFonts w:ascii="宋体" w:hAnsi="宋体" w:cs="宋体" w:hint="eastAsia"/>
          <w:kern w:val="0"/>
          <w:sz w:val="24"/>
          <w:szCs w:val="21"/>
        </w:rPr>
        <w:tab/>
        <w:t>近三年的销售数据，高校客户的销售数据，以及两组数据的比例报表。</w:t>
      </w:r>
    </w:p>
    <w:p w:rsidR="009F1F82" w:rsidRDefault="00D127B4">
      <w:pPr>
        <w:widowControl/>
        <w:spacing w:line="360" w:lineRule="auto"/>
        <w:ind w:left="480" w:hangingChars="200" w:hanging="480"/>
        <w:jc w:val="left"/>
        <w:rPr>
          <w:rFonts w:ascii="宋体" w:hAnsi="宋体" w:cs="宋体"/>
          <w:kern w:val="0"/>
          <w:sz w:val="24"/>
          <w:szCs w:val="21"/>
        </w:rPr>
      </w:pPr>
      <w:r w:rsidRPr="00D127B4">
        <w:rPr>
          <w:rFonts w:ascii="宋体" w:hAnsi="宋体" w:cs="宋体" w:hint="eastAsia"/>
          <w:kern w:val="0"/>
          <w:sz w:val="24"/>
          <w:szCs w:val="21"/>
        </w:rPr>
        <w:t>4.</w:t>
      </w:r>
      <w:r w:rsidRPr="00D127B4">
        <w:rPr>
          <w:rFonts w:ascii="宋体" w:hAnsi="宋体" w:cs="宋体" w:hint="eastAsia"/>
          <w:kern w:val="0"/>
          <w:sz w:val="24"/>
          <w:szCs w:val="21"/>
        </w:rPr>
        <w:tab/>
        <w:t>在以往采购活动中没有重大违法记录。</w:t>
      </w:r>
    </w:p>
    <w:p w:rsidR="009F1F82" w:rsidRDefault="00F460A5">
      <w:pPr>
        <w:widowControl/>
        <w:spacing w:line="360" w:lineRule="auto"/>
        <w:jc w:val="left"/>
        <w:rPr>
          <w:rFonts w:ascii="Calibri" w:eastAsia="宋体" w:hAnsi="Calibri" w:cs="Times New Roman"/>
          <w:b/>
          <w:sz w:val="24"/>
        </w:rPr>
      </w:pPr>
      <w:r>
        <w:rPr>
          <w:rFonts w:ascii="Calibri" w:eastAsia="宋体" w:hAnsi="Calibri" w:cs="Times New Roman" w:hint="eastAsia"/>
          <w:b/>
          <w:sz w:val="24"/>
        </w:rPr>
        <w:t>五、服务期限</w:t>
      </w:r>
    </w:p>
    <w:p w:rsidR="009F1F82" w:rsidRDefault="00F460A5" w:rsidP="009F1F82">
      <w:pPr>
        <w:spacing w:line="360" w:lineRule="auto"/>
        <w:ind w:firstLineChars="177" w:firstLine="425"/>
        <w:rPr>
          <w:rFonts w:ascii="宋体" w:hAnsi="宋体" w:cs="宋体"/>
          <w:kern w:val="0"/>
          <w:sz w:val="24"/>
          <w:szCs w:val="21"/>
        </w:rPr>
      </w:pPr>
      <w:r>
        <w:rPr>
          <w:rFonts w:ascii="Calibri" w:eastAsia="宋体" w:hAnsi="Calibri" w:cs="Times New Roman" w:hint="eastAsia"/>
          <w:sz w:val="24"/>
        </w:rPr>
        <w:t>本项目一次招标，三年有效，合同一年一签。服务期满后经招标单位服务质量测评，若中标单位服务较好，可续签下一年度合同。</w:t>
      </w:r>
    </w:p>
    <w:p w:rsidR="006C3566" w:rsidRDefault="006C3566" w:rsidP="00F460A5">
      <w:pPr>
        <w:widowControl/>
        <w:spacing w:line="360" w:lineRule="auto"/>
        <w:ind w:left="480" w:hangingChars="200" w:hanging="480"/>
        <w:jc w:val="left"/>
        <w:rPr>
          <w:rFonts w:ascii="宋体" w:hAnsi="宋体" w:cs="宋体"/>
          <w:kern w:val="0"/>
          <w:sz w:val="24"/>
          <w:szCs w:val="21"/>
        </w:rPr>
      </w:pPr>
    </w:p>
    <w:p w:rsidR="009F1F82" w:rsidRDefault="009F1F82">
      <w:pPr>
        <w:widowControl/>
        <w:spacing w:line="360" w:lineRule="auto"/>
        <w:ind w:left="480" w:hangingChars="200" w:hanging="480"/>
        <w:jc w:val="left"/>
        <w:rPr>
          <w:rFonts w:ascii="宋体" w:hAnsi="宋体" w:cs="宋体"/>
          <w:kern w:val="0"/>
          <w:sz w:val="24"/>
          <w:szCs w:val="21"/>
        </w:rPr>
      </w:pPr>
    </w:p>
    <w:p w:rsidR="00D46E73" w:rsidRDefault="00D46E73">
      <w:pPr>
        <w:widowControl/>
        <w:spacing w:line="360" w:lineRule="auto"/>
        <w:ind w:left="480" w:hangingChars="200" w:hanging="480"/>
        <w:jc w:val="left"/>
        <w:rPr>
          <w:rFonts w:ascii="宋体" w:hAnsi="宋体" w:cs="宋体"/>
          <w:kern w:val="0"/>
          <w:sz w:val="24"/>
          <w:szCs w:val="21"/>
        </w:rPr>
      </w:pPr>
    </w:p>
    <w:sectPr w:rsidR="00D46E73" w:rsidSect="003B5A8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6FC" w:rsidRDefault="003806FC" w:rsidP="00746D8D">
      <w:r>
        <w:separator/>
      </w:r>
    </w:p>
  </w:endnote>
  <w:endnote w:type="continuationSeparator" w:id="1">
    <w:p w:rsidR="003806FC" w:rsidRDefault="003806FC" w:rsidP="0074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6FC" w:rsidRDefault="003806FC" w:rsidP="00746D8D">
      <w:r>
        <w:separator/>
      </w:r>
    </w:p>
  </w:footnote>
  <w:footnote w:type="continuationSeparator" w:id="1">
    <w:p w:rsidR="003806FC" w:rsidRDefault="003806FC" w:rsidP="00746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0343"/>
    <w:multiLevelType w:val="hybridMultilevel"/>
    <w:tmpl w:val="CCFEE4EC"/>
    <w:lvl w:ilvl="0" w:tplc="0038BA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297091"/>
    <w:multiLevelType w:val="hybridMultilevel"/>
    <w:tmpl w:val="7DD862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D1A0C"/>
    <w:multiLevelType w:val="hybridMultilevel"/>
    <w:tmpl w:val="C4DCA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661707"/>
    <w:multiLevelType w:val="hybridMultilevel"/>
    <w:tmpl w:val="D4D0D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D8D"/>
    <w:rsid w:val="000A61C7"/>
    <w:rsid w:val="000E4468"/>
    <w:rsid w:val="000F7543"/>
    <w:rsid w:val="0011308C"/>
    <w:rsid w:val="001A4028"/>
    <w:rsid w:val="00292E57"/>
    <w:rsid w:val="003213D8"/>
    <w:rsid w:val="003413EC"/>
    <w:rsid w:val="003806FC"/>
    <w:rsid w:val="003B5A85"/>
    <w:rsid w:val="004271EF"/>
    <w:rsid w:val="004B2107"/>
    <w:rsid w:val="00525106"/>
    <w:rsid w:val="00591A82"/>
    <w:rsid w:val="00601531"/>
    <w:rsid w:val="00626C75"/>
    <w:rsid w:val="006B29E8"/>
    <w:rsid w:val="006C3566"/>
    <w:rsid w:val="006D6B60"/>
    <w:rsid w:val="00723B5F"/>
    <w:rsid w:val="00746D8D"/>
    <w:rsid w:val="007633B7"/>
    <w:rsid w:val="00772786"/>
    <w:rsid w:val="007D2846"/>
    <w:rsid w:val="00831DD4"/>
    <w:rsid w:val="008578F8"/>
    <w:rsid w:val="00883232"/>
    <w:rsid w:val="008F7528"/>
    <w:rsid w:val="009A10C5"/>
    <w:rsid w:val="009B6AEF"/>
    <w:rsid w:val="009F1F82"/>
    <w:rsid w:val="00A33654"/>
    <w:rsid w:val="00A40C3A"/>
    <w:rsid w:val="00BA71E8"/>
    <w:rsid w:val="00BB7F5B"/>
    <w:rsid w:val="00BE4CBD"/>
    <w:rsid w:val="00C241D0"/>
    <w:rsid w:val="00C65681"/>
    <w:rsid w:val="00C836BD"/>
    <w:rsid w:val="00CF0C2D"/>
    <w:rsid w:val="00CF5DBF"/>
    <w:rsid w:val="00D127B4"/>
    <w:rsid w:val="00D44D46"/>
    <w:rsid w:val="00D46E73"/>
    <w:rsid w:val="00D62AD3"/>
    <w:rsid w:val="00E02003"/>
    <w:rsid w:val="00F460A5"/>
    <w:rsid w:val="00FA62EE"/>
    <w:rsid w:val="00FB5E07"/>
    <w:rsid w:val="00FC1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D8D"/>
    <w:rPr>
      <w:sz w:val="18"/>
      <w:szCs w:val="18"/>
    </w:rPr>
  </w:style>
  <w:style w:type="paragraph" w:styleId="a4">
    <w:name w:val="footer"/>
    <w:basedOn w:val="a"/>
    <w:link w:val="Char0"/>
    <w:uiPriority w:val="99"/>
    <w:semiHidden/>
    <w:unhideWhenUsed/>
    <w:rsid w:val="00746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6D8D"/>
    <w:rPr>
      <w:sz w:val="18"/>
      <w:szCs w:val="18"/>
    </w:rPr>
  </w:style>
  <w:style w:type="paragraph" w:styleId="a5">
    <w:name w:val="Body Text Indent"/>
    <w:basedOn w:val="a"/>
    <w:link w:val="Char1"/>
    <w:rsid w:val="00746D8D"/>
    <w:pPr>
      <w:ind w:firstLine="570"/>
    </w:pPr>
    <w:rPr>
      <w:rFonts w:ascii="宋体" w:eastAsia="宋体" w:hAnsi="Times New Roman" w:cs="Times New Roman" w:hint="eastAsia"/>
      <w:sz w:val="28"/>
      <w:szCs w:val="20"/>
    </w:rPr>
  </w:style>
  <w:style w:type="character" w:customStyle="1" w:styleId="Char1">
    <w:name w:val="正文文本缩进 Char"/>
    <w:basedOn w:val="a0"/>
    <w:link w:val="a5"/>
    <w:rsid w:val="00746D8D"/>
    <w:rPr>
      <w:rFonts w:ascii="宋体" w:eastAsia="宋体" w:hAnsi="Times New Roman" w:cs="Times New Roman"/>
      <w:sz w:val="28"/>
      <w:szCs w:val="20"/>
    </w:rPr>
  </w:style>
  <w:style w:type="paragraph" w:styleId="a6">
    <w:name w:val="List Paragraph"/>
    <w:basedOn w:val="a"/>
    <w:uiPriority w:val="34"/>
    <w:qFormat/>
    <w:rsid w:val="00D127B4"/>
    <w:pPr>
      <w:ind w:firstLineChars="200" w:firstLine="420"/>
    </w:pPr>
  </w:style>
  <w:style w:type="paragraph" w:styleId="a7">
    <w:name w:val="Balloon Text"/>
    <w:basedOn w:val="a"/>
    <w:link w:val="Char2"/>
    <w:uiPriority w:val="99"/>
    <w:semiHidden/>
    <w:unhideWhenUsed/>
    <w:rsid w:val="003B5A85"/>
    <w:rPr>
      <w:sz w:val="18"/>
      <w:szCs w:val="18"/>
    </w:rPr>
  </w:style>
  <w:style w:type="character" w:customStyle="1" w:styleId="Char2">
    <w:name w:val="批注框文本 Char"/>
    <w:basedOn w:val="a0"/>
    <w:link w:val="a7"/>
    <w:uiPriority w:val="99"/>
    <w:semiHidden/>
    <w:rsid w:val="003B5A85"/>
    <w:rPr>
      <w:sz w:val="18"/>
      <w:szCs w:val="18"/>
    </w:rPr>
  </w:style>
</w:styles>
</file>

<file path=word/webSettings.xml><?xml version="1.0" encoding="utf-8"?>
<w:webSettings xmlns:r="http://schemas.openxmlformats.org/officeDocument/2006/relationships" xmlns:w="http://schemas.openxmlformats.org/wordprocessingml/2006/main">
  <w:divs>
    <w:div w:id="195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FZ</cp:lastModifiedBy>
  <cp:revision>20</cp:revision>
  <cp:lastPrinted>2016-03-10T06:45:00Z</cp:lastPrinted>
  <dcterms:created xsi:type="dcterms:W3CDTF">2016-03-10T04:56:00Z</dcterms:created>
  <dcterms:modified xsi:type="dcterms:W3CDTF">2020-09-18T03:15:00Z</dcterms:modified>
</cp:coreProperties>
</file>