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自动操舵仪系统采购</w:t>
      </w:r>
    </w:p>
    <w:p>
      <w:pPr>
        <w:pStyle w:val="9"/>
        <w:spacing w:line="360" w:lineRule="auto"/>
        <w:rPr>
          <w:rFonts w:hAnsi="宋体"/>
        </w:rPr>
      </w:pPr>
      <w:r>
        <w:rPr>
          <w:rFonts w:hint="eastAsia" w:hAnsi="宋体"/>
        </w:rPr>
        <w:t>1.采购设备名称：操动舵仪包括</w:t>
      </w:r>
      <w:r>
        <w:rPr>
          <w:szCs w:val="21"/>
        </w:rPr>
        <w:t>控制台</w:t>
      </w:r>
      <w:r>
        <w:rPr>
          <w:rFonts w:hint="eastAsia"/>
          <w:szCs w:val="21"/>
        </w:rPr>
        <w:t>、</w:t>
      </w:r>
      <w:r>
        <w:rPr>
          <w:szCs w:val="21"/>
        </w:rPr>
        <w:t>罗经</w:t>
      </w:r>
      <w:r>
        <w:rPr>
          <w:rFonts w:hint="eastAsia"/>
          <w:szCs w:val="21"/>
        </w:rPr>
        <w:t>、</w:t>
      </w:r>
      <w:r>
        <w:rPr>
          <w:szCs w:val="21"/>
        </w:rPr>
        <w:t>舵角表</w:t>
      </w:r>
      <w:r>
        <w:rPr>
          <w:rFonts w:hint="eastAsia"/>
          <w:szCs w:val="21"/>
        </w:rPr>
        <w:t>、</w:t>
      </w:r>
      <w:r>
        <w:rPr>
          <w:szCs w:val="21"/>
        </w:rPr>
        <w:t>操舵手轮</w:t>
      </w:r>
      <w:r>
        <w:rPr>
          <w:rFonts w:hint="eastAsia"/>
          <w:szCs w:val="21"/>
        </w:rPr>
        <w:t>、</w:t>
      </w:r>
      <w:r>
        <w:rPr>
          <w:szCs w:val="21"/>
        </w:rPr>
        <w:t>触摸屏</w:t>
      </w:r>
      <w:r>
        <w:rPr>
          <w:rFonts w:hint="eastAsia"/>
          <w:szCs w:val="21"/>
        </w:rPr>
        <w:t>、</w:t>
      </w:r>
      <w:r>
        <w:rPr>
          <w:szCs w:val="21"/>
        </w:rPr>
        <w:t>控制台扶手</w:t>
      </w:r>
      <w:r>
        <w:rPr>
          <w:rFonts w:hint="eastAsia"/>
          <w:szCs w:val="21"/>
        </w:rPr>
        <w:t>、</w:t>
      </w:r>
      <w:r>
        <w:rPr>
          <w:szCs w:val="21"/>
        </w:rPr>
        <w:t>控制台支撑</w:t>
      </w:r>
      <w:r>
        <w:rPr>
          <w:rFonts w:hint="eastAsia"/>
          <w:szCs w:val="21"/>
        </w:rPr>
        <w:t>、</w:t>
      </w:r>
      <w:r>
        <w:rPr>
          <w:szCs w:val="21"/>
        </w:rPr>
        <w:t>控制台提手</w:t>
      </w:r>
      <w:r>
        <w:rPr>
          <w:rFonts w:hint="eastAsia"/>
          <w:szCs w:val="21"/>
        </w:rPr>
        <w:t>、</w:t>
      </w:r>
      <w:r>
        <w:rPr>
          <w:szCs w:val="21"/>
        </w:rPr>
        <w:t>拨动开关</w:t>
      </w:r>
      <w:r>
        <w:rPr>
          <w:rFonts w:hint="eastAsia"/>
          <w:szCs w:val="21"/>
        </w:rPr>
        <w:t>、</w:t>
      </w:r>
      <w:r>
        <w:rPr>
          <w:szCs w:val="21"/>
        </w:rPr>
        <w:t>控制PCB板</w:t>
      </w:r>
      <w:r>
        <w:rPr>
          <w:rFonts w:hint="eastAsia"/>
          <w:szCs w:val="21"/>
        </w:rPr>
        <w:t>和</w:t>
      </w:r>
      <w:r>
        <w:rPr>
          <w:szCs w:val="21"/>
        </w:rPr>
        <w:t>操舵软件</w:t>
      </w:r>
      <w:r>
        <w:rPr>
          <w:rFonts w:hint="eastAsia"/>
          <w:szCs w:val="21"/>
        </w:rPr>
        <w:t>组成及相关附件，现场施工、安装、操舵仪系统软件编程及功能调试。</w:t>
      </w:r>
    </w:p>
    <w:p>
      <w:pPr>
        <w:rPr>
          <w:rFonts w:ascii="宋体" w:hAnsi="宋体"/>
          <w:b/>
          <w:sz w:val="28"/>
        </w:rPr>
      </w:pPr>
      <w:r>
        <w:rPr>
          <w:rFonts w:hint="eastAsia" w:ascii="宋体" w:hAnsi="宋体"/>
          <w:sz w:val="24"/>
        </w:rPr>
        <w:t>2.</w:t>
      </w:r>
      <w:r>
        <w:rPr>
          <w:rFonts w:hint="eastAsia" w:ascii="宋体" w:hAnsi="宋体" w:cs="仿宋"/>
          <w:sz w:val="24"/>
        </w:rPr>
        <w:t>设备配置构成、数量、技术指标</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1056"/>
        <w:gridCol w:w="6873"/>
        <w:gridCol w:w="10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6" w:hRule="atLeast"/>
          <w:jc w:val="center"/>
        </w:trPr>
        <w:tc>
          <w:tcPr>
            <w:tcW w:w="493" w:type="pct"/>
            <w:vAlign w:val="center"/>
          </w:tcPr>
          <w:p>
            <w:pPr>
              <w:tabs>
                <w:tab w:val="left" w:pos="1418"/>
              </w:tabs>
              <w:autoSpaceDE w:val="0"/>
              <w:autoSpaceDN w:val="0"/>
              <w:adjustRightInd w:val="0"/>
              <w:jc w:val="center"/>
              <w:rPr>
                <w:szCs w:val="21"/>
                <w:shd w:val="clear" w:color="auto" w:fill="FFFFFF"/>
                <w:lang w:val="zh-CN"/>
              </w:rPr>
            </w:pPr>
            <w:r>
              <w:rPr>
                <w:szCs w:val="21"/>
                <w:shd w:val="clear" w:color="auto" w:fill="FFFFFF"/>
                <w:lang w:val="zh-CN"/>
              </w:rPr>
              <w:t>序</w:t>
            </w:r>
          </w:p>
          <w:p>
            <w:pPr>
              <w:tabs>
                <w:tab w:val="left" w:pos="1418"/>
              </w:tabs>
              <w:autoSpaceDE w:val="0"/>
              <w:autoSpaceDN w:val="0"/>
              <w:adjustRightInd w:val="0"/>
              <w:jc w:val="center"/>
              <w:rPr>
                <w:szCs w:val="21"/>
                <w:lang w:val="zh-CN"/>
              </w:rPr>
            </w:pPr>
            <w:r>
              <w:rPr>
                <w:szCs w:val="21"/>
                <w:shd w:val="clear" w:color="auto" w:fill="FFFFFF"/>
                <w:lang w:val="zh-CN"/>
              </w:rPr>
              <w:t>号</w:t>
            </w:r>
          </w:p>
        </w:tc>
        <w:tc>
          <w:tcPr>
            <w:tcW w:w="530" w:type="pct"/>
            <w:vAlign w:val="center"/>
          </w:tcPr>
          <w:p>
            <w:pPr>
              <w:tabs>
                <w:tab w:val="left" w:pos="1418"/>
              </w:tabs>
              <w:autoSpaceDE w:val="0"/>
              <w:autoSpaceDN w:val="0"/>
              <w:adjustRightInd w:val="0"/>
              <w:jc w:val="center"/>
              <w:rPr>
                <w:szCs w:val="21"/>
                <w:lang w:val="zh-CN"/>
              </w:rPr>
            </w:pPr>
            <w:r>
              <w:rPr>
                <w:szCs w:val="21"/>
                <w:lang w:val="zh-CN"/>
              </w:rPr>
              <w:t>名称</w:t>
            </w:r>
          </w:p>
        </w:tc>
        <w:tc>
          <w:tcPr>
            <w:tcW w:w="3449" w:type="pct"/>
            <w:vAlign w:val="center"/>
          </w:tcPr>
          <w:p>
            <w:pPr>
              <w:tabs>
                <w:tab w:val="left" w:pos="1418"/>
              </w:tabs>
              <w:autoSpaceDE w:val="0"/>
              <w:autoSpaceDN w:val="0"/>
              <w:adjustRightInd w:val="0"/>
              <w:jc w:val="center"/>
              <w:rPr>
                <w:szCs w:val="21"/>
                <w:lang w:val="zh-CN"/>
              </w:rPr>
            </w:pPr>
            <w:r>
              <w:rPr>
                <w:szCs w:val="21"/>
                <w:lang w:val="zh-CN"/>
              </w:rPr>
              <w:t>技术指标</w:t>
            </w:r>
          </w:p>
        </w:tc>
        <w:tc>
          <w:tcPr>
            <w:tcW w:w="527" w:type="pct"/>
            <w:vAlign w:val="center"/>
          </w:tcPr>
          <w:p>
            <w:pPr>
              <w:tabs>
                <w:tab w:val="left" w:pos="1418"/>
              </w:tabs>
              <w:autoSpaceDE w:val="0"/>
              <w:autoSpaceDN w:val="0"/>
              <w:adjustRightInd w:val="0"/>
              <w:jc w:val="center"/>
              <w:rPr>
                <w:szCs w:val="21"/>
                <w:lang w:val="zh-CN"/>
              </w:rPr>
            </w:pPr>
            <w:r>
              <w:rPr>
                <w:szCs w:val="21"/>
                <w:lang w:val="zh-CN"/>
              </w:rPr>
              <w:t>数量及单位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93" w:type="pct"/>
            <w:vAlign w:val="center"/>
          </w:tcPr>
          <w:p>
            <w:pPr>
              <w:autoSpaceDE w:val="0"/>
              <w:autoSpaceDN w:val="0"/>
              <w:adjustRightInd w:val="0"/>
              <w:rPr>
                <w:szCs w:val="21"/>
              </w:rPr>
            </w:pPr>
            <w:r>
              <w:rPr>
                <w:szCs w:val="21"/>
              </w:rPr>
              <w:t>2</w:t>
            </w:r>
          </w:p>
        </w:tc>
        <w:tc>
          <w:tcPr>
            <w:tcW w:w="530" w:type="pct"/>
            <w:vAlign w:val="center"/>
          </w:tcPr>
          <w:p>
            <w:pPr>
              <w:autoSpaceDE w:val="0"/>
              <w:autoSpaceDN w:val="0"/>
              <w:adjustRightInd w:val="0"/>
              <w:rPr>
                <w:szCs w:val="21"/>
              </w:rPr>
            </w:pPr>
            <w:r>
              <w:rPr>
                <w:szCs w:val="21"/>
              </w:rPr>
              <w:t>自动操舵仪</w:t>
            </w:r>
          </w:p>
        </w:tc>
        <w:tc>
          <w:tcPr>
            <w:tcW w:w="3449" w:type="pct"/>
            <w:vAlign w:val="center"/>
          </w:tcPr>
          <w:p>
            <w:pPr>
              <w:autoSpaceDE w:val="0"/>
              <w:autoSpaceDN w:val="0"/>
              <w:adjustRightInd w:val="0"/>
              <w:rPr>
                <w:szCs w:val="21"/>
              </w:rPr>
            </w:pPr>
            <w:r>
              <w:rPr>
                <w:szCs w:val="21"/>
              </w:rPr>
              <w:t>1）操舵仪是船舶航向控制的关键设备，通过控制船舶舵机的舵叶偏转，实现船舶直航、转向或回转。自动操舵仪需具有数字化、模块化、系统集成化及功能完备，具有自动、随动和应急三种操舵模式。根据船型的不同，具有主/辅两个或多个操舵台，可在不同的地点进行操舵。自动操舵仪同时输入电罗经和磁罗经信号作为航向信息源，具有电路独立的双控系统，控制系统之间互为热备用。要求采用模糊-神经网络控制和PID相结合的控制算法，在不同天气条件及船载情况下，对不同类型船舶获得满意的航行控制效果。I/O接口除控制输出为DC24V开关量控制开关式电磁阀之外，其余均为数字信息，操舵仪硬件采用模块化设计，各模块可直接安装在驾控台上，也可集中在操舵台上，其软件采用结构化编程、可视化运行，冗余度及可靠性高。</w:t>
            </w:r>
          </w:p>
          <w:p>
            <w:pPr>
              <w:autoSpaceDE w:val="0"/>
              <w:autoSpaceDN w:val="0"/>
              <w:adjustRightInd w:val="0"/>
              <w:rPr>
                <w:szCs w:val="21"/>
              </w:rPr>
            </w:pPr>
            <w:r>
              <w:rPr>
                <w:szCs w:val="21"/>
              </w:rPr>
              <w:t>2）特点、环境：通过手动或自动操舵适应于不同航速、天气和载货条件下的船舶不同的操纵特性，且在任何情况下，包括故障时，能从自动操舵转换成人工操舵；当动力源发生故障失效后重新恢复时，能自动再启动。</w:t>
            </w:r>
          </w:p>
          <w:p>
            <w:pPr>
              <w:autoSpaceDE w:val="0"/>
              <w:autoSpaceDN w:val="0"/>
              <w:adjustRightInd w:val="0"/>
              <w:rPr>
                <w:szCs w:val="21"/>
              </w:rPr>
            </w:pPr>
            <w:r>
              <w:rPr>
                <w:szCs w:val="21"/>
              </w:rPr>
              <w:t>3）能从驾驶室控制使其投入工作主、辅操舵装置动力设备的布置和控制：舵机舱设有能将驾驶室操纵的任何控制系统从正在运转的操舵装置上断开的设施。</w:t>
            </w:r>
          </w:p>
          <w:p>
            <w:pPr>
              <w:autoSpaceDE w:val="0"/>
              <w:autoSpaceDN w:val="0"/>
              <w:adjustRightInd w:val="0"/>
              <w:rPr>
                <w:szCs w:val="21"/>
              </w:rPr>
            </w:pPr>
            <w:r>
              <w:rPr>
                <w:szCs w:val="21"/>
              </w:rPr>
              <w:t>4）实施转向：应能根据预定的转向半径或预定的回转速率在船舶转向能力内实施转向。</w:t>
            </w:r>
          </w:p>
          <w:p>
            <w:pPr>
              <w:autoSpaceDE w:val="0"/>
              <w:autoSpaceDN w:val="0"/>
              <w:adjustRightInd w:val="0"/>
              <w:rPr>
                <w:szCs w:val="21"/>
              </w:rPr>
            </w:pPr>
            <w:r>
              <w:rPr>
                <w:szCs w:val="21"/>
              </w:rPr>
              <w:t>5）舵角限制：带有限制舵角的装置。</w:t>
            </w:r>
          </w:p>
          <w:p>
            <w:pPr>
              <w:autoSpaceDE w:val="0"/>
              <w:autoSpaceDN w:val="0"/>
              <w:adjustRightInd w:val="0"/>
              <w:rPr>
                <w:szCs w:val="21"/>
              </w:rPr>
            </w:pPr>
            <w:r>
              <w:rPr>
                <w:szCs w:val="21"/>
              </w:rPr>
              <w:t>6）允许偏航：应有措施防止因正常偏航带来不必要的操舵。</w:t>
            </w:r>
          </w:p>
          <w:p>
            <w:pPr>
              <w:autoSpaceDE w:val="0"/>
              <w:autoSpaceDN w:val="0"/>
              <w:adjustRightInd w:val="0"/>
              <w:rPr>
                <w:szCs w:val="21"/>
              </w:rPr>
            </w:pPr>
            <w:r>
              <w:rPr>
                <w:szCs w:val="21"/>
              </w:rPr>
              <w:t>7）预定航向：预定航向的改动应只有在船上人员有意识行动下可以完成。当由手动或随动转换到自动操舵时，操舵仪将实际航向自动作为预定航向。</w:t>
            </w:r>
          </w:p>
          <w:p>
            <w:pPr>
              <w:autoSpaceDE w:val="0"/>
              <w:autoSpaceDN w:val="0"/>
              <w:adjustRightInd w:val="0"/>
              <w:rPr>
                <w:szCs w:val="21"/>
              </w:rPr>
            </w:pPr>
            <w:r>
              <w:rPr>
                <w:szCs w:val="21"/>
              </w:rPr>
              <w:t>8）过量限制：应在无太大过量的情况下改变到预定航向。</w:t>
            </w:r>
          </w:p>
          <w:p>
            <w:pPr>
              <w:autoSpaceDE w:val="0"/>
              <w:autoSpaceDN w:val="0"/>
              <w:adjustRightInd w:val="0"/>
              <w:rPr>
                <w:szCs w:val="21"/>
              </w:rPr>
            </w:pPr>
            <w:r>
              <w:rPr>
                <w:szCs w:val="21"/>
              </w:rPr>
              <w:t>9）从航迹控制到航向控制的转换：如果航向控制系统是作为航迹控制系统的一部分，那么，当把航迹控制转换到航向控制时，实际航向应作为预定航向；反之，如果没有船上人员有意识的操作，任何回到航迹控制是不可能的。</w:t>
            </w:r>
          </w:p>
          <w:p>
            <w:pPr>
              <w:autoSpaceDE w:val="0"/>
              <w:autoSpaceDN w:val="0"/>
              <w:adjustRightInd w:val="0"/>
              <w:rPr>
                <w:szCs w:val="21"/>
              </w:rPr>
            </w:pPr>
            <w:r>
              <w:rPr>
                <w:szCs w:val="21"/>
              </w:rPr>
              <w:t>10）应提供足够的指示以表明正在工作的是哪一种操纵方式。</w:t>
            </w:r>
          </w:p>
          <w:p>
            <w:pPr>
              <w:autoSpaceDE w:val="0"/>
              <w:autoSpaceDN w:val="0"/>
              <w:adjustRightInd w:val="0"/>
              <w:rPr>
                <w:szCs w:val="21"/>
              </w:rPr>
            </w:pPr>
            <w:r>
              <w:rPr>
                <w:szCs w:val="21"/>
              </w:rPr>
              <w:t>11）输入/ 输出(I/O)接口：操舵仪应能接受罗经信息；同时应能输出设定航向、实际航向、操舵值要求。</w:t>
            </w:r>
          </w:p>
          <w:p>
            <w:pPr>
              <w:autoSpaceDE w:val="0"/>
              <w:autoSpaceDN w:val="0"/>
              <w:adjustRightInd w:val="0"/>
              <w:rPr>
                <w:szCs w:val="21"/>
              </w:rPr>
            </w:pPr>
            <w:r>
              <w:rPr>
                <w:szCs w:val="21"/>
              </w:rPr>
              <w:t>12）能满足以下重要知识点演示：</w:t>
            </w:r>
          </w:p>
          <w:p>
            <w:pPr>
              <w:autoSpaceDE w:val="0"/>
              <w:autoSpaceDN w:val="0"/>
              <w:adjustRightInd w:val="0"/>
              <w:rPr>
                <w:szCs w:val="21"/>
              </w:rPr>
            </w:pPr>
            <w:r>
              <w:rPr>
                <w:szCs w:val="21"/>
              </w:rPr>
              <w:t>舵角比(比例舵P)调节：舵角比指偏舵角β与船舶偏航角φ大小成比例(Kp)。Kp过小，不能产生足够的转船力矩，回转性能不好；Kp过大，使船回转过头，稳定性变坏，降低航速。根据船舶大小、船型、装载情况及航速来选择舵角比例系数Kp。</w:t>
            </w:r>
          </w:p>
          <w:p>
            <w:pPr>
              <w:autoSpaceDE w:val="0"/>
              <w:autoSpaceDN w:val="0"/>
              <w:adjustRightInd w:val="0"/>
              <w:rPr>
                <w:szCs w:val="21"/>
              </w:rPr>
            </w:pPr>
            <w:r>
              <w:rPr>
                <w:szCs w:val="21"/>
              </w:rPr>
              <w:t>积分(I)舵，即压舵：偏舵角β与偏航角的积分∫φdt(误差随时间的积累)成比例(KI)的积分作用，即压舵角。压舵作用在于消除船舶因船型不对称、装载不对称、螺旋浆不对称或船舶受单侧风浪流的影响产生持续的单侧横向力干扰，偏航角在不灵敏区(死区)所引起的横向移动距离(不灵敏区是在</w:t>
            </w:r>
            <w:r>
              <w:rPr>
                <w:rFonts w:ascii="Cambria Math" w:hAnsi="Cambria Math" w:cs="Cambria Math"/>
                <w:szCs w:val="21"/>
              </w:rPr>
              <w:t>△</w:t>
            </w:r>
            <w:r>
              <w:rPr>
                <w:szCs w:val="21"/>
              </w:rPr>
              <w:t>φ较小时，自动舵不起调节作用），使船舶形成向某一侧的小偏航。积分作用产生一个相应的固定偏舵角，对船舶形成一个固定的转船力矩，用以平衡单侧横向干扰力。如果由于某种原因引起船舶的瞬时偏航，后来立即消失，因为作用时间短，不影响整个航向，所以对其平均航向没有偏移，无需发出校正动舵信号。有时在船舶给定的航向两侧均匀摇摆，经过比较长的时间后，其平均航向仍在正航向上，也无需使舵动作。仅当船舶在偏航死区内左右摇摆不均匀，平均航向偏离正航向一侧，且又持续了很长一段时间，则偏航积分作用发出信号，予以校正。自动舵虽能纠偏使船舶返回正航向，但对船舶的横向漂移却无能为力，需利用GPS定位系统来实现航线控制。</w:t>
            </w:r>
          </w:p>
          <w:p>
            <w:pPr>
              <w:autoSpaceDE w:val="0"/>
              <w:autoSpaceDN w:val="0"/>
              <w:adjustRightInd w:val="0"/>
              <w:rPr>
                <w:szCs w:val="21"/>
              </w:rPr>
            </w:pPr>
            <w:r>
              <w:rPr>
                <w:szCs w:val="21"/>
              </w:rPr>
              <w:t>微分(D)舵，即纠偏舵、当舵：偏舵角β与偏航角φ变化速度大小成比例(KD)的微分作用，即稳舵角、反舵角。微分作用具有“超前”的校正控制效果，可提高系统的灵敏度。比例系数Kp与微分系数KD选择不当，将影响航行质量。</w:t>
            </w:r>
          </w:p>
          <w:p>
            <w:pPr>
              <w:autoSpaceDE w:val="0"/>
              <w:autoSpaceDN w:val="0"/>
              <w:adjustRightInd w:val="0"/>
              <w:rPr>
                <w:szCs w:val="21"/>
              </w:rPr>
            </w:pPr>
            <w:r>
              <w:rPr>
                <w:szCs w:val="21"/>
              </w:rPr>
              <w:t>当载荷增加而船速减慢时，相对于Kp将KD的值调得过小(即大比例小微分)，则比例舵的效果就比微分舵的效果大，船舶以正航向为中心，左右摇摆，逐渐衰减，最后停止在正航向上。</w:t>
            </w:r>
          </w:p>
          <w:p>
            <w:pPr>
              <w:autoSpaceDE w:val="0"/>
              <w:autoSpaceDN w:val="0"/>
              <w:adjustRightInd w:val="0"/>
              <w:rPr>
                <w:szCs w:val="21"/>
              </w:rPr>
            </w:pPr>
            <w:r>
              <w:rPr>
                <w:szCs w:val="21"/>
              </w:rPr>
              <w:t>反之，相对于Kp将KD调得过大(即小比例大微分)，则微分舵效果更明显，航向不发生摇摆，航迹呈现过阻尼现象，船舶长时间不能恢复到正航向。</w:t>
            </w:r>
          </w:p>
          <w:p>
            <w:pPr>
              <w:autoSpaceDE w:val="0"/>
              <w:autoSpaceDN w:val="0"/>
              <w:adjustRightInd w:val="0"/>
              <w:rPr>
                <w:szCs w:val="21"/>
              </w:rPr>
            </w:pPr>
            <w:r>
              <w:rPr>
                <w:szCs w:val="21"/>
              </w:rPr>
              <w:t>灵敏度调节(天气调节)：人为设定系统的死区，以调节系统的灵敏度。自动操舵模式下调节航向灵敏度，减少舵频繁摆动次数，防止过载及过度磨损。</w:t>
            </w:r>
          </w:p>
          <w:p>
            <w:pPr>
              <w:autoSpaceDE w:val="0"/>
              <w:autoSpaceDN w:val="0"/>
              <w:adjustRightInd w:val="0"/>
              <w:rPr>
                <w:szCs w:val="21"/>
              </w:rPr>
            </w:pPr>
            <w:r>
              <w:rPr>
                <w:szCs w:val="21"/>
              </w:rPr>
              <w:t>模拟条件选择：同样的舵机模型下，需要适当地增加转舵角度以弥补舵效的差异，此时需要适当地增加P参数的设定，通常在大船、重载、浅水的模式下，P设定为3-5，而积分I与微分D的设定与船舶模型关系不大，与海况关系密切，通常平静海况下I设置为0-3，D设置为0-2；恶劣海况下D设置可以适当偏大，设定为3-6，在有固定方向的洋流或者风力的情况下，I可以适当增大，设置为2-7。</w:t>
            </w:r>
          </w:p>
          <w:p>
            <w:pPr>
              <w:autoSpaceDE w:val="0"/>
              <w:autoSpaceDN w:val="0"/>
              <w:adjustRightInd w:val="0"/>
              <w:rPr>
                <w:szCs w:val="21"/>
              </w:rPr>
            </w:pPr>
            <w:r>
              <w:rPr>
                <w:szCs w:val="21"/>
              </w:rPr>
              <w:t>手板舵动，复零舵停；左舵左扳，回舵右扳；右舵右扳，回舵左扳。</w:t>
            </w:r>
          </w:p>
          <w:p>
            <w:pPr>
              <w:autoSpaceDE w:val="0"/>
              <w:autoSpaceDN w:val="0"/>
              <w:adjustRightInd w:val="0"/>
              <w:rPr>
                <w:szCs w:val="21"/>
              </w:rPr>
            </w:pPr>
            <w:r>
              <w:rPr>
                <w:szCs w:val="21"/>
              </w:rPr>
              <w:t>随动(Follow-UP)舵：按舵角偏差原则进行调节的操舵自动跟踪系统，被调对象是舵，被调量为舵角，具有舵叶角度与操舵手轮位置自动同步的特点。船舶进出港、过狭窄航道、过运河或紧急等情况下选择随动舵。</w:t>
            </w:r>
          </w:p>
          <w:p>
            <w:pPr>
              <w:autoSpaceDE w:val="0"/>
              <w:autoSpaceDN w:val="0"/>
              <w:adjustRightInd w:val="0"/>
              <w:rPr>
                <w:szCs w:val="21"/>
              </w:rPr>
            </w:pPr>
            <w:r>
              <w:rPr>
                <w:szCs w:val="21"/>
              </w:rPr>
              <w:t>船舶左偏航操右舵，舵轮操右舵x°，舵叶右偏，并自动停在右舵x°上。为了减少形航迹的振幅，船舶在返回正航向过程中，必须回舵。</w:t>
            </w:r>
          </w:p>
          <w:p>
            <w:pPr>
              <w:autoSpaceDE w:val="0"/>
              <w:autoSpaceDN w:val="0"/>
              <w:adjustRightInd w:val="0"/>
              <w:rPr>
                <w:szCs w:val="21"/>
              </w:rPr>
            </w:pPr>
            <w:r>
              <w:rPr>
                <w:szCs w:val="21"/>
              </w:rPr>
              <w:t>自动舵(Auto pilot)：按船舶偏航角、偏航角变化速度及偏航角误差积累等大小和方向自动调舵。海上定速、大洋航行情况下选择自动舵模式。输入设定航向注意事项：偏航超过±5°时报警。</w:t>
            </w:r>
          </w:p>
          <w:p>
            <w:pPr>
              <w:autoSpaceDE w:val="0"/>
              <w:autoSpaceDN w:val="0"/>
              <w:adjustRightInd w:val="0"/>
              <w:rPr>
                <w:szCs w:val="21"/>
              </w:rPr>
            </w:pPr>
            <w:r>
              <w:rPr>
                <w:szCs w:val="21"/>
              </w:rPr>
              <w:t>13）操舵软件功能要求</w:t>
            </w:r>
          </w:p>
          <w:p>
            <w:pPr>
              <w:autoSpaceDE w:val="0"/>
              <w:autoSpaceDN w:val="0"/>
              <w:adjustRightInd w:val="0"/>
              <w:rPr>
                <w:szCs w:val="21"/>
              </w:rPr>
            </w:pPr>
            <w:r>
              <w:rPr>
                <w:szCs w:val="21"/>
              </w:rPr>
              <w:t>船舶操舵仪模拟器软件功能满足教学培训要求，具备操舵仪状态监控、操舵模式选择、PID调节、船舶操纵控制及航向保持，航向、海况、船况设定等功能。具体如下：</w:t>
            </w:r>
          </w:p>
          <w:p>
            <w:pPr>
              <w:autoSpaceDE w:val="0"/>
              <w:autoSpaceDN w:val="0"/>
              <w:adjustRightInd w:val="0"/>
              <w:rPr>
                <w:szCs w:val="21"/>
              </w:rPr>
            </w:pPr>
            <w:r>
              <w:rPr>
                <w:szCs w:val="21"/>
              </w:rPr>
              <w:t>操作软件的显示功能要求：</w:t>
            </w:r>
          </w:p>
          <w:p>
            <w:pPr>
              <w:autoSpaceDE w:val="0"/>
              <w:autoSpaceDN w:val="0"/>
              <w:adjustRightInd w:val="0"/>
              <w:rPr>
                <w:szCs w:val="21"/>
              </w:rPr>
            </w:pPr>
            <w:r>
              <w:rPr>
                <w:szCs w:val="21"/>
              </w:rPr>
              <w:t>1．位状态指示：指示1#舵机泵是否运行</w:t>
            </w:r>
          </w:p>
          <w:p>
            <w:pPr>
              <w:autoSpaceDE w:val="0"/>
              <w:autoSpaceDN w:val="0"/>
              <w:adjustRightInd w:val="0"/>
              <w:rPr>
                <w:szCs w:val="21"/>
              </w:rPr>
            </w:pPr>
            <w:r>
              <w:rPr>
                <w:szCs w:val="21"/>
              </w:rPr>
              <w:t>2．位状态指示：指示2#舵机泵是否运行</w:t>
            </w:r>
          </w:p>
          <w:p>
            <w:pPr>
              <w:autoSpaceDE w:val="0"/>
              <w:autoSpaceDN w:val="0"/>
              <w:adjustRightInd w:val="0"/>
              <w:rPr>
                <w:szCs w:val="21"/>
              </w:rPr>
            </w:pPr>
            <w:r>
              <w:rPr>
                <w:szCs w:val="21"/>
              </w:rPr>
              <w:t>3．位状态指示：指示罗经信号是否来自电罗经</w:t>
            </w:r>
          </w:p>
          <w:p>
            <w:pPr>
              <w:autoSpaceDE w:val="0"/>
              <w:autoSpaceDN w:val="0"/>
              <w:adjustRightInd w:val="0"/>
              <w:rPr>
                <w:szCs w:val="21"/>
              </w:rPr>
            </w:pPr>
            <w:r>
              <w:rPr>
                <w:szCs w:val="21"/>
              </w:rPr>
              <w:t>4．位状态指示：指示罗经信号是否来自磁逻经</w:t>
            </w:r>
          </w:p>
          <w:p>
            <w:pPr>
              <w:autoSpaceDE w:val="0"/>
              <w:autoSpaceDN w:val="0"/>
              <w:adjustRightInd w:val="0"/>
              <w:rPr>
                <w:szCs w:val="21"/>
              </w:rPr>
            </w:pPr>
            <w:r>
              <w:rPr>
                <w:szCs w:val="21"/>
              </w:rPr>
              <w:t>5．位状态指示：指示控制位置是否在遥控</w:t>
            </w:r>
          </w:p>
          <w:p>
            <w:pPr>
              <w:autoSpaceDE w:val="0"/>
              <w:autoSpaceDN w:val="0"/>
              <w:adjustRightInd w:val="0"/>
              <w:rPr>
                <w:szCs w:val="21"/>
              </w:rPr>
            </w:pPr>
            <w:r>
              <w:rPr>
                <w:szCs w:val="21"/>
              </w:rPr>
              <w:t>6．位状态指示：指示控制位置是否在本地</w:t>
            </w:r>
          </w:p>
          <w:p>
            <w:pPr>
              <w:autoSpaceDE w:val="0"/>
              <w:autoSpaceDN w:val="0"/>
              <w:adjustRightInd w:val="0"/>
              <w:rPr>
                <w:szCs w:val="21"/>
              </w:rPr>
            </w:pPr>
            <w:r>
              <w:rPr>
                <w:szCs w:val="21"/>
              </w:rPr>
              <w:t>7．位状态指示：指示船舶大小模型（大船/小船）</w:t>
            </w:r>
          </w:p>
          <w:p>
            <w:pPr>
              <w:autoSpaceDE w:val="0"/>
              <w:autoSpaceDN w:val="0"/>
              <w:adjustRightInd w:val="0"/>
              <w:rPr>
                <w:szCs w:val="21"/>
              </w:rPr>
            </w:pPr>
            <w:r>
              <w:rPr>
                <w:szCs w:val="21"/>
              </w:rPr>
              <w:t>8．位状态指示：指示负载模型（轻载/重载）</w:t>
            </w:r>
          </w:p>
          <w:p>
            <w:pPr>
              <w:autoSpaceDE w:val="0"/>
              <w:autoSpaceDN w:val="0"/>
              <w:adjustRightInd w:val="0"/>
              <w:rPr>
                <w:szCs w:val="21"/>
              </w:rPr>
            </w:pPr>
            <w:r>
              <w:rPr>
                <w:szCs w:val="21"/>
              </w:rPr>
              <w:t>9．位状态指示：指示水深模型（深水/潜水）</w:t>
            </w:r>
          </w:p>
          <w:p>
            <w:pPr>
              <w:autoSpaceDE w:val="0"/>
              <w:autoSpaceDN w:val="0"/>
              <w:adjustRightInd w:val="0"/>
              <w:rPr>
                <w:szCs w:val="21"/>
              </w:rPr>
            </w:pPr>
            <w:r>
              <w:rPr>
                <w:szCs w:val="21"/>
              </w:rPr>
              <w:t>10．位状态指示：指示海况模型（平静/恶劣 海况）</w:t>
            </w:r>
          </w:p>
          <w:p>
            <w:pPr>
              <w:autoSpaceDE w:val="0"/>
              <w:autoSpaceDN w:val="0"/>
              <w:adjustRightInd w:val="0"/>
              <w:rPr>
                <w:szCs w:val="21"/>
              </w:rPr>
            </w:pPr>
            <w:r>
              <w:rPr>
                <w:szCs w:val="21"/>
              </w:rPr>
              <w:t>11．数值元件：指示当前实际航向（船首方向）</w:t>
            </w:r>
          </w:p>
          <w:p>
            <w:pPr>
              <w:autoSpaceDE w:val="0"/>
              <w:autoSpaceDN w:val="0"/>
              <w:adjustRightInd w:val="0"/>
              <w:rPr>
                <w:szCs w:val="21"/>
              </w:rPr>
            </w:pPr>
            <w:r>
              <w:rPr>
                <w:szCs w:val="21"/>
              </w:rPr>
              <w:t>12．数值元件：指示自动舵设定方向</w:t>
            </w:r>
          </w:p>
          <w:p>
            <w:pPr>
              <w:autoSpaceDE w:val="0"/>
              <w:autoSpaceDN w:val="0"/>
              <w:adjustRightInd w:val="0"/>
              <w:rPr>
                <w:szCs w:val="21"/>
              </w:rPr>
            </w:pPr>
            <w:r>
              <w:rPr>
                <w:szCs w:val="21"/>
              </w:rPr>
              <w:t>13．速度模型：显示船舶速度设定及正倒车设定值</w:t>
            </w:r>
          </w:p>
          <w:p>
            <w:pPr>
              <w:autoSpaceDE w:val="0"/>
              <w:autoSpaceDN w:val="0"/>
              <w:adjustRightInd w:val="0"/>
              <w:rPr>
                <w:szCs w:val="21"/>
              </w:rPr>
            </w:pPr>
            <w:r>
              <w:rPr>
                <w:szCs w:val="21"/>
              </w:rPr>
              <w:t>14．参数模型：显示舵机模型参数的设定值</w:t>
            </w:r>
          </w:p>
          <w:p>
            <w:pPr>
              <w:autoSpaceDE w:val="0"/>
              <w:autoSpaceDN w:val="0"/>
              <w:adjustRightInd w:val="0"/>
              <w:rPr>
                <w:szCs w:val="21"/>
              </w:rPr>
            </w:pPr>
            <w:r>
              <w:rPr>
                <w:szCs w:val="21"/>
              </w:rPr>
              <w:t>15．操舵模式：显示舵机工作模式</w:t>
            </w:r>
          </w:p>
          <w:p>
            <w:pPr>
              <w:autoSpaceDE w:val="0"/>
              <w:autoSpaceDN w:val="0"/>
              <w:adjustRightInd w:val="0"/>
              <w:rPr>
                <w:szCs w:val="21"/>
              </w:rPr>
            </w:pPr>
            <w:r>
              <w:rPr>
                <w:szCs w:val="21"/>
              </w:rPr>
              <w:t>16．舵角指示模组：指示舵角的实际位置，左舵显示，右舵显示</w:t>
            </w:r>
          </w:p>
          <w:p>
            <w:pPr>
              <w:autoSpaceDE w:val="0"/>
              <w:autoSpaceDN w:val="0"/>
              <w:adjustRightInd w:val="0"/>
              <w:rPr>
                <w:szCs w:val="21"/>
              </w:rPr>
            </w:pPr>
            <w:r>
              <w:rPr>
                <w:szCs w:val="21"/>
              </w:rPr>
              <w:t>17．ROT指示模组：显示实际舵效，左舵效，右舵效</w:t>
            </w:r>
          </w:p>
          <w:p>
            <w:pPr>
              <w:autoSpaceDE w:val="0"/>
              <w:autoSpaceDN w:val="0"/>
              <w:adjustRightInd w:val="0"/>
              <w:rPr>
                <w:szCs w:val="21"/>
              </w:rPr>
            </w:pPr>
            <w:r>
              <w:rPr>
                <w:szCs w:val="21"/>
              </w:rPr>
              <w:t>18．位状态设置：消除报警音</w:t>
            </w:r>
          </w:p>
          <w:p>
            <w:pPr>
              <w:autoSpaceDE w:val="0"/>
              <w:autoSpaceDN w:val="0"/>
              <w:adjustRightInd w:val="0"/>
              <w:rPr>
                <w:szCs w:val="21"/>
              </w:rPr>
            </w:pPr>
            <w:r>
              <w:rPr>
                <w:szCs w:val="21"/>
              </w:rPr>
              <w:t>19．组合功能框：切换至报警界面；公共报警指示</w:t>
            </w:r>
          </w:p>
          <w:p>
            <w:pPr>
              <w:autoSpaceDE w:val="0"/>
              <w:autoSpaceDN w:val="0"/>
              <w:adjustRightInd w:val="0"/>
              <w:rPr>
                <w:szCs w:val="21"/>
              </w:rPr>
            </w:pPr>
            <w:r>
              <w:rPr>
                <w:szCs w:val="21"/>
              </w:rPr>
              <w:t>20．功能按钮：切换至设定界面</w:t>
            </w:r>
          </w:p>
          <w:p>
            <w:pPr>
              <w:autoSpaceDE w:val="0"/>
              <w:autoSpaceDN w:val="0"/>
              <w:adjustRightInd w:val="0"/>
              <w:rPr>
                <w:szCs w:val="21"/>
              </w:rPr>
            </w:pPr>
            <w:r>
              <w:rPr>
                <w:szCs w:val="21"/>
              </w:rPr>
              <w:t>软件报警功能要求：</w:t>
            </w:r>
          </w:p>
          <w:p>
            <w:pPr>
              <w:autoSpaceDE w:val="0"/>
              <w:autoSpaceDN w:val="0"/>
              <w:adjustRightInd w:val="0"/>
              <w:rPr>
                <w:szCs w:val="21"/>
              </w:rPr>
            </w:pPr>
            <w:r>
              <w:rPr>
                <w:szCs w:val="21"/>
              </w:rPr>
              <w:t>1．指示组合框：自动舵模式指示灯亮，否则灭</w:t>
            </w:r>
          </w:p>
          <w:p>
            <w:pPr>
              <w:autoSpaceDE w:val="0"/>
              <w:autoSpaceDN w:val="0"/>
              <w:adjustRightInd w:val="0"/>
              <w:rPr>
                <w:szCs w:val="21"/>
              </w:rPr>
            </w:pPr>
            <w:r>
              <w:rPr>
                <w:szCs w:val="21"/>
              </w:rPr>
              <w:t>2．指示组合框：随动舵模式指示灯亮，否则灭</w:t>
            </w:r>
          </w:p>
          <w:p>
            <w:pPr>
              <w:autoSpaceDE w:val="0"/>
              <w:autoSpaceDN w:val="0"/>
              <w:adjustRightInd w:val="0"/>
              <w:rPr>
                <w:szCs w:val="21"/>
              </w:rPr>
            </w:pPr>
            <w:r>
              <w:rPr>
                <w:szCs w:val="21"/>
              </w:rPr>
              <w:t>3．指示组合框：应急舵模式指示灯亮，否则灭</w:t>
            </w:r>
          </w:p>
          <w:p>
            <w:pPr>
              <w:autoSpaceDE w:val="0"/>
              <w:autoSpaceDN w:val="0"/>
              <w:adjustRightInd w:val="0"/>
              <w:rPr>
                <w:szCs w:val="21"/>
              </w:rPr>
            </w:pPr>
            <w:r>
              <w:rPr>
                <w:szCs w:val="21"/>
              </w:rPr>
              <w:t>4．指示组合框：遥控模式下指示灯亮，否则灭</w:t>
            </w:r>
          </w:p>
          <w:p>
            <w:pPr>
              <w:autoSpaceDE w:val="0"/>
              <w:autoSpaceDN w:val="0"/>
              <w:adjustRightInd w:val="0"/>
              <w:rPr>
                <w:szCs w:val="21"/>
              </w:rPr>
            </w:pPr>
            <w:r>
              <w:rPr>
                <w:szCs w:val="21"/>
              </w:rPr>
              <w:t>5．指示组合框：当地控制模式指示灯亮，否则灭</w:t>
            </w:r>
          </w:p>
          <w:p>
            <w:pPr>
              <w:autoSpaceDE w:val="0"/>
              <w:autoSpaceDN w:val="0"/>
              <w:adjustRightInd w:val="0"/>
              <w:rPr>
                <w:szCs w:val="21"/>
              </w:rPr>
            </w:pPr>
            <w:r>
              <w:rPr>
                <w:szCs w:val="21"/>
              </w:rPr>
              <w:t>6．指示组合框：航向控制模式指示灯亮，否则灭</w:t>
            </w:r>
          </w:p>
          <w:p>
            <w:pPr>
              <w:autoSpaceDE w:val="0"/>
              <w:autoSpaceDN w:val="0"/>
              <w:adjustRightInd w:val="0"/>
              <w:rPr>
                <w:szCs w:val="21"/>
              </w:rPr>
            </w:pPr>
            <w:r>
              <w:rPr>
                <w:szCs w:val="21"/>
              </w:rPr>
              <w:t>7．指示组合框：航迹控制模式指示灯亮，否则灭</w:t>
            </w:r>
          </w:p>
          <w:p>
            <w:pPr>
              <w:autoSpaceDE w:val="0"/>
              <w:autoSpaceDN w:val="0"/>
              <w:adjustRightInd w:val="0"/>
              <w:rPr>
                <w:szCs w:val="21"/>
              </w:rPr>
            </w:pPr>
            <w:r>
              <w:rPr>
                <w:szCs w:val="21"/>
              </w:rPr>
              <w:t>8．指示组合框：若磁罗经可用，左边指示灯亮；若信号由磁罗经控制，右边指示灯亮</w:t>
            </w:r>
          </w:p>
          <w:p>
            <w:pPr>
              <w:autoSpaceDE w:val="0"/>
              <w:autoSpaceDN w:val="0"/>
              <w:adjustRightInd w:val="0"/>
              <w:rPr>
                <w:szCs w:val="21"/>
              </w:rPr>
            </w:pPr>
            <w:r>
              <w:rPr>
                <w:szCs w:val="21"/>
              </w:rPr>
              <w:t>9．指示组合框：若电罗经可用，左边指示灯亮；若信号由电罗经控制，右边指示灯亮</w:t>
            </w:r>
          </w:p>
          <w:p>
            <w:pPr>
              <w:autoSpaceDE w:val="0"/>
              <w:autoSpaceDN w:val="0"/>
              <w:adjustRightInd w:val="0"/>
              <w:rPr>
                <w:szCs w:val="21"/>
              </w:rPr>
            </w:pPr>
            <w:r>
              <w:rPr>
                <w:szCs w:val="21"/>
              </w:rPr>
              <w:t>10．指示组合框：若1#泵运行，指示灯亮</w:t>
            </w:r>
          </w:p>
          <w:p>
            <w:pPr>
              <w:autoSpaceDE w:val="0"/>
              <w:autoSpaceDN w:val="0"/>
              <w:adjustRightInd w:val="0"/>
              <w:rPr>
                <w:szCs w:val="21"/>
              </w:rPr>
            </w:pPr>
            <w:r>
              <w:rPr>
                <w:szCs w:val="21"/>
              </w:rPr>
              <w:t>11．报警组合框：若1#泵动力电失电，指示灯闪烁</w:t>
            </w:r>
          </w:p>
          <w:p>
            <w:pPr>
              <w:autoSpaceDE w:val="0"/>
              <w:autoSpaceDN w:val="0"/>
              <w:adjustRightInd w:val="0"/>
              <w:rPr>
                <w:szCs w:val="21"/>
              </w:rPr>
            </w:pPr>
            <w:r>
              <w:rPr>
                <w:szCs w:val="21"/>
              </w:rPr>
              <w:t>12．报警组合框：若1#泵动力电断相，指示灯闪烁</w:t>
            </w:r>
          </w:p>
          <w:p>
            <w:pPr>
              <w:autoSpaceDE w:val="0"/>
              <w:autoSpaceDN w:val="0"/>
              <w:adjustRightInd w:val="0"/>
              <w:rPr>
                <w:szCs w:val="21"/>
              </w:rPr>
            </w:pPr>
            <w:r>
              <w:rPr>
                <w:szCs w:val="21"/>
              </w:rPr>
              <w:t>13．报警组合框：若1#泵过载，指示灯闪烁</w:t>
            </w:r>
          </w:p>
          <w:p>
            <w:pPr>
              <w:autoSpaceDE w:val="0"/>
              <w:autoSpaceDN w:val="0"/>
              <w:adjustRightInd w:val="0"/>
              <w:rPr>
                <w:szCs w:val="21"/>
              </w:rPr>
            </w:pPr>
            <w:r>
              <w:rPr>
                <w:szCs w:val="21"/>
              </w:rPr>
              <w:t>14．报警组合框：若1#泵控制回路失电，指示灯闪烁</w:t>
            </w:r>
          </w:p>
          <w:p>
            <w:pPr>
              <w:autoSpaceDE w:val="0"/>
              <w:autoSpaceDN w:val="0"/>
              <w:adjustRightInd w:val="0"/>
              <w:rPr>
                <w:szCs w:val="21"/>
              </w:rPr>
            </w:pPr>
            <w:r>
              <w:rPr>
                <w:szCs w:val="21"/>
              </w:rPr>
              <w:t>15．报警组合框：若1#泵油柜液位过低，指示灯闪烁</w:t>
            </w:r>
          </w:p>
          <w:p>
            <w:pPr>
              <w:autoSpaceDE w:val="0"/>
              <w:autoSpaceDN w:val="0"/>
              <w:adjustRightInd w:val="0"/>
              <w:rPr>
                <w:szCs w:val="21"/>
              </w:rPr>
            </w:pPr>
            <w:r>
              <w:rPr>
                <w:szCs w:val="21"/>
              </w:rPr>
              <w:t>16．报警组合框：若1#泵滤器阻塞，指示灯闪烁若1#</w:t>
            </w:r>
          </w:p>
          <w:p>
            <w:pPr>
              <w:autoSpaceDE w:val="0"/>
              <w:autoSpaceDN w:val="0"/>
              <w:adjustRightInd w:val="0"/>
              <w:rPr>
                <w:szCs w:val="21"/>
              </w:rPr>
            </w:pPr>
            <w:r>
              <w:rPr>
                <w:szCs w:val="21"/>
              </w:rPr>
              <w:t>17．报警组合框：若1#泵油温过高，指示灯闪烁</w:t>
            </w:r>
          </w:p>
          <w:p>
            <w:pPr>
              <w:autoSpaceDE w:val="0"/>
              <w:autoSpaceDN w:val="0"/>
              <w:adjustRightInd w:val="0"/>
              <w:rPr>
                <w:szCs w:val="21"/>
              </w:rPr>
            </w:pPr>
            <w:r>
              <w:rPr>
                <w:szCs w:val="21"/>
              </w:rPr>
              <w:t>18．报警组合框：若1#泵油压过低，指示灯闪烁</w:t>
            </w:r>
          </w:p>
          <w:p>
            <w:pPr>
              <w:autoSpaceDE w:val="0"/>
              <w:autoSpaceDN w:val="0"/>
              <w:adjustRightInd w:val="0"/>
              <w:rPr>
                <w:szCs w:val="21"/>
              </w:rPr>
            </w:pPr>
            <w:r>
              <w:rPr>
                <w:szCs w:val="21"/>
              </w:rPr>
              <w:t>19．报警组合框：若1#泵阻塞，指示灯闪烁</w:t>
            </w:r>
          </w:p>
          <w:p>
            <w:pPr>
              <w:autoSpaceDE w:val="0"/>
              <w:autoSpaceDN w:val="0"/>
              <w:adjustRightInd w:val="0"/>
              <w:rPr>
                <w:szCs w:val="21"/>
              </w:rPr>
            </w:pPr>
            <w:r>
              <w:rPr>
                <w:szCs w:val="21"/>
              </w:rPr>
              <w:t>20．指示组合框：若1#泵运行，指示灯亮</w:t>
            </w:r>
          </w:p>
          <w:p>
            <w:pPr>
              <w:autoSpaceDE w:val="0"/>
              <w:autoSpaceDN w:val="0"/>
              <w:adjustRightInd w:val="0"/>
              <w:rPr>
                <w:szCs w:val="21"/>
              </w:rPr>
            </w:pPr>
            <w:r>
              <w:rPr>
                <w:szCs w:val="21"/>
              </w:rPr>
              <w:t>21．报警组合框：若2#泵动力电失电，指示灯闪烁</w:t>
            </w:r>
          </w:p>
          <w:p>
            <w:pPr>
              <w:autoSpaceDE w:val="0"/>
              <w:autoSpaceDN w:val="0"/>
              <w:adjustRightInd w:val="0"/>
              <w:rPr>
                <w:szCs w:val="21"/>
              </w:rPr>
            </w:pPr>
            <w:r>
              <w:rPr>
                <w:szCs w:val="21"/>
              </w:rPr>
              <w:t>22．报警组合框：若2#泵动力电断相，指示灯闪烁</w:t>
            </w:r>
          </w:p>
          <w:p>
            <w:pPr>
              <w:autoSpaceDE w:val="0"/>
              <w:autoSpaceDN w:val="0"/>
              <w:adjustRightInd w:val="0"/>
              <w:rPr>
                <w:szCs w:val="21"/>
              </w:rPr>
            </w:pPr>
            <w:r>
              <w:rPr>
                <w:szCs w:val="21"/>
              </w:rPr>
              <w:t>23．报警组合框：若2#泵过载，指示灯闪烁</w:t>
            </w:r>
          </w:p>
          <w:p>
            <w:pPr>
              <w:autoSpaceDE w:val="0"/>
              <w:autoSpaceDN w:val="0"/>
              <w:adjustRightInd w:val="0"/>
              <w:rPr>
                <w:szCs w:val="21"/>
              </w:rPr>
            </w:pPr>
            <w:r>
              <w:rPr>
                <w:szCs w:val="21"/>
              </w:rPr>
              <w:t>24．报警组合框：若2#泵控制回路失电，指示灯闪烁</w:t>
            </w:r>
          </w:p>
          <w:p>
            <w:pPr>
              <w:autoSpaceDE w:val="0"/>
              <w:autoSpaceDN w:val="0"/>
              <w:adjustRightInd w:val="0"/>
              <w:rPr>
                <w:szCs w:val="21"/>
              </w:rPr>
            </w:pPr>
            <w:r>
              <w:rPr>
                <w:szCs w:val="21"/>
              </w:rPr>
              <w:t>25．报警组合框：若2#泵油柜液位过低，指示灯闪烁</w:t>
            </w:r>
          </w:p>
          <w:p>
            <w:pPr>
              <w:autoSpaceDE w:val="0"/>
              <w:autoSpaceDN w:val="0"/>
              <w:adjustRightInd w:val="0"/>
              <w:rPr>
                <w:szCs w:val="21"/>
              </w:rPr>
            </w:pPr>
            <w:r>
              <w:rPr>
                <w:szCs w:val="21"/>
              </w:rPr>
              <w:t>26．报警组合框：若2#泵滤器阻塞，指示灯闪烁若1#</w:t>
            </w:r>
          </w:p>
          <w:p>
            <w:pPr>
              <w:autoSpaceDE w:val="0"/>
              <w:autoSpaceDN w:val="0"/>
              <w:adjustRightInd w:val="0"/>
              <w:rPr>
                <w:szCs w:val="21"/>
              </w:rPr>
            </w:pPr>
            <w:r>
              <w:rPr>
                <w:szCs w:val="21"/>
              </w:rPr>
              <w:t>27．报警组合框：若2#泵油温过高，指示灯闪烁</w:t>
            </w:r>
          </w:p>
          <w:p>
            <w:pPr>
              <w:autoSpaceDE w:val="0"/>
              <w:autoSpaceDN w:val="0"/>
              <w:adjustRightInd w:val="0"/>
              <w:rPr>
                <w:szCs w:val="21"/>
              </w:rPr>
            </w:pPr>
            <w:r>
              <w:rPr>
                <w:szCs w:val="21"/>
              </w:rPr>
              <w:t>28．报警组合框：若2#泵油压过低，指示灯闪烁</w:t>
            </w:r>
          </w:p>
          <w:p>
            <w:pPr>
              <w:autoSpaceDE w:val="0"/>
              <w:autoSpaceDN w:val="0"/>
              <w:adjustRightInd w:val="0"/>
              <w:rPr>
                <w:szCs w:val="21"/>
              </w:rPr>
            </w:pPr>
            <w:r>
              <w:rPr>
                <w:szCs w:val="21"/>
              </w:rPr>
              <w:t>29．报警组合框：若2#泵阻塞，指示灯闪烁</w:t>
            </w:r>
          </w:p>
          <w:p>
            <w:pPr>
              <w:autoSpaceDE w:val="0"/>
              <w:autoSpaceDN w:val="0"/>
              <w:adjustRightInd w:val="0"/>
              <w:rPr>
                <w:szCs w:val="21"/>
              </w:rPr>
            </w:pPr>
            <w:r>
              <w:rPr>
                <w:szCs w:val="21"/>
              </w:rPr>
              <w:t>30．报警组合框：自动舵模式下，实际航向偏离设定航向超过设定角度，指示灯闪烁</w:t>
            </w:r>
          </w:p>
          <w:p>
            <w:pPr>
              <w:autoSpaceDE w:val="0"/>
              <w:autoSpaceDN w:val="0"/>
              <w:adjustRightInd w:val="0"/>
              <w:rPr>
                <w:szCs w:val="21"/>
              </w:rPr>
            </w:pPr>
            <w:r>
              <w:rPr>
                <w:szCs w:val="21"/>
              </w:rPr>
              <w:t>31．报警组合框：系统控制回路电压低于18V, 指示灯闪烁</w:t>
            </w:r>
          </w:p>
          <w:p>
            <w:pPr>
              <w:autoSpaceDE w:val="0"/>
              <w:autoSpaceDN w:val="0"/>
              <w:adjustRightInd w:val="0"/>
              <w:rPr>
                <w:szCs w:val="21"/>
              </w:rPr>
            </w:pPr>
            <w:r>
              <w:rPr>
                <w:szCs w:val="21"/>
              </w:rPr>
              <w:t>32．报警组合框：电/磁罗经故障，指示灯闪烁</w:t>
            </w:r>
          </w:p>
          <w:p>
            <w:pPr>
              <w:autoSpaceDE w:val="0"/>
              <w:autoSpaceDN w:val="0"/>
              <w:adjustRightInd w:val="0"/>
              <w:rPr>
                <w:szCs w:val="21"/>
              </w:rPr>
            </w:pPr>
            <w:r>
              <w:rPr>
                <w:szCs w:val="21"/>
              </w:rPr>
              <w:t>33．报警组合框：自动控制系统故障，指示灯闪烁</w:t>
            </w:r>
          </w:p>
          <w:p>
            <w:pPr>
              <w:autoSpaceDE w:val="0"/>
              <w:autoSpaceDN w:val="0"/>
              <w:adjustRightInd w:val="0"/>
              <w:rPr>
                <w:szCs w:val="21"/>
              </w:rPr>
            </w:pPr>
            <w:r>
              <w:rPr>
                <w:szCs w:val="21"/>
              </w:rPr>
              <w:t>34．状态设置：消除报警声音</w:t>
            </w:r>
          </w:p>
          <w:p>
            <w:pPr>
              <w:autoSpaceDE w:val="0"/>
              <w:autoSpaceDN w:val="0"/>
              <w:adjustRightInd w:val="0"/>
              <w:rPr>
                <w:szCs w:val="21"/>
              </w:rPr>
            </w:pPr>
            <w:r>
              <w:rPr>
                <w:szCs w:val="21"/>
              </w:rPr>
              <w:t>35．按钮：切换至设定页面</w:t>
            </w:r>
          </w:p>
          <w:p>
            <w:pPr>
              <w:autoSpaceDE w:val="0"/>
              <w:autoSpaceDN w:val="0"/>
              <w:adjustRightInd w:val="0"/>
              <w:rPr>
                <w:szCs w:val="21"/>
              </w:rPr>
            </w:pPr>
            <w:r>
              <w:rPr>
                <w:szCs w:val="21"/>
              </w:rPr>
              <w:t>36．按钮：切换至主界面</w:t>
            </w:r>
          </w:p>
          <w:p>
            <w:pPr>
              <w:autoSpaceDE w:val="0"/>
              <w:autoSpaceDN w:val="0"/>
              <w:adjustRightInd w:val="0"/>
              <w:rPr>
                <w:szCs w:val="21"/>
              </w:rPr>
            </w:pPr>
          </w:p>
          <w:p>
            <w:pPr>
              <w:autoSpaceDE w:val="0"/>
              <w:autoSpaceDN w:val="0"/>
              <w:adjustRightInd w:val="0"/>
              <w:rPr>
                <w:szCs w:val="21"/>
              </w:rPr>
            </w:pPr>
            <w:r>
              <w:rPr>
                <w:szCs w:val="21"/>
              </w:rPr>
              <w:t>软件设定功能要求:</w:t>
            </w:r>
          </w:p>
          <w:p>
            <w:pPr>
              <w:autoSpaceDE w:val="0"/>
              <w:autoSpaceDN w:val="0"/>
              <w:adjustRightInd w:val="0"/>
              <w:rPr>
                <w:szCs w:val="21"/>
              </w:rPr>
            </w:pPr>
            <w:r>
              <w:rPr>
                <w:szCs w:val="21"/>
              </w:rPr>
              <w:t>1．设定框：随动舵灵敏度，随动舵在到达设定值后，随动舵舵轮变化在设定值范围之内</w:t>
            </w:r>
          </w:p>
          <w:p>
            <w:pPr>
              <w:autoSpaceDE w:val="0"/>
              <w:autoSpaceDN w:val="0"/>
              <w:adjustRightInd w:val="0"/>
              <w:rPr>
                <w:szCs w:val="21"/>
              </w:rPr>
            </w:pPr>
            <w:r>
              <w:rPr>
                <w:szCs w:val="21"/>
              </w:rPr>
              <w:t>2．设定框：自动舵灵敏度，在海况比较复杂的情况下适当增加设定值会避免频繁的调整舵角</w:t>
            </w:r>
          </w:p>
          <w:p>
            <w:pPr>
              <w:autoSpaceDE w:val="0"/>
              <w:autoSpaceDN w:val="0"/>
              <w:adjustRightInd w:val="0"/>
              <w:rPr>
                <w:szCs w:val="21"/>
              </w:rPr>
            </w:pPr>
            <w:r>
              <w:rPr>
                <w:szCs w:val="21"/>
              </w:rPr>
              <w:t>3．设定框：自动舵模式下的舵角比</w:t>
            </w:r>
          </w:p>
          <w:p>
            <w:pPr>
              <w:autoSpaceDE w:val="0"/>
              <w:autoSpaceDN w:val="0"/>
              <w:adjustRightInd w:val="0"/>
              <w:rPr>
                <w:szCs w:val="21"/>
              </w:rPr>
            </w:pPr>
            <w:r>
              <w:rPr>
                <w:szCs w:val="21"/>
              </w:rPr>
              <w:t>4. 设定框：定自动舵模式下的压舵值</w:t>
            </w:r>
          </w:p>
          <w:p>
            <w:pPr>
              <w:autoSpaceDE w:val="0"/>
              <w:autoSpaceDN w:val="0"/>
              <w:adjustRightInd w:val="0"/>
              <w:rPr>
                <w:szCs w:val="21"/>
              </w:rPr>
            </w:pPr>
            <w:r>
              <w:rPr>
                <w:szCs w:val="21"/>
              </w:rPr>
              <w:t>5．设定框：定自动舵模式下的当舵值</w:t>
            </w:r>
          </w:p>
          <w:p>
            <w:pPr>
              <w:autoSpaceDE w:val="0"/>
              <w:autoSpaceDN w:val="0"/>
              <w:adjustRightInd w:val="0"/>
              <w:rPr>
                <w:szCs w:val="21"/>
              </w:rPr>
            </w:pPr>
            <w:r>
              <w:rPr>
                <w:szCs w:val="21"/>
              </w:rPr>
              <w:t>6．偏航报警：动舵模式下的偏航报警值设定，如果设定为5，则在自动舵模式下航向偏离设定航向正负5度之外，触发偏航报警</w:t>
            </w:r>
          </w:p>
          <w:p>
            <w:pPr>
              <w:autoSpaceDE w:val="0"/>
              <w:autoSpaceDN w:val="0"/>
              <w:adjustRightInd w:val="0"/>
              <w:rPr>
                <w:szCs w:val="21"/>
              </w:rPr>
            </w:pPr>
            <w:r>
              <w:rPr>
                <w:szCs w:val="21"/>
              </w:rPr>
              <w:t>7．功能按钮：速度模型，激活相当于设定主机停车</w:t>
            </w:r>
          </w:p>
          <w:p>
            <w:pPr>
              <w:autoSpaceDE w:val="0"/>
              <w:autoSpaceDN w:val="0"/>
              <w:adjustRightInd w:val="0"/>
              <w:rPr>
                <w:szCs w:val="21"/>
              </w:rPr>
            </w:pPr>
            <w:r>
              <w:rPr>
                <w:szCs w:val="21"/>
              </w:rPr>
              <w:t>8．功能按钮：速度模型，激活相当于设定主机正/倒车</w:t>
            </w:r>
          </w:p>
          <w:p>
            <w:pPr>
              <w:autoSpaceDE w:val="0"/>
              <w:autoSpaceDN w:val="0"/>
              <w:adjustRightInd w:val="0"/>
              <w:rPr>
                <w:szCs w:val="21"/>
              </w:rPr>
            </w:pPr>
            <w:r>
              <w:rPr>
                <w:szCs w:val="21"/>
              </w:rPr>
              <w:t>9．功能按钮：速度模型，激活相当于设定主机全速</w:t>
            </w:r>
          </w:p>
          <w:p>
            <w:pPr>
              <w:autoSpaceDE w:val="0"/>
              <w:autoSpaceDN w:val="0"/>
              <w:adjustRightInd w:val="0"/>
              <w:rPr>
                <w:szCs w:val="21"/>
              </w:rPr>
            </w:pPr>
            <w:r>
              <w:rPr>
                <w:szCs w:val="21"/>
              </w:rPr>
              <w:t>10．功能按钮：速度模型，激活相当于设定主机半速</w:t>
            </w:r>
          </w:p>
          <w:p>
            <w:pPr>
              <w:autoSpaceDE w:val="0"/>
              <w:autoSpaceDN w:val="0"/>
              <w:adjustRightInd w:val="0"/>
              <w:rPr>
                <w:szCs w:val="21"/>
              </w:rPr>
            </w:pPr>
            <w:r>
              <w:rPr>
                <w:szCs w:val="21"/>
              </w:rPr>
              <w:t>11．功能按钮：速度模型，激活相当于设定主机低速</w:t>
            </w:r>
          </w:p>
          <w:p>
            <w:pPr>
              <w:autoSpaceDE w:val="0"/>
              <w:autoSpaceDN w:val="0"/>
              <w:adjustRightInd w:val="0"/>
              <w:rPr>
                <w:szCs w:val="21"/>
              </w:rPr>
            </w:pPr>
            <w:r>
              <w:rPr>
                <w:szCs w:val="21"/>
              </w:rPr>
              <w:t>12．功能按钮：速度模型，激活相当于设定主机超低速</w:t>
            </w:r>
          </w:p>
          <w:p>
            <w:pPr>
              <w:autoSpaceDE w:val="0"/>
              <w:autoSpaceDN w:val="0"/>
              <w:adjustRightInd w:val="0"/>
              <w:rPr>
                <w:szCs w:val="21"/>
              </w:rPr>
            </w:pPr>
            <w:r>
              <w:rPr>
                <w:szCs w:val="21"/>
              </w:rPr>
              <w:t>13．设定框：船舶模型，在大船/小船模式之间转换</w:t>
            </w:r>
          </w:p>
          <w:p>
            <w:pPr>
              <w:autoSpaceDE w:val="0"/>
              <w:autoSpaceDN w:val="0"/>
              <w:adjustRightInd w:val="0"/>
              <w:rPr>
                <w:szCs w:val="21"/>
              </w:rPr>
            </w:pPr>
            <w:r>
              <w:rPr>
                <w:szCs w:val="21"/>
              </w:rPr>
              <w:t>14．设定框：负载模型，在轻载/重载之间转换</w:t>
            </w:r>
          </w:p>
          <w:p>
            <w:pPr>
              <w:autoSpaceDE w:val="0"/>
              <w:autoSpaceDN w:val="0"/>
              <w:adjustRightInd w:val="0"/>
              <w:rPr>
                <w:szCs w:val="21"/>
              </w:rPr>
            </w:pPr>
            <w:r>
              <w:rPr>
                <w:szCs w:val="21"/>
              </w:rPr>
              <w:t>15．设定框：环境模型，在平静海况/恶劣海况之间转换</w:t>
            </w:r>
          </w:p>
          <w:p>
            <w:pPr>
              <w:autoSpaceDE w:val="0"/>
              <w:autoSpaceDN w:val="0"/>
              <w:adjustRightInd w:val="0"/>
              <w:rPr>
                <w:szCs w:val="21"/>
              </w:rPr>
            </w:pPr>
            <w:r>
              <w:rPr>
                <w:szCs w:val="21"/>
              </w:rPr>
              <w:t>16．设定框：水深模型，在深水/浅水之间转换</w:t>
            </w:r>
          </w:p>
          <w:p>
            <w:pPr>
              <w:autoSpaceDE w:val="0"/>
              <w:autoSpaceDN w:val="0"/>
              <w:adjustRightInd w:val="0"/>
              <w:rPr>
                <w:szCs w:val="21"/>
              </w:rPr>
            </w:pPr>
            <w:r>
              <w:rPr>
                <w:szCs w:val="21"/>
              </w:rPr>
              <w:t>17．功能按钮：增加屏幕亮度</w:t>
            </w:r>
          </w:p>
          <w:p>
            <w:pPr>
              <w:autoSpaceDE w:val="0"/>
              <w:autoSpaceDN w:val="0"/>
              <w:adjustRightInd w:val="0"/>
              <w:rPr>
                <w:szCs w:val="21"/>
              </w:rPr>
            </w:pPr>
            <w:r>
              <w:rPr>
                <w:szCs w:val="21"/>
              </w:rPr>
              <w:t>18．功能按钮：降低屏幕亮度</w:t>
            </w:r>
          </w:p>
          <w:p>
            <w:pPr>
              <w:autoSpaceDE w:val="0"/>
              <w:autoSpaceDN w:val="0"/>
              <w:adjustRightInd w:val="0"/>
              <w:rPr>
                <w:szCs w:val="21"/>
              </w:rPr>
            </w:pPr>
            <w:r>
              <w:rPr>
                <w:szCs w:val="21"/>
              </w:rPr>
              <w:t>19．功能按钮：切换至主界面</w:t>
            </w:r>
          </w:p>
          <w:p>
            <w:pPr>
              <w:autoSpaceDE w:val="0"/>
              <w:autoSpaceDN w:val="0"/>
              <w:adjustRightInd w:val="0"/>
              <w:rPr>
                <w:szCs w:val="21"/>
              </w:rPr>
            </w:pPr>
            <w:r>
              <w:rPr>
                <w:szCs w:val="21"/>
              </w:rPr>
              <w:t>20．组合功能按钮:切换至报警界面；公共报警指示，代表触发了某个报警</w:t>
            </w:r>
          </w:p>
          <w:p>
            <w:pPr>
              <w:autoSpaceDE w:val="0"/>
              <w:autoSpaceDN w:val="0"/>
              <w:adjustRightInd w:val="0"/>
              <w:rPr>
                <w:szCs w:val="21"/>
              </w:rPr>
            </w:pPr>
            <w:r>
              <w:rPr>
                <w:szCs w:val="21"/>
              </w:rPr>
              <w:t>21．状态切换:消除报警声音</w:t>
            </w:r>
          </w:p>
          <w:p>
            <w:pPr>
              <w:autoSpaceDE w:val="0"/>
              <w:autoSpaceDN w:val="0"/>
              <w:adjustRightInd w:val="0"/>
              <w:rPr>
                <w:szCs w:val="21"/>
              </w:rPr>
            </w:pPr>
            <w:r>
              <w:rPr>
                <w:szCs w:val="21"/>
              </w:rPr>
              <w:t>14)主控单元PCB电路板功能要求如下：</w:t>
            </w:r>
          </w:p>
          <w:p>
            <w:pPr>
              <w:autoSpaceDE w:val="0"/>
              <w:autoSpaceDN w:val="0"/>
              <w:adjustRightInd w:val="0"/>
              <w:rPr>
                <w:szCs w:val="21"/>
              </w:rPr>
            </w:pPr>
            <w:r>
              <w:rPr>
                <w:szCs w:val="21"/>
              </w:rPr>
              <w:t>1.外部I/O  24V电源接口:</w:t>
            </w:r>
            <w:r>
              <w:rPr>
                <w:szCs w:val="21"/>
              </w:rPr>
              <w:tab/>
            </w:r>
            <w:r>
              <w:rPr>
                <w:szCs w:val="21"/>
              </w:rPr>
              <w:t>1:24V+; 2:24V-</w:t>
            </w:r>
          </w:p>
          <w:p>
            <w:pPr>
              <w:autoSpaceDE w:val="0"/>
              <w:autoSpaceDN w:val="0"/>
              <w:adjustRightInd w:val="0"/>
              <w:rPr>
                <w:szCs w:val="21"/>
              </w:rPr>
            </w:pPr>
            <w:r>
              <w:rPr>
                <w:szCs w:val="21"/>
              </w:rPr>
              <w:t>2.外部I/O  24V扩展接口:</w:t>
            </w:r>
            <w:r>
              <w:rPr>
                <w:szCs w:val="21"/>
              </w:rPr>
              <w:tab/>
            </w:r>
            <w:r>
              <w:rPr>
                <w:szCs w:val="21"/>
              </w:rPr>
              <w:t>1~6: 24V+</w:t>
            </w:r>
          </w:p>
          <w:p>
            <w:pPr>
              <w:autoSpaceDE w:val="0"/>
              <w:autoSpaceDN w:val="0"/>
              <w:adjustRightInd w:val="0"/>
              <w:rPr>
                <w:szCs w:val="21"/>
              </w:rPr>
            </w:pPr>
            <w:r>
              <w:rPr>
                <w:szCs w:val="21"/>
              </w:rPr>
              <w:t>3.数字量输入接口:</w:t>
            </w:r>
            <w:r>
              <w:rPr>
                <w:szCs w:val="21"/>
              </w:rPr>
              <w:tab/>
            </w:r>
            <w:r>
              <w:rPr>
                <w:szCs w:val="21"/>
              </w:rPr>
              <w:t>1：1#泵运行信号；2：2#泵运行信号；3：自动舵模式选择；4：应急舵左舵信号；5：应急舵右舵信号；6：应急舵模式选择；7~16：备用输入接口</w:t>
            </w:r>
          </w:p>
          <w:p>
            <w:pPr>
              <w:autoSpaceDE w:val="0"/>
              <w:autoSpaceDN w:val="0"/>
              <w:adjustRightInd w:val="0"/>
              <w:rPr>
                <w:szCs w:val="21"/>
              </w:rPr>
            </w:pPr>
            <w:r>
              <w:rPr>
                <w:szCs w:val="21"/>
              </w:rPr>
              <w:t>4.数字量输入接口：</w:t>
            </w:r>
            <w:r>
              <w:rPr>
                <w:szCs w:val="21"/>
              </w:rPr>
              <w:tab/>
            </w:r>
            <w:r>
              <w:rPr>
                <w:szCs w:val="21"/>
              </w:rPr>
              <w:t>1~16：备用输入接口</w:t>
            </w:r>
          </w:p>
          <w:p>
            <w:pPr>
              <w:autoSpaceDE w:val="0"/>
              <w:autoSpaceDN w:val="0"/>
              <w:adjustRightInd w:val="0"/>
              <w:rPr>
                <w:szCs w:val="21"/>
              </w:rPr>
            </w:pPr>
            <w:r>
              <w:rPr>
                <w:szCs w:val="21"/>
              </w:rPr>
              <w:t>5.控制回路24V电源接口：</w:t>
            </w:r>
            <w:r>
              <w:rPr>
                <w:szCs w:val="21"/>
              </w:rPr>
              <w:tab/>
            </w:r>
            <w:r>
              <w:rPr>
                <w:szCs w:val="21"/>
              </w:rPr>
              <w:t>1:24V+; 2:24V-</w:t>
            </w:r>
          </w:p>
          <w:p>
            <w:pPr>
              <w:autoSpaceDE w:val="0"/>
              <w:autoSpaceDN w:val="0"/>
              <w:adjustRightInd w:val="0"/>
              <w:rPr>
                <w:szCs w:val="21"/>
              </w:rPr>
            </w:pPr>
            <w:r>
              <w:rPr>
                <w:szCs w:val="21"/>
              </w:rPr>
              <w:t>6.数字量输出接口：</w:t>
            </w:r>
            <w:r>
              <w:rPr>
                <w:szCs w:val="21"/>
              </w:rPr>
              <w:tab/>
            </w:r>
            <w:r>
              <w:rPr>
                <w:szCs w:val="21"/>
              </w:rPr>
              <w:t>1~16：备用输出接口</w:t>
            </w:r>
          </w:p>
          <w:p>
            <w:pPr>
              <w:autoSpaceDE w:val="0"/>
              <w:autoSpaceDN w:val="0"/>
              <w:adjustRightInd w:val="0"/>
              <w:rPr>
                <w:szCs w:val="21"/>
              </w:rPr>
            </w:pPr>
            <w:r>
              <w:rPr>
                <w:szCs w:val="21"/>
              </w:rPr>
              <w:t>7.数字量输出接口：</w:t>
            </w:r>
            <w:r>
              <w:rPr>
                <w:szCs w:val="21"/>
              </w:rPr>
              <w:tab/>
            </w:r>
            <w:r>
              <w:rPr>
                <w:szCs w:val="21"/>
              </w:rPr>
              <w:t>1：停泵指示2：随动舵指示3~16：备用输出接口</w:t>
            </w:r>
          </w:p>
          <w:p>
            <w:pPr>
              <w:autoSpaceDE w:val="0"/>
              <w:autoSpaceDN w:val="0"/>
              <w:adjustRightInd w:val="0"/>
              <w:rPr>
                <w:szCs w:val="21"/>
              </w:rPr>
            </w:pPr>
            <w:r>
              <w:rPr>
                <w:szCs w:val="21"/>
              </w:rPr>
              <w:t>8.外部I/O  24V-扩展接口：</w:t>
            </w:r>
            <w:r>
              <w:rPr>
                <w:szCs w:val="21"/>
              </w:rPr>
              <w:tab/>
            </w:r>
            <w:r>
              <w:rPr>
                <w:szCs w:val="21"/>
              </w:rPr>
              <w:t>1~6: 24V-</w:t>
            </w:r>
          </w:p>
          <w:p>
            <w:pPr>
              <w:autoSpaceDE w:val="0"/>
              <w:autoSpaceDN w:val="0"/>
              <w:adjustRightInd w:val="0"/>
              <w:rPr>
                <w:szCs w:val="21"/>
              </w:rPr>
            </w:pPr>
            <w:r>
              <w:rPr>
                <w:szCs w:val="21"/>
              </w:rPr>
              <w:t>9.继电器输出7常开1常闭接口</w:t>
            </w:r>
            <w:r>
              <w:rPr>
                <w:szCs w:val="21"/>
              </w:rPr>
              <w:tab/>
            </w:r>
            <w:r>
              <w:rPr>
                <w:szCs w:val="21"/>
              </w:rPr>
              <w:t>备用触点输出接口</w:t>
            </w:r>
          </w:p>
          <w:p>
            <w:pPr>
              <w:autoSpaceDE w:val="0"/>
              <w:autoSpaceDN w:val="0"/>
              <w:adjustRightInd w:val="0"/>
              <w:rPr>
                <w:szCs w:val="21"/>
              </w:rPr>
            </w:pPr>
            <w:r>
              <w:rPr>
                <w:szCs w:val="21"/>
              </w:rPr>
              <w:t>10.通信接口：</w:t>
            </w:r>
            <w:r>
              <w:rPr>
                <w:szCs w:val="21"/>
              </w:rPr>
              <w:tab/>
            </w:r>
            <w:r>
              <w:rPr>
                <w:szCs w:val="21"/>
              </w:rPr>
              <w:t>1：2#RS485+ ；2：2#RS485-；3：RS232-R；6：RS232-T</w:t>
            </w:r>
          </w:p>
          <w:p>
            <w:pPr>
              <w:autoSpaceDE w:val="0"/>
              <w:autoSpaceDN w:val="0"/>
              <w:adjustRightInd w:val="0"/>
              <w:rPr>
                <w:szCs w:val="21"/>
              </w:rPr>
            </w:pPr>
            <w:r>
              <w:rPr>
                <w:szCs w:val="21"/>
              </w:rPr>
              <w:t>11.模拟量输入接口</w:t>
            </w:r>
            <w:r>
              <w:rPr>
                <w:szCs w:val="21"/>
              </w:rPr>
              <w:tab/>
            </w:r>
            <w:r>
              <w:rPr>
                <w:szCs w:val="21"/>
              </w:rPr>
              <w:t>1：GND；2~8：备用模拟量输入；9：GND；10：舵轮信号输入；11~16：备用模拟量输入不能产生足够的转船力矩，回转性能不好；Kp过大，使船回转过头，稳定性变坏，降低航速。根据船舶大小、船型、装载情况及航速来选择舵角比例系数Kp。</w:t>
            </w:r>
          </w:p>
          <w:p>
            <w:pPr>
              <w:autoSpaceDE w:val="0"/>
              <w:autoSpaceDN w:val="0"/>
              <w:adjustRightInd w:val="0"/>
              <w:rPr>
                <w:szCs w:val="21"/>
              </w:rPr>
            </w:pPr>
            <w:r>
              <w:rPr>
                <w:szCs w:val="21"/>
              </w:rPr>
              <w:t>积分(I)舵，即压舵：偏舵角β与偏航角的积分∫φdt(误差随时间的积累)成比例(KI)的积分作用，即压舵角。压舵作用在于消除船舶因船型不对称、装载不对称、螺旋浆不对称或船舶受单侧风浪流的影响产生持续的单侧横向力干扰，偏航角在不灵敏区(死区)所引起的横向移动距离(不灵敏区是在</w:t>
            </w:r>
            <w:r>
              <w:rPr>
                <w:rFonts w:ascii="Cambria Math" w:hAnsi="Cambria Math" w:cs="Cambria Math"/>
                <w:szCs w:val="21"/>
              </w:rPr>
              <w:t>△</w:t>
            </w:r>
            <w:r>
              <w:rPr>
                <w:szCs w:val="21"/>
              </w:rPr>
              <w:t>φ较小时，自动舵不起调节作用），使船舶形成向某一侧的小偏航。积分作用产生一个相应的固定偏舵角，对船舶形成一个固定的转船力矩，用以平衡单侧横向干扰力。如果由于某种原因引起船舶的瞬时偏航，后来立即消失，因为作用时间短，不影响整个航向，所以对其平均航向没有偏移，无需发出校正动舵信号。有时在船舶给定的航向两侧均匀摇摆，经过比较长的时间后，其平均航向仍在正航向上，也无需使舵动作。仅当船舶在偏航死区内左右摇摆不均匀，平均航向偏离正航向一侧，且又持续了很长一段时间，则偏航积分作用发出信号，予以校正。自动舵虽能纠偏使船舶返回正航向，但对船舶的横向漂移却无能为力，需利用GPS定位系统来实现航线控制。</w:t>
            </w:r>
          </w:p>
          <w:p>
            <w:pPr>
              <w:autoSpaceDE w:val="0"/>
              <w:autoSpaceDN w:val="0"/>
              <w:adjustRightInd w:val="0"/>
              <w:rPr>
                <w:szCs w:val="21"/>
              </w:rPr>
            </w:pPr>
            <w:r>
              <w:rPr>
                <w:szCs w:val="21"/>
              </w:rPr>
              <w:t>微分(D)舵，即纠偏舵、当舵：偏舵角β与偏航角φ变化速度大小成比例(KD)的微分作用，即稳舵角、反舵角。微分作用具有“超前”的校正控制效果，可提高系统的灵敏度。比例系数Kp与微分系数KD选择不当，将影响航行质量。</w:t>
            </w:r>
          </w:p>
          <w:p>
            <w:pPr>
              <w:autoSpaceDE w:val="0"/>
              <w:autoSpaceDN w:val="0"/>
              <w:adjustRightInd w:val="0"/>
              <w:rPr>
                <w:szCs w:val="21"/>
              </w:rPr>
            </w:pPr>
            <w:r>
              <w:rPr>
                <w:szCs w:val="21"/>
              </w:rPr>
              <w:t>当载荷增加而船速减慢时，相对于Kp将KD的值调得过小(即大比例小微分)，则比例舵的效果就比微分舵的效果大，船舶以正航向为中心，左右摇摆，逐渐衰减，最后停止在正航向上。</w:t>
            </w:r>
          </w:p>
          <w:p>
            <w:pPr>
              <w:autoSpaceDE w:val="0"/>
              <w:autoSpaceDN w:val="0"/>
              <w:adjustRightInd w:val="0"/>
              <w:rPr>
                <w:szCs w:val="21"/>
              </w:rPr>
            </w:pPr>
            <w:r>
              <w:rPr>
                <w:szCs w:val="21"/>
              </w:rPr>
              <w:t>反之，相对于Kp将KD调得过大(即小比例大微分)，则微分舵效果更明显，航向不发生摇摆，航迹呈现过阻尼现象，船舶长时间不能恢复到正航向。</w:t>
            </w:r>
          </w:p>
          <w:p>
            <w:pPr>
              <w:autoSpaceDE w:val="0"/>
              <w:autoSpaceDN w:val="0"/>
              <w:adjustRightInd w:val="0"/>
              <w:rPr>
                <w:szCs w:val="21"/>
              </w:rPr>
            </w:pPr>
            <w:r>
              <w:rPr>
                <w:szCs w:val="21"/>
              </w:rPr>
              <w:t>灵敏度调节(天气调节)：人为设定系统的死区，以调节系统的灵敏度。自动操舵模式下调节航向灵敏度，减少舵频繁摆动次数，防止过载及过度磨损。</w:t>
            </w:r>
          </w:p>
          <w:p>
            <w:pPr>
              <w:autoSpaceDE w:val="0"/>
              <w:autoSpaceDN w:val="0"/>
              <w:adjustRightInd w:val="0"/>
              <w:rPr>
                <w:szCs w:val="21"/>
              </w:rPr>
            </w:pPr>
            <w:r>
              <w:rPr>
                <w:szCs w:val="21"/>
              </w:rPr>
              <w:t>模拟条件选择：同样的舵机模型下，需要适当地增加转舵角度以弥补舵效的差异，此时需要适当地增加P参数的设定，通常在大船、重载、浅水的模式下，P设定为3-5，而积分I与微分D的设定与船舶模型关系不大，与海况关系密切，通常平静海况下I设置为0-3，D设置为0-2；恶劣海况下D设置可以适当偏大，设定为3-6，在有固定方向的洋流或者风力的情况下，I可以适当增大，设置为2-7。</w:t>
            </w:r>
          </w:p>
          <w:p>
            <w:pPr>
              <w:autoSpaceDE w:val="0"/>
              <w:autoSpaceDN w:val="0"/>
              <w:adjustRightInd w:val="0"/>
              <w:rPr>
                <w:szCs w:val="21"/>
              </w:rPr>
            </w:pPr>
            <w:r>
              <w:rPr>
                <w:szCs w:val="21"/>
              </w:rPr>
              <w:t>手板舵动，复零舵停；左舵左扳，回舵右扳；右舵右扳，回舵左扳。</w:t>
            </w:r>
          </w:p>
          <w:p>
            <w:pPr>
              <w:autoSpaceDE w:val="0"/>
              <w:autoSpaceDN w:val="0"/>
              <w:adjustRightInd w:val="0"/>
              <w:rPr>
                <w:szCs w:val="21"/>
              </w:rPr>
            </w:pPr>
            <w:r>
              <w:rPr>
                <w:szCs w:val="21"/>
              </w:rPr>
              <w:t>随动(Follow-UP)舵：按舵角偏差原则进行调节的操舵自动跟踪系统，被调对象是舵，被调量为舵角，具有舵叶角度与操舵手轮位置自动同步的特点。船舶进出港、过狭窄航道、过运河或紧急等情况下选择随动舵。</w:t>
            </w:r>
          </w:p>
          <w:p>
            <w:pPr>
              <w:autoSpaceDE w:val="0"/>
              <w:autoSpaceDN w:val="0"/>
              <w:adjustRightInd w:val="0"/>
              <w:rPr>
                <w:szCs w:val="21"/>
              </w:rPr>
            </w:pPr>
            <w:r>
              <w:rPr>
                <w:szCs w:val="21"/>
              </w:rPr>
              <w:t>船舶左偏航操右舵，舵轮操右舵x°，舵叶右偏，并自动停在右舵x°上。为了减少形航迹的振幅，船舶在返回正航向过程中，必须回舵。</w:t>
            </w:r>
          </w:p>
          <w:p>
            <w:pPr>
              <w:autoSpaceDE w:val="0"/>
              <w:autoSpaceDN w:val="0"/>
              <w:adjustRightInd w:val="0"/>
              <w:rPr>
                <w:szCs w:val="21"/>
              </w:rPr>
            </w:pPr>
            <w:r>
              <w:rPr>
                <w:szCs w:val="21"/>
              </w:rPr>
              <w:t>自动舵(Auto pilot)：按船舶偏航角、偏航角变化速度及偏航角误差积累等大小和方向自动调舵。海上定速、大洋航行情况下选择自动舵模式。输入设定航向注意事项：偏航超过±5°时报警。</w:t>
            </w:r>
          </w:p>
        </w:tc>
        <w:tc>
          <w:tcPr>
            <w:tcW w:w="527" w:type="pct"/>
            <w:vAlign w:val="center"/>
          </w:tcPr>
          <w:p>
            <w:pPr>
              <w:autoSpaceDE w:val="0"/>
              <w:autoSpaceDN w:val="0"/>
              <w:adjustRightInd w:val="0"/>
              <w:jc w:val="center"/>
              <w:rPr>
                <w:szCs w:val="21"/>
              </w:rPr>
            </w:pPr>
            <w:r>
              <w:rPr>
                <w:szCs w:val="21"/>
              </w:rPr>
              <w:t>7台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493" w:type="pct"/>
            <w:vAlign w:val="center"/>
          </w:tcPr>
          <w:p>
            <w:pPr>
              <w:autoSpaceDE w:val="0"/>
              <w:autoSpaceDN w:val="0"/>
              <w:adjustRightInd w:val="0"/>
              <w:rPr>
                <w:szCs w:val="21"/>
              </w:rPr>
            </w:pPr>
            <w:r>
              <w:rPr>
                <w:szCs w:val="21"/>
              </w:rPr>
              <w:t>2.1</w:t>
            </w:r>
          </w:p>
        </w:tc>
        <w:tc>
          <w:tcPr>
            <w:tcW w:w="530" w:type="pct"/>
            <w:vAlign w:val="center"/>
          </w:tcPr>
          <w:p>
            <w:pPr>
              <w:autoSpaceDE w:val="0"/>
              <w:autoSpaceDN w:val="0"/>
              <w:adjustRightInd w:val="0"/>
              <w:rPr>
                <w:szCs w:val="21"/>
              </w:rPr>
            </w:pPr>
            <w:r>
              <w:rPr>
                <w:szCs w:val="21"/>
              </w:rPr>
              <w:t>控制台</w:t>
            </w:r>
          </w:p>
        </w:tc>
        <w:tc>
          <w:tcPr>
            <w:tcW w:w="3449" w:type="pct"/>
            <w:vAlign w:val="center"/>
          </w:tcPr>
          <w:p>
            <w:pPr>
              <w:autoSpaceDE w:val="0"/>
              <w:autoSpaceDN w:val="0"/>
              <w:ind w:firstLine="400" w:firstLineChars="200"/>
              <w:rPr>
                <w:szCs w:val="21"/>
              </w:rPr>
            </w:pPr>
            <w:r>
              <w:rPr>
                <w:szCs w:val="21"/>
              </w:rPr>
              <w:t>700*1350*700mm</w:t>
            </w:r>
          </w:p>
          <w:p>
            <w:pPr>
              <w:autoSpaceDE w:val="0"/>
              <w:autoSpaceDN w:val="0"/>
              <w:ind w:firstLine="400" w:firstLineChars="200"/>
              <w:rPr>
                <w:szCs w:val="21"/>
              </w:rPr>
            </w:pPr>
            <w:r>
              <w:rPr>
                <w:szCs w:val="21"/>
              </w:rPr>
              <w:t>主操舵台安装于前驾驶台的位置，是自动操舵仪的核心部件，负责综合管理、人机对话、舵机启动和报警，具有操舵仪电源控制，控制器选择，主/ 辅操舵台切换，操舵模式（自动/ 随动/ 应急）选择，主操舵台应急操舵，主操舵台随动发令等功能。</w:t>
            </w:r>
          </w:p>
          <w:p>
            <w:pPr>
              <w:autoSpaceDE w:val="0"/>
              <w:autoSpaceDN w:val="0"/>
              <w:ind w:firstLine="400" w:firstLineChars="200"/>
              <w:rPr>
                <w:szCs w:val="21"/>
              </w:rPr>
            </w:pPr>
            <w:r>
              <w:rPr>
                <w:szCs w:val="21"/>
              </w:rPr>
              <w:t>主操舵台的部件有：1#泵启动和报警模块、2#泵启动和报警模块、电源开关、模式选择开关、系统选择开关、应急操舵开关、主随动手轮模块、报警器、两个电源滤波组件和两个接线排等。</w:t>
            </w:r>
          </w:p>
        </w:tc>
        <w:tc>
          <w:tcPr>
            <w:tcW w:w="527" w:type="pct"/>
            <w:vAlign w:val="center"/>
          </w:tcPr>
          <w:p>
            <w:pPr>
              <w:jc w:val="center"/>
              <w:rPr>
                <w:szCs w:val="21"/>
              </w:rPr>
            </w:pPr>
            <w:r>
              <w:rPr>
                <w:szCs w:val="21"/>
              </w:rPr>
              <w:t>7台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493" w:type="pct"/>
            <w:vAlign w:val="center"/>
          </w:tcPr>
          <w:p>
            <w:pPr>
              <w:autoSpaceDE w:val="0"/>
              <w:autoSpaceDN w:val="0"/>
              <w:adjustRightInd w:val="0"/>
              <w:rPr>
                <w:szCs w:val="21"/>
              </w:rPr>
            </w:pPr>
            <w:r>
              <w:rPr>
                <w:szCs w:val="21"/>
              </w:rPr>
              <w:t>2.2</w:t>
            </w:r>
          </w:p>
        </w:tc>
        <w:tc>
          <w:tcPr>
            <w:tcW w:w="530" w:type="pct"/>
            <w:vAlign w:val="center"/>
          </w:tcPr>
          <w:p>
            <w:pPr>
              <w:autoSpaceDE w:val="0"/>
              <w:autoSpaceDN w:val="0"/>
              <w:adjustRightInd w:val="0"/>
              <w:rPr>
                <w:szCs w:val="21"/>
              </w:rPr>
            </w:pPr>
            <w:r>
              <w:rPr>
                <w:szCs w:val="21"/>
              </w:rPr>
              <w:t>罗经</w:t>
            </w:r>
          </w:p>
        </w:tc>
        <w:tc>
          <w:tcPr>
            <w:tcW w:w="3449" w:type="pct"/>
            <w:vAlign w:val="center"/>
          </w:tcPr>
          <w:p>
            <w:pPr>
              <w:autoSpaceDE w:val="0"/>
              <w:autoSpaceDN w:val="0"/>
              <w:rPr>
                <w:szCs w:val="21"/>
              </w:rPr>
            </w:pPr>
            <w:r>
              <w:rPr>
                <w:szCs w:val="21"/>
              </w:rPr>
              <w:t>显示精度：±1° 分辨率：1° 工作温度：-20℃～+65℃</w:t>
            </w:r>
          </w:p>
          <w:p>
            <w:pPr>
              <w:autoSpaceDE w:val="0"/>
              <w:autoSpaceDN w:val="0"/>
              <w:rPr>
                <w:szCs w:val="21"/>
              </w:rPr>
            </w:pPr>
            <w:r>
              <w:rPr>
                <w:szCs w:val="21"/>
              </w:rPr>
              <w:t>重复性：±1° 波特率：RS422，4800bps</w:t>
            </w:r>
          </w:p>
          <w:p>
            <w:pPr>
              <w:autoSpaceDE w:val="0"/>
              <w:autoSpaceDN w:val="0"/>
              <w:rPr>
                <w:szCs w:val="21"/>
              </w:rPr>
            </w:pPr>
            <w:r>
              <w:rPr>
                <w:szCs w:val="21"/>
              </w:rPr>
              <w:t>输入协议：NMEA0183，HDT/HDG/HDM</w:t>
            </w:r>
          </w:p>
          <w:p>
            <w:pPr>
              <w:autoSpaceDE w:val="0"/>
              <w:autoSpaceDN w:val="0"/>
              <w:rPr>
                <w:szCs w:val="21"/>
              </w:rPr>
            </w:pPr>
            <w:r>
              <w:rPr>
                <w:szCs w:val="21"/>
              </w:rPr>
              <w:t>输电压：+18VDC～+40VDC（1 负，2 正）</w:t>
            </w:r>
          </w:p>
          <w:p>
            <w:pPr>
              <w:autoSpaceDE w:val="0"/>
              <w:autoSpaceDN w:val="0"/>
              <w:rPr>
                <w:szCs w:val="21"/>
              </w:rPr>
            </w:pPr>
            <w:r>
              <w:rPr>
                <w:szCs w:val="21"/>
              </w:rPr>
              <w:t>插头：输出12V，1 为正，2 为负，3 信号A，4 信号B</w:t>
            </w:r>
          </w:p>
          <w:p>
            <w:pPr>
              <w:autoSpaceDE w:val="0"/>
              <w:autoSpaceDN w:val="0"/>
              <w:rPr>
                <w:szCs w:val="21"/>
              </w:rPr>
            </w:pPr>
            <w:r>
              <w:rPr>
                <w:szCs w:val="21"/>
              </w:rPr>
              <w:t>自动找零：能够自动寻找罗盘的零点，可自动校正，然后转到当前输入的航向角度。</w:t>
            </w:r>
          </w:p>
          <w:p>
            <w:pPr>
              <w:autoSpaceDE w:val="0"/>
              <w:autoSpaceDN w:val="0"/>
              <w:rPr>
                <w:szCs w:val="21"/>
              </w:rPr>
            </w:pPr>
            <w:r>
              <w:rPr>
                <w:szCs w:val="21"/>
              </w:rPr>
              <w:t>调节背光：根据环境的需要，可以通过前面板的按键调整背光和数码管的亮度。自动修正三维电子罗盘。</w:t>
            </w:r>
          </w:p>
        </w:tc>
        <w:tc>
          <w:tcPr>
            <w:tcW w:w="527" w:type="pct"/>
            <w:vAlign w:val="center"/>
          </w:tcPr>
          <w:p>
            <w:pPr>
              <w:jc w:val="center"/>
              <w:rPr>
                <w:szCs w:val="21"/>
              </w:rPr>
            </w:pPr>
            <w:r>
              <w:rPr>
                <w:szCs w:val="21"/>
              </w:rPr>
              <w:t>7套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93" w:type="pct"/>
            <w:vAlign w:val="center"/>
          </w:tcPr>
          <w:p>
            <w:pPr>
              <w:autoSpaceDE w:val="0"/>
              <w:autoSpaceDN w:val="0"/>
              <w:adjustRightInd w:val="0"/>
              <w:rPr>
                <w:szCs w:val="21"/>
              </w:rPr>
            </w:pPr>
            <w:r>
              <w:rPr>
                <w:szCs w:val="21"/>
              </w:rPr>
              <w:t>2.3</w:t>
            </w:r>
          </w:p>
        </w:tc>
        <w:tc>
          <w:tcPr>
            <w:tcW w:w="530" w:type="pct"/>
            <w:vAlign w:val="center"/>
          </w:tcPr>
          <w:p>
            <w:pPr>
              <w:autoSpaceDE w:val="0"/>
              <w:autoSpaceDN w:val="0"/>
              <w:adjustRightInd w:val="0"/>
              <w:rPr>
                <w:szCs w:val="21"/>
              </w:rPr>
            </w:pPr>
            <w:r>
              <w:rPr>
                <w:szCs w:val="21"/>
              </w:rPr>
              <w:t>舵角表</w:t>
            </w:r>
          </w:p>
        </w:tc>
        <w:tc>
          <w:tcPr>
            <w:tcW w:w="3449" w:type="pct"/>
            <w:vAlign w:val="center"/>
          </w:tcPr>
          <w:p>
            <w:pPr>
              <w:autoSpaceDE w:val="0"/>
              <w:autoSpaceDN w:val="0"/>
              <w:rPr>
                <w:szCs w:val="21"/>
              </w:rPr>
            </w:pPr>
            <w:r>
              <w:rPr>
                <w:szCs w:val="21"/>
              </w:rPr>
              <w:t>（1） 电源：DC24V</w:t>
            </w:r>
          </w:p>
          <w:p>
            <w:pPr>
              <w:autoSpaceDE w:val="0"/>
              <w:autoSpaceDN w:val="0"/>
              <w:rPr>
                <w:szCs w:val="21"/>
              </w:rPr>
            </w:pPr>
            <w:r>
              <w:rPr>
                <w:szCs w:val="21"/>
              </w:rPr>
              <w:t>（2） 输入数据接口：1 个，RS485 标准，带隔离</w:t>
            </w:r>
          </w:p>
          <w:p>
            <w:pPr>
              <w:autoSpaceDE w:val="0"/>
              <w:autoSpaceDN w:val="0"/>
              <w:rPr>
                <w:szCs w:val="21"/>
              </w:rPr>
            </w:pPr>
            <w:r>
              <w:rPr>
                <w:szCs w:val="21"/>
              </w:rPr>
              <w:t>（3） 输入数据格式：符合IEC-61162 标准</w:t>
            </w:r>
          </w:p>
          <w:p>
            <w:pPr>
              <w:autoSpaceDE w:val="0"/>
              <w:autoSpaceDN w:val="0"/>
              <w:rPr>
                <w:szCs w:val="21"/>
              </w:rPr>
            </w:pPr>
            <w:r>
              <w:rPr>
                <w:szCs w:val="21"/>
              </w:rPr>
              <w:t>（4） 数字显示范围：0°～40°，3 位1 英寸红色LED 数码管显示</w:t>
            </w:r>
          </w:p>
          <w:p>
            <w:pPr>
              <w:autoSpaceDE w:val="0"/>
              <w:autoSpaceDN w:val="0"/>
              <w:rPr>
                <w:szCs w:val="21"/>
              </w:rPr>
            </w:pPr>
            <w:r>
              <w:rPr>
                <w:szCs w:val="21"/>
              </w:rPr>
              <w:t>（5） 数字显示分度值：0.2°</w:t>
            </w:r>
          </w:p>
          <w:p>
            <w:pPr>
              <w:autoSpaceDE w:val="0"/>
              <w:autoSpaceDN w:val="0"/>
              <w:rPr>
                <w:szCs w:val="21"/>
              </w:rPr>
            </w:pPr>
            <w:r>
              <w:rPr>
                <w:szCs w:val="21"/>
              </w:rPr>
              <w:t>（6） 模拟光柱显示范围：-40°～+40°</w:t>
            </w:r>
          </w:p>
          <w:p>
            <w:pPr>
              <w:autoSpaceDE w:val="0"/>
              <w:autoSpaceDN w:val="0"/>
              <w:rPr>
                <w:szCs w:val="21"/>
              </w:rPr>
            </w:pPr>
            <w:r>
              <w:rPr>
                <w:szCs w:val="21"/>
              </w:rPr>
              <w:t>（7） 模拟光柱显示分度值：0.1°</w:t>
            </w:r>
          </w:p>
          <w:p>
            <w:pPr>
              <w:autoSpaceDE w:val="0"/>
              <w:autoSpaceDN w:val="0"/>
              <w:rPr>
                <w:szCs w:val="21"/>
              </w:rPr>
            </w:pPr>
            <w:r>
              <w:rPr>
                <w:szCs w:val="21"/>
              </w:rPr>
              <w:t>（8） 亮度调节方式：面板按钮调节、外部按钮调节。数字显示和模拟光柱显示同步调节，模拟光柱显示可独立微调</w:t>
            </w:r>
          </w:p>
          <w:p>
            <w:pPr>
              <w:autoSpaceDE w:val="0"/>
              <w:autoSpaceDN w:val="0"/>
              <w:rPr>
                <w:szCs w:val="21"/>
              </w:rPr>
            </w:pPr>
            <w:r>
              <w:rPr>
                <w:szCs w:val="21"/>
              </w:rPr>
              <w:t>（9） 亮度调节范围：4 级循环调节</w:t>
            </w:r>
          </w:p>
          <w:p>
            <w:pPr>
              <w:autoSpaceDE w:val="0"/>
              <w:autoSpaceDN w:val="0"/>
              <w:rPr>
                <w:szCs w:val="21"/>
              </w:rPr>
            </w:pPr>
            <w:r>
              <w:rPr>
                <w:szCs w:val="21"/>
              </w:rPr>
              <w:t>（10） 环境温度：-15℃～55℃（安装在室内）-25℃～70℃（安装在室外）</w:t>
            </w:r>
          </w:p>
          <w:p>
            <w:pPr>
              <w:autoSpaceDE w:val="0"/>
              <w:autoSpaceDN w:val="0"/>
              <w:rPr>
                <w:szCs w:val="21"/>
              </w:rPr>
            </w:pPr>
            <w:r>
              <w:rPr>
                <w:szCs w:val="21"/>
              </w:rPr>
              <w:t>（11） 湿度： 93%±2% (环境温度为25℃～40℃)。</w:t>
            </w:r>
          </w:p>
        </w:tc>
        <w:tc>
          <w:tcPr>
            <w:tcW w:w="527" w:type="pct"/>
            <w:vAlign w:val="center"/>
          </w:tcPr>
          <w:p>
            <w:pPr>
              <w:jc w:val="center"/>
              <w:rPr>
                <w:szCs w:val="21"/>
              </w:rPr>
            </w:pPr>
            <w:r>
              <w:rPr>
                <w:szCs w:val="21"/>
              </w:rPr>
              <w:t>7个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493" w:type="pct"/>
            <w:vAlign w:val="center"/>
          </w:tcPr>
          <w:p>
            <w:pPr>
              <w:autoSpaceDE w:val="0"/>
              <w:autoSpaceDN w:val="0"/>
              <w:adjustRightInd w:val="0"/>
              <w:rPr>
                <w:szCs w:val="21"/>
              </w:rPr>
            </w:pPr>
            <w:r>
              <w:rPr>
                <w:szCs w:val="21"/>
              </w:rPr>
              <w:t>2.4</w:t>
            </w:r>
          </w:p>
        </w:tc>
        <w:tc>
          <w:tcPr>
            <w:tcW w:w="530" w:type="pct"/>
            <w:vAlign w:val="center"/>
          </w:tcPr>
          <w:p>
            <w:pPr>
              <w:autoSpaceDE w:val="0"/>
              <w:autoSpaceDN w:val="0"/>
              <w:adjustRightInd w:val="0"/>
              <w:rPr>
                <w:szCs w:val="21"/>
              </w:rPr>
            </w:pPr>
            <w:r>
              <w:rPr>
                <w:szCs w:val="21"/>
              </w:rPr>
              <w:t>操舵手轮</w:t>
            </w:r>
          </w:p>
        </w:tc>
        <w:tc>
          <w:tcPr>
            <w:tcW w:w="3449" w:type="pct"/>
            <w:vAlign w:val="center"/>
          </w:tcPr>
          <w:p>
            <w:pPr>
              <w:autoSpaceDE w:val="0"/>
              <w:autoSpaceDN w:val="0"/>
              <w:rPr>
                <w:szCs w:val="21"/>
              </w:rPr>
            </w:pPr>
            <w:r>
              <w:rPr>
                <w:szCs w:val="21"/>
              </w:rPr>
              <w:t>采用牛角型舵轮。</w:t>
            </w:r>
          </w:p>
          <w:p>
            <w:pPr>
              <w:autoSpaceDE w:val="0"/>
              <w:autoSpaceDN w:val="0"/>
              <w:adjustRightInd w:val="0"/>
              <w:rPr>
                <w:szCs w:val="21"/>
              </w:rPr>
            </w:pPr>
            <w:r>
              <w:rPr>
                <w:szCs w:val="21"/>
              </w:rPr>
              <w:t>24VDC，背景调光</w:t>
            </w:r>
          </w:p>
        </w:tc>
        <w:tc>
          <w:tcPr>
            <w:tcW w:w="527" w:type="pct"/>
            <w:vAlign w:val="center"/>
          </w:tcPr>
          <w:p>
            <w:pPr>
              <w:jc w:val="center"/>
              <w:rPr>
                <w:szCs w:val="21"/>
              </w:rPr>
            </w:pPr>
            <w:r>
              <w:rPr>
                <w:szCs w:val="21"/>
              </w:rPr>
              <w:t>7台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93" w:type="pct"/>
            <w:vAlign w:val="center"/>
          </w:tcPr>
          <w:p>
            <w:pPr>
              <w:autoSpaceDE w:val="0"/>
              <w:autoSpaceDN w:val="0"/>
              <w:adjustRightInd w:val="0"/>
              <w:rPr>
                <w:szCs w:val="21"/>
              </w:rPr>
            </w:pPr>
            <w:r>
              <w:rPr>
                <w:szCs w:val="21"/>
              </w:rPr>
              <w:t>2.5</w:t>
            </w:r>
          </w:p>
        </w:tc>
        <w:tc>
          <w:tcPr>
            <w:tcW w:w="530" w:type="pct"/>
            <w:vAlign w:val="center"/>
          </w:tcPr>
          <w:p>
            <w:pPr>
              <w:autoSpaceDE w:val="0"/>
              <w:autoSpaceDN w:val="0"/>
              <w:adjustRightInd w:val="0"/>
              <w:rPr>
                <w:szCs w:val="21"/>
              </w:rPr>
            </w:pPr>
            <w:r>
              <w:rPr>
                <w:szCs w:val="21"/>
              </w:rPr>
              <w:t>触摸屏</w:t>
            </w:r>
          </w:p>
        </w:tc>
        <w:tc>
          <w:tcPr>
            <w:tcW w:w="3449" w:type="pct"/>
            <w:vAlign w:val="center"/>
          </w:tcPr>
          <w:p>
            <w:pPr>
              <w:autoSpaceDE w:val="0"/>
              <w:autoSpaceDN w:val="0"/>
              <w:rPr>
                <w:szCs w:val="21"/>
              </w:rPr>
            </w:pPr>
            <w:r>
              <w:rPr>
                <w:szCs w:val="21"/>
              </w:rPr>
              <w:t>10寸，数字I/O：16路输入数字量接口，20路输出数字量接口，连接外部输入输出组件（按钮，指示灯等），所有IO口可接收高频数字量输入输出（PWM输出、高频信号检测）如有需要可以另外扩展。模拟量输入接口：8路模拟量检测接口，可接4-20ma电流信号，0-5V/10V电压信号。</w:t>
            </w:r>
          </w:p>
        </w:tc>
        <w:tc>
          <w:tcPr>
            <w:tcW w:w="527" w:type="pct"/>
            <w:vAlign w:val="center"/>
          </w:tcPr>
          <w:p>
            <w:pPr>
              <w:jc w:val="center"/>
              <w:rPr>
                <w:szCs w:val="21"/>
              </w:rPr>
            </w:pPr>
            <w:r>
              <w:rPr>
                <w:szCs w:val="21"/>
              </w:rPr>
              <w:t>7个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90" w:hRule="atLeast"/>
          <w:jc w:val="center"/>
        </w:trPr>
        <w:tc>
          <w:tcPr>
            <w:tcW w:w="493" w:type="pct"/>
            <w:vAlign w:val="center"/>
          </w:tcPr>
          <w:p>
            <w:pPr>
              <w:autoSpaceDE w:val="0"/>
              <w:autoSpaceDN w:val="0"/>
              <w:adjustRightInd w:val="0"/>
              <w:rPr>
                <w:szCs w:val="21"/>
              </w:rPr>
            </w:pPr>
            <w:r>
              <w:rPr>
                <w:szCs w:val="21"/>
              </w:rPr>
              <w:t>2.6</w:t>
            </w:r>
          </w:p>
        </w:tc>
        <w:tc>
          <w:tcPr>
            <w:tcW w:w="530" w:type="pct"/>
            <w:vAlign w:val="center"/>
          </w:tcPr>
          <w:p>
            <w:pPr>
              <w:autoSpaceDE w:val="0"/>
              <w:autoSpaceDN w:val="0"/>
              <w:adjustRightInd w:val="0"/>
              <w:rPr>
                <w:szCs w:val="21"/>
              </w:rPr>
            </w:pPr>
            <w:r>
              <w:rPr>
                <w:szCs w:val="21"/>
              </w:rPr>
              <w:t>控制台扶手</w:t>
            </w:r>
          </w:p>
        </w:tc>
        <w:tc>
          <w:tcPr>
            <w:tcW w:w="3449" w:type="pct"/>
            <w:vAlign w:val="center"/>
          </w:tcPr>
          <w:p>
            <w:pPr>
              <w:autoSpaceDE w:val="0"/>
              <w:autoSpaceDN w:val="0"/>
              <w:adjustRightInd w:val="0"/>
              <w:rPr>
                <w:szCs w:val="21"/>
              </w:rPr>
            </w:pPr>
            <w:r>
              <w:rPr>
                <w:szCs w:val="21"/>
              </w:rPr>
              <w:t>25mm*450mm，主体颜色黑色，辅助颜色橘红。</w:t>
            </w:r>
          </w:p>
        </w:tc>
        <w:tc>
          <w:tcPr>
            <w:tcW w:w="527" w:type="pct"/>
            <w:vAlign w:val="center"/>
          </w:tcPr>
          <w:p>
            <w:pPr>
              <w:jc w:val="center"/>
              <w:rPr>
                <w:szCs w:val="21"/>
              </w:rPr>
            </w:pPr>
            <w:r>
              <w:rPr>
                <w:szCs w:val="21"/>
              </w:rPr>
              <w:t>14个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93" w:type="pct"/>
            <w:vAlign w:val="center"/>
          </w:tcPr>
          <w:p>
            <w:pPr>
              <w:autoSpaceDE w:val="0"/>
              <w:autoSpaceDN w:val="0"/>
              <w:adjustRightInd w:val="0"/>
              <w:rPr>
                <w:szCs w:val="21"/>
              </w:rPr>
            </w:pPr>
            <w:r>
              <w:rPr>
                <w:szCs w:val="21"/>
              </w:rPr>
              <w:t>2.7</w:t>
            </w:r>
          </w:p>
        </w:tc>
        <w:tc>
          <w:tcPr>
            <w:tcW w:w="530" w:type="pct"/>
            <w:vAlign w:val="center"/>
          </w:tcPr>
          <w:p>
            <w:pPr>
              <w:autoSpaceDE w:val="0"/>
              <w:autoSpaceDN w:val="0"/>
              <w:adjustRightInd w:val="0"/>
              <w:rPr>
                <w:szCs w:val="21"/>
              </w:rPr>
            </w:pPr>
            <w:r>
              <w:rPr>
                <w:szCs w:val="21"/>
              </w:rPr>
              <w:t>控制台支撑</w:t>
            </w:r>
          </w:p>
        </w:tc>
        <w:tc>
          <w:tcPr>
            <w:tcW w:w="3449" w:type="pct"/>
            <w:vAlign w:val="center"/>
          </w:tcPr>
          <w:p>
            <w:pPr>
              <w:autoSpaceDE w:val="0"/>
              <w:autoSpaceDN w:val="0"/>
              <w:adjustRightInd w:val="0"/>
              <w:rPr>
                <w:szCs w:val="21"/>
              </w:rPr>
            </w:pPr>
            <w:r>
              <w:rPr>
                <w:szCs w:val="21"/>
              </w:rPr>
              <w:t>双支持100N</w:t>
            </w:r>
          </w:p>
        </w:tc>
        <w:tc>
          <w:tcPr>
            <w:tcW w:w="527" w:type="pct"/>
            <w:vAlign w:val="center"/>
          </w:tcPr>
          <w:p>
            <w:pPr>
              <w:jc w:val="center"/>
              <w:rPr>
                <w:b/>
                <w:szCs w:val="21"/>
              </w:rPr>
            </w:pPr>
            <w:r>
              <w:rPr>
                <w:b/>
                <w:szCs w:val="21"/>
              </w:rPr>
              <w:t>14个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7" w:hRule="atLeast"/>
          <w:jc w:val="center"/>
        </w:trPr>
        <w:tc>
          <w:tcPr>
            <w:tcW w:w="493" w:type="pct"/>
            <w:vAlign w:val="center"/>
          </w:tcPr>
          <w:p>
            <w:pPr>
              <w:autoSpaceDE w:val="0"/>
              <w:autoSpaceDN w:val="0"/>
              <w:adjustRightInd w:val="0"/>
              <w:rPr>
                <w:szCs w:val="21"/>
              </w:rPr>
            </w:pPr>
            <w:r>
              <w:rPr>
                <w:szCs w:val="21"/>
              </w:rPr>
              <w:t>2.8</w:t>
            </w:r>
          </w:p>
        </w:tc>
        <w:tc>
          <w:tcPr>
            <w:tcW w:w="530" w:type="pct"/>
            <w:vAlign w:val="center"/>
          </w:tcPr>
          <w:p>
            <w:pPr>
              <w:autoSpaceDE w:val="0"/>
              <w:autoSpaceDN w:val="0"/>
              <w:adjustRightInd w:val="0"/>
              <w:rPr>
                <w:szCs w:val="21"/>
              </w:rPr>
            </w:pPr>
            <w:r>
              <w:rPr>
                <w:szCs w:val="21"/>
              </w:rPr>
              <w:t>控制台提手</w:t>
            </w:r>
          </w:p>
        </w:tc>
        <w:tc>
          <w:tcPr>
            <w:tcW w:w="3449" w:type="pct"/>
            <w:vAlign w:val="center"/>
          </w:tcPr>
          <w:p>
            <w:pPr>
              <w:autoSpaceDE w:val="0"/>
              <w:autoSpaceDN w:val="0"/>
              <w:adjustRightInd w:val="0"/>
              <w:rPr>
                <w:szCs w:val="21"/>
              </w:rPr>
            </w:pPr>
            <w:r>
              <w:rPr>
                <w:szCs w:val="21"/>
              </w:rPr>
              <w:t>250KG*2个</w:t>
            </w:r>
          </w:p>
        </w:tc>
        <w:tc>
          <w:tcPr>
            <w:tcW w:w="527" w:type="pct"/>
            <w:vAlign w:val="center"/>
          </w:tcPr>
          <w:p>
            <w:pPr>
              <w:jc w:val="center"/>
              <w:rPr>
                <w:szCs w:val="21"/>
              </w:rPr>
            </w:pPr>
            <w:r>
              <w:rPr>
                <w:szCs w:val="21"/>
              </w:rPr>
              <w:t>14个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493" w:type="pct"/>
            <w:vAlign w:val="center"/>
          </w:tcPr>
          <w:p>
            <w:pPr>
              <w:autoSpaceDE w:val="0"/>
              <w:autoSpaceDN w:val="0"/>
              <w:adjustRightInd w:val="0"/>
              <w:rPr>
                <w:szCs w:val="21"/>
              </w:rPr>
            </w:pPr>
            <w:r>
              <w:rPr>
                <w:szCs w:val="21"/>
              </w:rPr>
              <w:t>2.9</w:t>
            </w:r>
          </w:p>
        </w:tc>
        <w:tc>
          <w:tcPr>
            <w:tcW w:w="530" w:type="pct"/>
            <w:vAlign w:val="center"/>
          </w:tcPr>
          <w:p>
            <w:pPr>
              <w:autoSpaceDE w:val="0"/>
              <w:autoSpaceDN w:val="0"/>
              <w:adjustRightInd w:val="0"/>
              <w:rPr>
                <w:szCs w:val="21"/>
              </w:rPr>
            </w:pPr>
            <w:r>
              <w:rPr>
                <w:szCs w:val="21"/>
              </w:rPr>
              <w:t>拨动开关</w:t>
            </w:r>
          </w:p>
        </w:tc>
        <w:tc>
          <w:tcPr>
            <w:tcW w:w="3449" w:type="pct"/>
            <w:vAlign w:val="center"/>
          </w:tcPr>
          <w:p>
            <w:pPr>
              <w:autoSpaceDE w:val="0"/>
              <w:autoSpaceDN w:val="0"/>
              <w:rPr>
                <w:szCs w:val="21"/>
              </w:rPr>
            </w:pPr>
            <w:r>
              <w:rPr>
                <w:szCs w:val="21"/>
              </w:rPr>
              <w:t>符合标准： GB14048.5-1993，正常工作条件：周围空气温度上限为+40℃，下限为- 25℃，且其24 小时内的平均温度不超过+35℃;机械寿为100×104 次（120 次/ h ）。</w:t>
            </w:r>
          </w:p>
        </w:tc>
        <w:tc>
          <w:tcPr>
            <w:tcW w:w="527" w:type="pct"/>
            <w:vAlign w:val="center"/>
          </w:tcPr>
          <w:p>
            <w:pPr>
              <w:jc w:val="center"/>
              <w:rPr>
                <w:szCs w:val="21"/>
              </w:rPr>
            </w:pPr>
            <w:r>
              <w:rPr>
                <w:szCs w:val="21"/>
              </w:rPr>
              <w:t>28个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93" w:type="pct"/>
            <w:vAlign w:val="center"/>
          </w:tcPr>
          <w:p>
            <w:pPr>
              <w:autoSpaceDE w:val="0"/>
              <w:autoSpaceDN w:val="0"/>
              <w:adjustRightInd w:val="0"/>
              <w:rPr>
                <w:szCs w:val="21"/>
              </w:rPr>
            </w:pPr>
            <w:r>
              <w:rPr>
                <w:szCs w:val="21"/>
              </w:rPr>
              <w:t>2.10</w:t>
            </w:r>
          </w:p>
        </w:tc>
        <w:tc>
          <w:tcPr>
            <w:tcW w:w="530" w:type="pct"/>
            <w:vAlign w:val="center"/>
          </w:tcPr>
          <w:p>
            <w:pPr>
              <w:autoSpaceDE w:val="0"/>
              <w:autoSpaceDN w:val="0"/>
              <w:adjustRightInd w:val="0"/>
              <w:rPr>
                <w:szCs w:val="21"/>
              </w:rPr>
            </w:pPr>
            <w:r>
              <w:rPr>
                <w:szCs w:val="21"/>
              </w:rPr>
              <w:t>控制PCB板</w:t>
            </w:r>
          </w:p>
        </w:tc>
        <w:tc>
          <w:tcPr>
            <w:tcW w:w="3449" w:type="pct"/>
            <w:vAlign w:val="center"/>
          </w:tcPr>
          <w:p>
            <w:pPr>
              <w:autoSpaceDE w:val="0"/>
              <w:autoSpaceDN w:val="0"/>
              <w:rPr>
                <w:szCs w:val="21"/>
              </w:rPr>
            </w:pPr>
            <w:r>
              <w:rPr>
                <w:szCs w:val="21"/>
              </w:rPr>
              <w:t>（1）电源：数字量24V，模拟量低纹波（&lt;50mVpp）24V,控制部分5V。</w:t>
            </w:r>
          </w:p>
          <w:p>
            <w:pPr>
              <w:autoSpaceDE w:val="0"/>
              <w:autoSpaceDN w:val="0"/>
              <w:rPr>
                <w:szCs w:val="21"/>
              </w:rPr>
            </w:pPr>
            <w:r>
              <w:rPr>
                <w:szCs w:val="21"/>
              </w:rPr>
              <w:t>（2）核心处理器：（3）数字I/O：5路输入数字量接口，5路输出数字量接口，连接外部输入输出组件（按钮，指示灯等），所有IO口可接收高频数字量输入输出（PWM输出、高频信号检测）如有需要可以另外扩展。</w:t>
            </w:r>
          </w:p>
          <w:p>
            <w:pPr>
              <w:autoSpaceDE w:val="0"/>
              <w:autoSpaceDN w:val="0"/>
              <w:rPr>
                <w:szCs w:val="21"/>
              </w:rPr>
            </w:pPr>
            <w:r>
              <w:rPr>
                <w:szCs w:val="21"/>
              </w:rPr>
              <w:t>（4）模拟量输入接口：5路模拟量检测接口，可接4-20ma电流信号，0-5V/10V电压信号。</w:t>
            </w:r>
          </w:p>
          <w:p>
            <w:pPr>
              <w:autoSpaceDE w:val="0"/>
              <w:autoSpaceDN w:val="0"/>
              <w:rPr>
                <w:szCs w:val="21"/>
              </w:rPr>
            </w:pPr>
            <w:r>
              <w:rPr>
                <w:szCs w:val="21"/>
              </w:rPr>
              <w:t>（5）模拟量输出接口：5路模拟量输出接口，输出4-20ma，驱动外围设备。</w:t>
            </w:r>
          </w:p>
          <w:p>
            <w:pPr>
              <w:autoSpaceDE w:val="0"/>
              <w:autoSpaceDN w:val="0"/>
              <w:rPr>
                <w:szCs w:val="21"/>
              </w:rPr>
            </w:pPr>
            <w:r>
              <w:rPr>
                <w:szCs w:val="21"/>
              </w:rPr>
              <w:t>（6）232通信接口：1-2路232通信接口，可以方便连接电脑或者作为扩展接口，为上位机软件提供了硬件保障。</w:t>
            </w:r>
          </w:p>
          <w:p>
            <w:pPr>
              <w:autoSpaceDE w:val="0"/>
              <w:autoSpaceDN w:val="0"/>
              <w:rPr>
                <w:szCs w:val="21"/>
              </w:rPr>
            </w:pPr>
            <w:r>
              <w:rPr>
                <w:szCs w:val="21"/>
              </w:rPr>
              <w:t>（7）CAN通信接口：1-2路CAN通信接口，为远程通信和扩展分站点提供可靠通信保障。</w:t>
            </w:r>
          </w:p>
          <w:p>
            <w:pPr>
              <w:autoSpaceDE w:val="0"/>
              <w:autoSpaceDN w:val="0"/>
              <w:rPr>
                <w:szCs w:val="21"/>
              </w:rPr>
            </w:pPr>
            <w:r>
              <w:rPr>
                <w:szCs w:val="21"/>
              </w:rPr>
              <w:t>（8）设定界面（选件）：设定界面是为各种参数设定（海况、航速、航向等）准备的人机界面，通常是电阻式触摸屏。也可以通过外部按钮、电位计输入电路板IO接口和模拟量接口来实现。</w:t>
            </w:r>
          </w:p>
        </w:tc>
        <w:tc>
          <w:tcPr>
            <w:tcW w:w="527" w:type="pct"/>
            <w:vAlign w:val="center"/>
          </w:tcPr>
          <w:p>
            <w:pPr>
              <w:jc w:val="center"/>
              <w:rPr>
                <w:szCs w:val="21"/>
              </w:rPr>
            </w:pPr>
            <w:r>
              <w:rPr>
                <w:szCs w:val="21"/>
              </w:rPr>
              <w:t>7套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93" w:type="pct"/>
            <w:vAlign w:val="center"/>
          </w:tcPr>
          <w:p>
            <w:pPr>
              <w:autoSpaceDE w:val="0"/>
              <w:autoSpaceDN w:val="0"/>
              <w:adjustRightInd w:val="0"/>
              <w:rPr>
                <w:szCs w:val="21"/>
              </w:rPr>
            </w:pPr>
            <w:r>
              <w:rPr>
                <w:szCs w:val="21"/>
              </w:rPr>
              <w:t>2.11</w:t>
            </w:r>
          </w:p>
        </w:tc>
        <w:tc>
          <w:tcPr>
            <w:tcW w:w="530" w:type="pct"/>
            <w:vAlign w:val="center"/>
          </w:tcPr>
          <w:p>
            <w:pPr>
              <w:autoSpaceDE w:val="0"/>
              <w:autoSpaceDN w:val="0"/>
              <w:adjustRightInd w:val="0"/>
              <w:rPr>
                <w:szCs w:val="21"/>
              </w:rPr>
            </w:pPr>
            <w:r>
              <w:rPr>
                <w:szCs w:val="21"/>
              </w:rPr>
              <w:t>操舵软件</w:t>
            </w:r>
          </w:p>
        </w:tc>
        <w:tc>
          <w:tcPr>
            <w:tcW w:w="3449" w:type="pct"/>
            <w:vAlign w:val="center"/>
          </w:tcPr>
          <w:p>
            <w:pPr>
              <w:autoSpaceDE w:val="0"/>
              <w:autoSpaceDN w:val="0"/>
              <w:rPr>
                <w:szCs w:val="21"/>
              </w:rPr>
            </w:pPr>
            <w:r>
              <w:rPr>
                <w:szCs w:val="21"/>
              </w:rPr>
              <w:t>操舵软件功能:船舶操舵仪模拟器软件功能满足教学培训要求，具备操舵仪状态监控、操舵模式选择、PID调节、船舶操纵控制及航向保持，航向、海况、船况设定等功能。具体如下：</w:t>
            </w:r>
          </w:p>
          <w:p>
            <w:pPr>
              <w:autoSpaceDE w:val="0"/>
              <w:autoSpaceDN w:val="0"/>
              <w:rPr>
                <w:szCs w:val="21"/>
              </w:rPr>
            </w:pPr>
            <w:r>
              <w:rPr>
                <w:szCs w:val="21"/>
              </w:rPr>
              <w:t>操作软件的显示功能要求：</w:t>
            </w:r>
          </w:p>
          <w:p>
            <w:pPr>
              <w:autoSpaceDE w:val="0"/>
              <w:autoSpaceDN w:val="0"/>
              <w:ind w:firstLine="200" w:firstLineChars="100"/>
              <w:rPr>
                <w:szCs w:val="21"/>
              </w:rPr>
            </w:pPr>
            <w:r>
              <w:rPr>
                <w:szCs w:val="21"/>
              </w:rPr>
              <w:t>1．位状态指示：指示1#舵机泵是否运行</w:t>
            </w:r>
          </w:p>
          <w:p>
            <w:pPr>
              <w:autoSpaceDE w:val="0"/>
              <w:autoSpaceDN w:val="0"/>
              <w:ind w:firstLine="200" w:firstLineChars="100"/>
              <w:rPr>
                <w:szCs w:val="21"/>
              </w:rPr>
            </w:pPr>
            <w:r>
              <w:rPr>
                <w:szCs w:val="21"/>
              </w:rPr>
              <w:t>2．位状态指示：指示2#舵机泵是否运行</w:t>
            </w:r>
          </w:p>
          <w:p>
            <w:pPr>
              <w:autoSpaceDE w:val="0"/>
              <w:autoSpaceDN w:val="0"/>
              <w:ind w:firstLine="200" w:firstLineChars="100"/>
              <w:rPr>
                <w:szCs w:val="21"/>
              </w:rPr>
            </w:pPr>
            <w:r>
              <w:rPr>
                <w:szCs w:val="21"/>
              </w:rPr>
              <w:t>3．位状态指示：指示罗经信号是否来自电罗经</w:t>
            </w:r>
          </w:p>
          <w:p>
            <w:pPr>
              <w:autoSpaceDE w:val="0"/>
              <w:autoSpaceDN w:val="0"/>
              <w:ind w:firstLine="200" w:firstLineChars="100"/>
              <w:rPr>
                <w:szCs w:val="21"/>
              </w:rPr>
            </w:pPr>
            <w:r>
              <w:rPr>
                <w:szCs w:val="21"/>
              </w:rPr>
              <w:t>4．位状态指示：指示罗经信号是否来自磁逻经</w:t>
            </w:r>
          </w:p>
          <w:p>
            <w:pPr>
              <w:autoSpaceDE w:val="0"/>
              <w:autoSpaceDN w:val="0"/>
              <w:ind w:firstLine="200" w:firstLineChars="100"/>
              <w:rPr>
                <w:szCs w:val="21"/>
              </w:rPr>
            </w:pPr>
            <w:r>
              <w:rPr>
                <w:szCs w:val="21"/>
              </w:rPr>
              <w:t>5．位状态指示：指示控制位置是否在遥控</w:t>
            </w:r>
          </w:p>
          <w:p>
            <w:pPr>
              <w:autoSpaceDE w:val="0"/>
              <w:autoSpaceDN w:val="0"/>
              <w:ind w:firstLine="200" w:firstLineChars="100"/>
              <w:rPr>
                <w:szCs w:val="21"/>
              </w:rPr>
            </w:pPr>
            <w:r>
              <w:rPr>
                <w:szCs w:val="21"/>
              </w:rPr>
              <w:t>6．位状态指示：指示控制位置是否在本地</w:t>
            </w:r>
          </w:p>
          <w:p>
            <w:pPr>
              <w:autoSpaceDE w:val="0"/>
              <w:autoSpaceDN w:val="0"/>
              <w:ind w:firstLine="200" w:firstLineChars="100"/>
              <w:rPr>
                <w:szCs w:val="21"/>
              </w:rPr>
            </w:pPr>
            <w:r>
              <w:rPr>
                <w:szCs w:val="21"/>
              </w:rPr>
              <w:t>7．位状态指示：指示船舶大小模型（大船/小船）</w:t>
            </w:r>
          </w:p>
          <w:p>
            <w:pPr>
              <w:autoSpaceDE w:val="0"/>
              <w:autoSpaceDN w:val="0"/>
              <w:ind w:firstLine="200" w:firstLineChars="100"/>
              <w:rPr>
                <w:szCs w:val="21"/>
              </w:rPr>
            </w:pPr>
            <w:r>
              <w:rPr>
                <w:szCs w:val="21"/>
              </w:rPr>
              <w:t>8．位状态指示：指示负载模型（轻载/重载）</w:t>
            </w:r>
          </w:p>
          <w:p>
            <w:pPr>
              <w:autoSpaceDE w:val="0"/>
              <w:autoSpaceDN w:val="0"/>
              <w:ind w:firstLine="200" w:firstLineChars="100"/>
              <w:rPr>
                <w:szCs w:val="21"/>
              </w:rPr>
            </w:pPr>
            <w:r>
              <w:rPr>
                <w:szCs w:val="21"/>
              </w:rPr>
              <w:t>9．位状态指示：指示水深模型（深水/潜水）</w:t>
            </w:r>
          </w:p>
          <w:p>
            <w:pPr>
              <w:autoSpaceDE w:val="0"/>
              <w:autoSpaceDN w:val="0"/>
              <w:ind w:firstLine="200" w:firstLineChars="100"/>
              <w:rPr>
                <w:szCs w:val="21"/>
              </w:rPr>
            </w:pPr>
            <w:r>
              <w:rPr>
                <w:szCs w:val="21"/>
              </w:rPr>
              <w:t>10．位状态指示：指示海况模型（平静/恶劣 海况）</w:t>
            </w:r>
          </w:p>
          <w:p>
            <w:pPr>
              <w:autoSpaceDE w:val="0"/>
              <w:autoSpaceDN w:val="0"/>
              <w:ind w:firstLine="200" w:firstLineChars="100"/>
              <w:rPr>
                <w:szCs w:val="21"/>
              </w:rPr>
            </w:pPr>
            <w:r>
              <w:rPr>
                <w:szCs w:val="21"/>
              </w:rPr>
              <w:t>11．数值元件：指示当前实际航向（船首方向）</w:t>
            </w:r>
          </w:p>
          <w:p>
            <w:pPr>
              <w:autoSpaceDE w:val="0"/>
              <w:autoSpaceDN w:val="0"/>
              <w:ind w:firstLine="200" w:firstLineChars="100"/>
              <w:rPr>
                <w:szCs w:val="21"/>
              </w:rPr>
            </w:pPr>
            <w:r>
              <w:rPr>
                <w:szCs w:val="21"/>
              </w:rPr>
              <w:t>12．数值元件：指示自动舵设定方向</w:t>
            </w:r>
          </w:p>
          <w:p>
            <w:pPr>
              <w:autoSpaceDE w:val="0"/>
              <w:autoSpaceDN w:val="0"/>
              <w:ind w:firstLine="200" w:firstLineChars="100"/>
              <w:rPr>
                <w:szCs w:val="21"/>
              </w:rPr>
            </w:pPr>
            <w:r>
              <w:rPr>
                <w:szCs w:val="21"/>
              </w:rPr>
              <w:t>13．速度模型：显示船舶速度设定及正倒车设定值</w:t>
            </w:r>
          </w:p>
          <w:p>
            <w:pPr>
              <w:autoSpaceDE w:val="0"/>
              <w:autoSpaceDN w:val="0"/>
              <w:ind w:firstLine="200" w:firstLineChars="100"/>
              <w:rPr>
                <w:szCs w:val="21"/>
              </w:rPr>
            </w:pPr>
            <w:r>
              <w:rPr>
                <w:szCs w:val="21"/>
              </w:rPr>
              <w:t>14．参数模型：显示舵机模型参数的设定值</w:t>
            </w:r>
          </w:p>
          <w:p>
            <w:pPr>
              <w:autoSpaceDE w:val="0"/>
              <w:autoSpaceDN w:val="0"/>
              <w:ind w:firstLine="200" w:firstLineChars="100"/>
              <w:rPr>
                <w:szCs w:val="21"/>
              </w:rPr>
            </w:pPr>
            <w:r>
              <w:rPr>
                <w:szCs w:val="21"/>
              </w:rPr>
              <w:t>15．操舵模式：显示舵机工作模式</w:t>
            </w:r>
          </w:p>
          <w:p>
            <w:pPr>
              <w:autoSpaceDE w:val="0"/>
              <w:autoSpaceDN w:val="0"/>
              <w:ind w:firstLine="200" w:firstLineChars="100"/>
              <w:rPr>
                <w:szCs w:val="21"/>
              </w:rPr>
            </w:pPr>
            <w:r>
              <w:rPr>
                <w:szCs w:val="21"/>
              </w:rPr>
              <w:t>16．舵角指示模组：指示舵角的实际位置，左舵显示，右舵显示</w:t>
            </w:r>
          </w:p>
          <w:p>
            <w:pPr>
              <w:autoSpaceDE w:val="0"/>
              <w:autoSpaceDN w:val="0"/>
              <w:ind w:firstLine="200" w:firstLineChars="100"/>
              <w:rPr>
                <w:szCs w:val="21"/>
              </w:rPr>
            </w:pPr>
            <w:r>
              <w:rPr>
                <w:szCs w:val="21"/>
              </w:rPr>
              <w:t>17．ROT指示模组：显示实际舵效，左舵效，右舵效</w:t>
            </w:r>
          </w:p>
          <w:p>
            <w:pPr>
              <w:autoSpaceDE w:val="0"/>
              <w:autoSpaceDN w:val="0"/>
              <w:ind w:firstLine="200" w:firstLineChars="100"/>
              <w:rPr>
                <w:szCs w:val="21"/>
              </w:rPr>
            </w:pPr>
            <w:r>
              <w:rPr>
                <w:szCs w:val="21"/>
              </w:rPr>
              <w:t>18．位状态设置：消除报警音</w:t>
            </w:r>
          </w:p>
          <w:p>
            <w:pPr>
              <w:autoSpaceDE w:val="0"/>
              <w:autoSpaceDN w:val="0"/>
              <w:ind w:firstLine="200" w:firstLineChars="100"/>
              <w:rPr>
                <w:szCs w:val="21"/>
              </w:rPr>
            </w:pPr>
            <w:r>
              <w:rPr>
                <w:szCs w:val="21"/>
              </w:rPr>
              <w:t>19．组合功能框：切换至报警界面；公共报警指示</w:t>
            </w:r>
          </w:p>
          <w:p>
            <w:pPr>
              <w:autoSpaceDE w:val="0"/>
              <w:autoSpaceDN w:val="0"/>
              <w:ind w:firstLine="200" w:firstLineChars="100"/>
              <w:rPr>
                <w:szCs w:val="21"/>
              </w:rPr>
            </w:pPr>
            <w:r>
              <w:rPr>
                <w:szCs w:val="21"/>
              </w:rPr>
              <w:t>20．功能按钮：切换至设定界面</w:t>
            </w:r>
          </w:p>
          <w:p>
            <w:pPr>
              <w:autoSpaceDE w:val="0"/>
              <w:autoSpaceDN w:val="0"/>
              <w:rPr>
                <w:szCs w:val="21"/>
              </w:rPr>
            </w:pPr>
            <w:r>
              <w:rPr>
                <w:szCs w:val="21"/>
              </w:rPr>
              <w:t>软件报警功能要求：</w:t>
            </w:r>
          </w:p>
          <w:p>
            <w:pPr>
              <w:ind w:firstLine="200" w:firstLineChars="100"/>
              <w:rPr>
                <w:szCs w:val="21"/>
              </w:rPr>
            </w:pPr>
            <w:r>
              <w:rPr>
                <w:szCs w:val="21"/>
              </w:rPr>
              <w:t>1．指示组合框：自动舵模式指示灯亮，否则灭</w:t>
            </w:r>
          </w:p>
          <w:p>
            <w:pPr>
              <w:ind w:firstLine="200" w:firstLineChars="100"/>
              <w:rPr>
                <w:szCs w:val="21"/>
              </w:rPr>
            </w:pPr>
            <w:r>
              <w:rPr>
                <w:szCs w:val="21"/>
              </w:rPr>
              <w:t>2．指示组合框：随动舵模式指示灯亮，否则灭</w:t>
            </w:r>
          </w:p>
          <w:p>
            <w:pPr>
              <w:ind w:firstLine="200" w:firstLineChars="100"/>
              <w:rPr>
                <w:szCs w:val="21"/>
              </w:rPr>
            </w:pPr>
            <w:r>
              <w:rPr>
                <w:szCs w:val="21"/>
              </w:rPr>
              <w:t>3．指示组合框：应急舵模式指示灯亮，否则灭</w:t>
            </w:r>
          </w:p>
          <w:p>
            <w:pPr>
              <w:ind w:firstLine="200" w:firstLineChars="100"/>
              <w:rPr>
                <w:szCs w:val="21"/>
              </w:rPr>
            </w:pPr>
            <w:r>
              <w:rPr>
                <w:szCs w:val="21"/>
              </w:rPr>
              <w:t>4．指示组合框：遥控模式下指示灯亮，否则灭</w:t>
            </w:r>
          </w:p>
          <w:p>
            <w:pPr>
              <w:ind w:firstLine="200" w:firstLineChars="100"/>
              <w:rPr>
                <w:szCs w:val="21"/>
              </w:rPr>
            </w:pPr>
            <w:r>
              <w:rPr>
                <w:szCs w:val="21"/>
              </w:rPr>
              <w:t>5．指示组合框：当地控制模式指示灯亮，否则灭</w:t>
            </w:r>
          </w:p>
          <w:p>
            <w:pPr>
              <w:ind w:firstLine="200" w:firstLineChars="100"/>
              <w:rPr>
                <w:szCs w:val="21"/>
              </w:rPr>
            </w:pPr>
            <w:r>
              <w:rPr>
                <w:szCs w:val="21"/>
              </w:rPr>
              <w:t>6．指示组合框：航向控制模式指示灯亮，否则灭</w:t>
            </w:r>
          </w:p>
          <w:p>
            <w:pPr>
              <w:ind w:firstLine="200" w:firstLineChars="100"/>
              <w:rPr>
                <w:szCs w:val="21"/>
              </w:rPr>
            </w:pPr>
            <w:r>
              <w:rPr>
                <w:szCs w:val="21"/>
              </w:rPr>
              <w:t>7．指示组合框：航迹控制模式指示灯亮，否则灭</w:t>
            </w:r>
          </w:p>
          <w:p>
            <w:pPr>
              <w:ind w:firstLine="200" w:firstLineChars="100"/>
              <w:rPr>
                <w:szCs w:val="21"/>
              </w:rPr>
            </w:pPr>
            <w:r>
              <w:rPr>
                <w:szCs w:val="21"/>
              </w:rPr>
              <w:t>8．指示组合框：若磁罗经可用，左边指示灯亮；若信号由磁罗经控制，右边指示灯亮</w:t>
            </w:r>
          </w:p>
          <w:p>
            <w:pPr>
              <w:ind w:firstLine="200" w:firstLineChars="100"/>
              <w:rPr>
                <w:szCs w:val="21"/>
              </w:rPr>
            </w:pPr>
            <w:r>
              <w:rPr>
                <w:szCs w:val="21"/>
              </w:rPr>
              <w:t>9．指示组合框：若电罗经可用，左边指示灯亮；若信号由电罗经控制，右边指示灯亮</w:t>
            </w:r>
          </w:p>
          <w:p>
            <w:pPr>
              <w:ind w:firstLine="200" w:firstLineChars="100"/>
              <w:rPr>
                <w:szCs w:val="21"/>
              </w:rPr>
            </w:pPr>
            <w:r>
              <w:rPr>
                <w:szCs w:val="21"/>
              </w:rPr>
              <w:t>10．指示组合框：若1#泵运行，指示灯亮</w:t>
            </w:r>
          </w:p>
          <w:p>
            <w:pPr>
              <w:ind w:firstLine="200" w:firstLineChars="100"/>
              <w:rPr>
                <w:szCs w:val="21"/>
              </w:rPr>
            </w:pPr>
            <w:r>
              <w:rPr>
                <w:szCs w:val="21"/>
              </w:rPr>
              <w:t>11．报警组合框：若1#泵动力电失电，指示灯闪烁</w:t>
            </w:r>
          </w:p>
          <w:p>
            <w:pPr>
              <w:ind w:firstLine="200" w:firstLineChars="100"/>
              <w:rPr>
                <w:szCs w:val="21"/>
              </w:rPr>
            </w:pPr>
            <w:r>
              <w:rPr>
                <w:szCs w:val="21"/>
              </w:rPr>
              <w:t>12．报警组合框：若1#泵动力电断相，指示灯闪烁</w:t>
            </w:r>
          </w:p>
          <w:p>
            <w:pPr>
              <w:ind w:firstLine="200" w:firstLineChars="100"/>
              <w:rPr>
                <w:szCs w:val="21"/>
              </w:rPr>
            </w:pPr>
            <w:r>
              <w:rPr>
                <w:szCs w:val="21"/>
              </w:rPr>
              <w:t>13．报警组合框：若1#泵过载，指示灯闪烁</w:t>
            </w:r>
          </w:p>
          <w:p>
            <w:pPr>
              <w:ind w:firstLine="200" w:firstLineChars="100"/>
              <w:rPr>
                <w:szCs w:val="21"/>
              </w:rPr>
            </w:pPr>
            <w:r>
              <w:rPr>
                <w:szCs w:val="21"/>
              </w:rPr>
              <w:t>14．报警组合框：若1#泵控制回路失电，指示灯闪烁</w:t>
            </w:r>
          </w:p>
          <w:p>
            <w:pPr>
              <w:ind w:firstLine="200" w:firstLineChars="100"/>
              <w:rPr>
                <w:szCs w:val="21"/>
              </w:rPr>
            </w:pPr>
            <w:r>
              <w:rPr>
                <w:szCs w:val="21"/>
              </w:rPr>
              <w:t>15．报警组合框：若1#泵油柜液位过低，指示灯闪烁</w:t>
            </w:r>
          </w:p>
          <w:p>
            <w:pPr>
              <w:ind w:firstLine="200" w:firstLineChars="100"/>
              <w:rPr>
                <w:szCs w:val="21"/>
              </w:rPr>
            </w:pPr>
            <w:r>
              <w:rPr>
                <w:szCs w:val="21"/>
              </w:rPr>
              <w:t>16．报警组合框：若1#泵滤器阻塞，指示灯闪烁若1#</w:t>
            </w:r>
          </w:p>
          <w:p>
            <w:pPr>
              <w:ind w:firstLine="200" w:firstLineChars="100"/>
              <w:rPr>
                <w:szCs w:val="21"/>
              </w:rPr>
            </w:pPr>
            <w:r>
              <w:rPr>
                <w:szCs w:val="21"/>
              </w:rPr>
              <w:t>17．报警组合框：若1#泵油温过高，指示灯闪烁</w:t>
            </w:r>
          </w:p>
          <w:p>
            <w:pPr>
              <w:ind w:firstLine="200" w:firstLineChars="100"/>
              <w:rPr>
                <w:szCs w:val="21"/>
              </w:rPr>
            </w:pPr>
            <w:r>
              <w:rPr>
                <w:szCs w:val="21"/>
              </w:rPr>
              <w:t>18．报警组合框：若1#泵油压过低，指示灯闪烁</w:t>
            </w:r>
          </w:p>
          <w:p>
            <w:pPr>
              <w:ind w:firstLine="200" w:firstLineChars="100"/>
              <w:rPr>
                <w:szCs w:val="21"/>
              </w:rPr>
            </w:pPr>
            <w:r>
              <w:rPr>
                <w:szCs w:val="21"/>
              </w:rPr>
              <w:t>19．报警组合框：若1#泵阻塞，指示灯闪烁</w:t>
            </w:r>
          </w:p>
          <w:p>
            <w:pPr>
              <w:ind w:firstLine="200" w:firstLineChars="100"/>
              <w:rPr>
                <w:szCs w:val="21"/>
              </w:rPr>
            </w:pPr>
            <w:r>
              <w:rPr>
                <w:szCs w:val="21"/>
              </w:rPr>
              <w:t>20．指示组合框：若1#泵运行，指示灯亮</w:t>
            </w:r>
          </w:p>
          <w:p>
            <w:pPr>
              <w:ind w:firstLine="200" w:firstLineChars="100"/>
              <w:rPr>
                <w:szCs w:val="21"/>
              </w:rPr>
            </w:pPr>
            <w:r>
              <w:rPr>
                <w:szCs w:val="21"/>
              </w:rPr>
              <w:t>21．报警组合框：若2#泵动力电失电，指示灯闪烁</w:t>
            </w:r>
          </w:p>
          <w:p>
            <w:pPr>
              <w:ind w:firstLine="200" w:firstLineChars="100"/>
              <w:rPr>
                <w:szCs w:val="21"/>
              </w:rPr>
            </w:pPr>
            <w:r>
              <w:rPr>
                <w:szCs w:val="21"/>
              </w:rPr>
              <w:t>22．报警组合框：若2#泵动力电断相，指示灯闪烁</w:t>
            </w:r>
          </w:p>
          <w:p>
            <w:pPr>
              <w:ind w:firstLine="200" w:firstLineChars="100"/>
              <w:rPr>
                <w:szCs w:val="21"/>
              </w:rPr>
            </w:pPr>
            <w:r>
              <w:rPr>
                <w:szCs w:val="21"/>
              </w:rPr>
              <w:t>23．报警组合框：若2#泵过载，指示灯闪烁</w:t>
            </w:r>
          </w:p>
          <w:p>
            <w:pPr>
              <w:ind w:firstLine="200" w:firstLineChars="100"/>
              <w:rPr>
                <w:szCs w:val="21"/>
              </w:rPr>
            </w:pPr>
            <w:r>
              <w:rPr>
                <w:szCs w:val="21"/>
              </w:rPr>
              <w:t>24．报警组合框：若2#泵控制回路失电，指示灯闪烁</w:t>
            </w:r>
          </w:p>
          <w:p>
            <w:pPr>
              <w:ind w:firstLine="200" w:firstLineChars="100"/>
              <w:rPr>
                <w:szCs w:val="21"/>
              </w:rPr>
            </w:pPr>
            <w:r>
              <w:rPr>
                <w:szCs w:val="21"/>
              </w:rPr>
              <w:t>25．报警组合框：若2#泵油柜液位过低，指示灯闪烁</w:t>
            </w:r>
          </w:p>
          <w:p>
            <w:pPr>
              <w:ind w:firstLine="200" w:firstLineChars="100"/>
              <w:rPr>
                <w:szCs w:val="21"/>
              </w:rPr>
            </w:pPr>
            <w:r>
              <w:rPr>
                <w:szCs w:val="21"/>
              </w:rPr>
              <w:t>26．报警组合框：若2#泵滤器阻塞，指示灯闪烁若1#</w:t>
            </w:r>
          </w:p>
          <w:p>
            <w:pPr>
              <w:ind w:firstLine="200" w:firstLineChars="100"/>
              <w:rPr>
                <w:szCs w:val="21"/>
              </w:rPr>
            </w:pPr>
            <w:r>
              <w:rPr>
                <w:szCs w:val="21"/>
              </w:rPr>
              <w:t>27．报警组合框：若2#泵油温过高，指示灯闪烁</w:t>
            </w:r>
          </w:p>
          <w:p>
            <w:pPr>
              <w:ind w:firstLine="200" w:firstLineChars="100"/>
              <w:rPr>
                <w:szCs w:val="21"/>
              </w:rPr>
            </w:pPr>
            <w:r>
              <w:rPr>
                <w:szCs w:val="21"/>
              </w:rPr>
              <w:t>28．报警组合框：若2#泵油压过低，指示灯闪烁</w:t>
            </w:r>
          </w:p>
          <w:p>
            <w:pPr>
              <w:ind w:firstLine="200" w:firstLineChars="100"/>
              <w:rPr>
                <w:szCs w:val="21"/>
              </w:rPr>
            </w:pPr>
            <w:r>
              <w:rPr>
                <w:szCs w:val="21"/>
              </w:rPr>
              <w:t>29．报警组合框：若2#泵阻塞，指示灯闪烁</w:t>
            </w:r>
          </w:p>
          <w:p>
            <w:pPr>
              <w:ind w:firstLine="200" w:firstLineChars="100"/>
              <w:rPr>
                <w:szCs w:val="21"/>
              </w:rPr>
            </w:pPr>
            <w:r>
              <w:rPr>
                <w:szCs w:val="21"/>
              </w:rPr>
              <w:t>30．报警组合框：自动舵模式下，实际航向偏离设定航向超过设定角度，指示灯闪烁</w:t>
            </w:r>
          </w:p>
          <w:p>
            <w:pPr>
              <w:ind w:firstLine="200" w:firstLineChars="100"/>
              <w:rPr>
                <w:szCs w:val="21"/>
              </w:rPr>
            </w:pPr>
            <w:r>
              <w:rPr>
                <w:szCs w:val="21"/>
              </w:rPr>
              <w:t>31．报警组合框：系统控制回路电压低于18V, 指示灯闪烁</w:t>
            </w:r>
          </w:p>
          <w:p>
            <w:pPr>
              <w:ind w:firstLine="200" w:firstLineChars="100"/>
              <w:rPr>
                <w:szCs w:val="21"/>
              </w:rPr>
            </w:pPr>
            <w:r>
              <w:rPr>
                <w:szCs w:val="21"/>
              </w:rPr>
              <w:t>32．报警组合框：电/磁罗经故障，指示灯闪烁</w:t>
            </w:r>
          </w:p>
          <w:p>
            <w:pPr>
              <w:ind w:firstLine="200" w:firstLineChars="100"/>
              <w:rPr>
                <w:szCs w:val="21"/>
              </w:rPr>
            </w:pPr>
            <w:r>
              <w:rPr>
                <w:szCs w:val="21"/>
              </w:rPr>
              <w:t>33．报警组合框：自动控制系统故障，指示灯闪烁</w:t>
            </w:r>
          </w:p>
          <w:p>
            <w:pPr>
              <w:ind w:firstLine="200" w:firstLineChars="100"/>
              <w:rPr>
                <w:szCs w:val="21"/>
              </w:rPr>
            </w:pPr>
            <w:r>
              <w:rPr>
                <w:szCs w:val="21"/>
              </w:rPr>
              <w:t>34．状态设置：消除报警声音</w:t>
            </w:r>
          </w:p>
          <w:p>
            <w:pPr>
              <w:ind w:firstLine="200" w:firstLineChars="100"/>
              <w:rPr>
                <w:szCs w:val="21"/>
              </w:rPr>
            </w:pPr>
            <w:r>
              <w:rPr>
                <w:szCs w:val="21"/>
              </w:rPr>
              <w:t>35．按钮：切换至设定页面</w:t>
            </w:r>
          </w:p>
          <w:p>
            <w:pPr>
              <w:ind w:firstLine="200" w:firstLineChars="100"/>
              <w:rPr>
                <w:szCs w:val="21"/>
              </w:rPr>
            </w:pPr>
            <w:r>
              <w:rPr>
                <w:szCs w:val="21"/>
              </w:rPr>
              <w:t>36．按钮：切换至主界面</w:t>
            </w:r>
          </w:p>
          <w:p>
            <w:pPr>
              <w:rPr>
                <w:szCs w:val="21"/>
              </w:rPr>
            </w:pPr>
            <w:r>
              <w:rPr>
                <w:szCs w:val="21"/>
              </w:rPr>
              <w:t>软件设定功能要求:</w:t>
            </w:r>
          </w:p>
          <w:p>
            <w:pPr>
              <w:ind w:firstLine="200" w:firstLineChars="100"/>
              <w:rPr>
                <w:szCs w:val="21"/>
              </w:rPr>
            </w:pPr>
            <w:r>
              <w:rPr>
                <w:szCs w:val="21"/>
              </w:rPr>
              <w:t>1．设定框：随动舵灵敏度，随动舵在到达设定值后，随动舵舵轮变化在设定值范围之内</w:t>
            </w:r>
          </w:p>
          <w:p>
            <w:pPr>
              <w:ind w:firstLine="200" w:firstLineChars="100"/>
              <w:rPr>
                <w:szCs w:val="21"/>
              </w:rPr>
            </w:pPr>
            <w:r>
              <w:rPr>
                <w:szCs w:val="21"/>
              </w:rPr>
              <w:t>2．设定框：自动舵灵敏度，在海况比较复杂的情况下适当增加设定值会避免频繁的调整舵角</w:t>
            </w:r>
          </w:p>
          <w:p>
            <w:pPr>
              <w:ind w:firstLine="200" w:firstLineChars="100"/>
              <w:rPr>
                <w:szCs w:val="21"/>
              </w:rPr>
            </w:pPr>
            <w:r>
              <w:rPr>
                <w:szCs w:val="21"/>
              </w:rPr>
              <w:t>3．设定框：自动舵模式下的舵角比</w:t>
            </w:r>
          </w:p>
          <w:p>
            <w:pPr>
              <w:ind w:firstLine="200" w:firstLineChars="100"/>
              <w:rPr>
                <w:szCs w:val="21"/>
              </w:rPr>
            </w:pPr>
            <w:r>
              <w:rPr>
                <w:szCs w:val="21"/>
              </w:rPr>
              <w:t>4. 设定框：定自动舵模式下的压舵值</w:t>
            </w:r>
          </w:p>
          <w:p>
            <w:pPr>
              <w:ind w:firstLine="200" w:firstLineChars="100"/>
              <w:rPr>
                <w:szCs w:val="21"/>
              </w:rPr>
            </w:pPr>
            <w:r>
              <w:rPr>
                <w:szCs w:val="21"/>
              </w:rPr>
              <w:t>5．设定框：定自动舵模式下的当舵值</w:t>
            </w:r>
          </w:p>
          <w:p>
            <w:pPr>
              <w:ind w:firstLine="200" w:firstLineChars="100"/>
              <w:rPr>
                <w:szCs w:val="21"/>
              </w:rPr>
            </w:pPr>
            <w:r>
              <w:rPr>
                <w:szCs w:val="21"/>
              </w:rPr>
              <w:t>6．偏航报警：动舵模式下的偏航报警值设定，如果设定为5，则在自动舵模式下航向偏离设定航向正负5度之外，触发偏航报警</w:t>
            </w:r>
          </w:p>
          <w:p>
            <w:pPr>
              <w:ind w:firstLine="200" w:firstLineChars="100"/>
              <w:rPr>
                <w:szCs w:val="21"/>
              </w:rPr>
            </w:pPr>
            <w:r>
              <w:rPr>
                <w:szCs w:val="21"/>
              </w:rPr>
              <w:t>7．功能按钮：速度模型，激活相当于设定主机停车</w:t>
            </w:r>
          </w:p>
          <w:p>
            <w:pPr>
              <w:ind w:firstLine="200" w:firstLineChars="100"/>
              <w:rPr>
                <w:szCs w:val="21"/>
              </w:rPr>
            </w:pPr>
            <w:r>
              <w:rPr>
                <w:szCs w:val="21"/>
              </w:rPr>
              <w:t>8．功能按钮：速度模型，激活相当于设定主机正/倒车</w:t>
            </w:r>
          </w:p>
          <w:p>
            <w:pPr>
              <w:ind w:firstLine="200" w:firstLineChars="100"/>
              <w:rPr>
                <w:szCs w:val="21"/>
              </w:rPr>
            </w:pPr>
            <w:r>
              <w:rPr>
                <w:szCs w:val="21"/>
              </w:rPr>
              <w:t>9．功能按钮：速度模型，激活相当于设定主机全速</w:t>
            </w:r>
          </w:p>
          <w:p>
            <w:pPr>
              <w:ind w:firstLine="200" w:firstLineChars="100"/>
              <w:rPr>
                <w:szCs w:val="21"/>
              </w:rPr>
            </w:pPr>
            <w:r>
              <w:rPr>
                <w:szCs w:val="21"/>
              </w:rPr>
              <w:t>10．功能按钮：速度模型，激活相当于设定主机半速</w:t>
            </w:r>
          </w:p>
          <w:p>
            <w:pPr>
              <w:ind w:firstLine="200" w:firstLineChars="100"/>
              <w:rPr>
                <w:szCs w:val="21"/>
              </w:rPr>
            </w:pPr>
            <w:r>
              <w:rPr>
                <w:szCs w:val="21"/>
              </w:rPr>
              <w:t>11．功能按钮：速度模型，激活相当于设定主机低速</w:t>
            </w:r>
          </w:p>
          <w:p>
            <w:pPr>
              <w:ind w:firstLine="200" w:firstLineChars="100"/>
              <w:rPr>
                <w:szCs w:val="21"/>
              </w:rPr>
            </w:pPr>
            <w:r>
              <w:rPr>
                <w:szCs w:val="21"/>
              </w:rPr>
              <w:t>12．功能按钮：速度模型，激活相当于设定主机超低速</w:t>
            </w:r>
          </w:p>
          <w:p>
            <w:pPr>
              <w:ind w:firstLine="200" w:firstLineChars="100"/>
              <w:rPr>
                <w:szCs w:val="21"/>
              </w:rPr>
            </w:pPr>
            <w:r>
              <w:rPr>
                <w:szCs w:val="21"/>
              </w:rPr>
              <w:t>13．设定框：船舶模型，在大船/小船模式之间转换</w:t>
            </w:r>
          </w:p>
          <w:p>
            <w:pPr>
              <w:ind w:firstLine="200" w:firstLineChars="100"/>
              <w:rPr>
                <w:szCs w:val="21"/>
              </w:rPr>
            </w:pPr>
            <w:r>
              <w:rPr>
                <w:szCs w:val="21"/>
              </w:rPr>
              <w:t>14．设定框：负载模型，在轻载/重载之间转换</w:t>
            </w:r>
          </w:p>
          <w:p>
            <w:pPr>
              <w:ind w:firstLine="200" w:firstLineChars="100"/>
              <w:rPr>
                <w:szCs w:val="21"/>
              </w:rPr>
            </w:pPr>
            <w:r>
              <w:rPr>
                <w:szCs w:val="21"/>
              </w:rPr>
              <w:t>15．设定框：环境模型，在平静海况/恶劣海况之间转换</w:t>
            </w:r>
          </w:p>
          <w:p>
            <w:pPr>
              <w:ind w:firstLine="200" w:firstLineChars="100"/>
              <w:rPr>
                <w:szCs w:val="21"/>
              </w:rPr>
            </w:pPr>
            <w:r>
              <w:rPr>
                <w:szCs w:val="21"/>
              </w:rPr>
              <w:t>16．设定框：水深模型，在深水/浅水之间转换</w:t>
            </w:r>
          </w:p>
          <w:p>
            <w:pPr>
              <w:ind w:firstLine="200" w:firstLineChars="100"/>
              <w:rPr>
                <w:szCs w:val="21"/>
              </w:rPr>
            </w:pPr>
            <w:r>
              <w:rPr>
                <w:szCs w:val="21"/>
              </w:rPr>
              <w:t>17．功能按钮：增加屏幕亮度</w:t>
            </w:r>
          </w:p>
          <w:p>
            <w:pPr>
              <w:ind w:firstLine="200" w:firstLineChars="100"/>
              <w:rPr>
                <w:szCs w:val="21"/>
              </w:rPr>
            </w:pPr>
            <w:r>
              <w:rPr>
                <w:szCs w:val="21"/>
              </w:rPr>
              <w:t>18．功能按钮：降低屏幕亮度</w:t>
            </w:r>
          </w:p>
          <w:p>
            <w:pPr>
              <w:ind w:firstLine="200" w:firstLineChars="100"/>
              <w:rPr>
                <w:szCs w:val="21"/>
              </w:rPr>
            </w:pPr>
            <w:r>
              <w:rPr>
                <w:szCs w:val="21"/>
              </w:rPr>
              <w:t>19．功能按钮：切换至主界面</w:t>
            </w:r>
          </w:p>
          <w:p>
            <w:pPr>
              <w:ind w:firstLine="200" w:firstLineChars="100"/>
              <w:rPr>
                <w:szCs w:val="21"/>
              </w:rPr>
            </w:pPr>
            <w:r>
              <w:rPr>
                <w:szCs w:val="21"/>
              </w:rPr>
              <w:t>20．组合功能按钮:切换至报警界面；公共报警指示，代表触发了某个报警</w:t>
            </w:r>
          </w:p>
          <w:p>
            <w:pPr>
              <w:ind w:firstLine="200" w:firstLineChars="100"/>
              <w:rPr>
                <w:szCs w:val="21"/>
              </w:rPr>
            </w:pPr>
            <w:r>
              <w:rPr>
                <w:szCs w:val="21"/>
              </w:rPr>
              <w:t>21．状态切换:消除报警声音</w:t>
            </w:r>
          </w:p>
          <w:p>
            <w:pPr>
              <w:rPr>
                <w:szCs w:val="21"/>
              </w:rPr>
            </w:pPr>
            <w:r>
              <w:rPr>
                <w:szCs w:val="21"/>
              </w:rPr>
              <w:t>14)主控单元PCB电路板功能要求如下：</w:t>
            </w:r>
          </w:p>
          <w:p>
            <w:pPr>
              <w:autoSpaceDE w:val="0"/>
              <w:autoSpaceDN w:val="0"/>
              <w:ind w:firstLine="200" w:firstLineChars="100"/>
              <w:rPr>
                <w:szCs w:val="21"/>
              </w:rPr>
            </w:pPr>
            <w:r>
              <w:rPr>
                <w:szCs w:val="21"/>
              </w:rPr>
              <w:t>1.外部I/O  24V电源接口:</w:t>
            </w:r>
            <w:r>
              <w:rPr>
                <w:szCs w:val="21"/>
              </w:rPr>
              <w:tab/>
            </w:r>
            <w:r>
              <w:rPr>
                <w:szCs w:val="21"/>
              </w:rPr>
              <w:t>1:24V+; 2:24V-</w:t>
            </w:r>
          </w:p>
          <w:p>
            <w:pPr>
              <w:autoSpaceDE w:val="0"/>
              <w:autoSpaceDN w:val="0"/>
              <w:ind w:firstLine="200" w:firstLineChars="100"/>
              <w:rPr>
                <w:szCs w:val="21"/>
              </w:rPr>
            </w:pPr>
            <w:r>
              <w:rPr>
                <w:szCs w:val="21"/>
              </w:rPr>
              <w:t>2.外部I/O  24V扩展接口:</w:t>
            </w:r>
            <w:r>
              <w:rPr>
                <w:szCs w:val="21"/>
              </w:rPr>
              <w:tab/>
            </w:r>
            <w:r>
              <w:rPr>
                <w:szCs w:val="21"/>
              </w:rPr>
              <w:t>1~6: 24V+</w:t>
            </w:r>
          </w:p>
          <w:p>
            <w:pPr>
              <w:autoSpaceDE w:val="0"/>
              <w:autoSpaceDN w:val="0"/>
              <w:ind w:firstLine="200" w:firstLineChars="100"/>
              <w:rPr>
                <w:szCs w:val="21"/>
              </w:rPr>
            </w:pPr>
            <w:r>
              <w:rPr>
                <w:szCs w:val="21"/>
              </w:rPr>
              <w:t>3.数字量输入接口:</w:t>
            </w:r>
            <w:r>
              <w:rPr>
                <w:szCs w:val="21"/>
              </w:rPr>
              <w:tab/>
            </w:r>
            <w:r>
              <w:rPr>
                <w:szCs w:val="21"/>
              </w:rPr>
              <w:t>1：1#泵运行信号；2：2#泵运行信号；3：自动舵模式选择；4：应急舵左舵信号；5：应急舵右舵信号；6：应急舵模式选择；7~16：备用输入接口</w:t>
            </w:r>
          </w:p>
          <w:p>
            <w:pPr>
              <w:autoSpaceDE w:val="0"/>
              <w:autoSpaceDN w:val="0"/>
              <w:ind w:firstLine="200" w:firstLineChars="100"/>
              <w:rPr>
                <w:szCs w:val="21"/>
              </w:rPr>
            </w:pPr>
            <w:r>
              <w:rPr>
                <w:szCs w:val="21"/>
              </w:rPr>
              <w:t>4.数字量输入接口：</w:t>
            </w:r>
            <w:r>
              <w:rPr>
                <w:szCs w:val="21"/>
              </w:rPr>
              <w:tab/>
            </w:r>
            <w:r>
              <w:rPr>
                <w:szCs w:val="21"/>
              </w:rPr>
              <w:t>1~16：备用输入接口</w:t>
            </w:r>
          </w:p>
          <w:p>
            <w:pPr>
              <w:autoSpaceDE w:val="0"/>
              <w:autoSpaceDN w:val="0"/>
              <w:ind w:firstLine="200" w:firstLineChars="100"/>
              <w:rPr>
                <w:szCs w:val="21"/>
              </w:rPr>
            </w:pPr>
            <w:r>
              <w:rPr>
                <w:szCs w:val="21"/>
              </w:rPr>
              <w:t>5.控制回路24V电源接口：</w:t>
            </w:r>
            <w:r>
              <w:rPr>
                <w:szCs w:val="21"/>
              </w:rPr>
              <w:tab/>
            </w:r>
            <w:r>
              <w:rPr>
                <w:szCs w:val="21"/>
              </w:rPr>
              <w:t>1:24V+; 2:24V-</w:t>
            </w:r>
          </w:p>
          <w:p>
            <w:pPr>
              <w:autoSpaceDE w:val="0"/>
              <w:autoSpaceDN w:val="0"/>
              <w:ind w:firstLine="200" w:firstLineChars="100"/>
              <w:rPr>
                <w:szCs w:val="21"/>
              </w:rPr>
            </w:pPr>
            <w:r>
              <w:rPr>
                <w:szCs w:val="21"/>
              </w:rPr>
              <w:t>6.数字量输出接口：</w:t>
            </w:r>
            <w:r>
              <w:rPr>
                <w:szCs w:val="21"/>
              </w:rPr>
              <w:tab/>
            </w:r>
            <w:r>
              <w:rPr>
                <w:szCs w:val="21"/>
              </w:rPr>
              <w:t>1~16：备用输出接口</w:t>
            </w:r>
          </w:p>
          <w:p>
            <w:pPr>
              <w:autoSpaceDE w:val="0"/>
              <w:autoSpaceDN w:val="0"/>
              <w:ind w:firstLine="200" w:firstLineChars="100"/>
              <w:rPr>
                <w:szCs w:val="21"/>
              </w:rPr>
            </w:pPr>
            <w:r>
              <w:rPr>
                <w:szCs w:val="21"/>
              </w:rPr>
              <w:t>7.数字量输出接口：</w:t>
            </w:r>
            <w:r>
              <w:rPr>
                <w:szCs w:val="21"/>
              </w:rPr>
              <w:tab/>
            </w:r>
            <w:r>
              <w:rPr>
                <w:szCs w:val="21"/>
              </w:rPr>
              <w:t>1：停泵指示2：随动舵指示3~16：备用输出接口</w:t>
            </w:r>
          </w:p>
          <w:p>
            <w:pPr>
              <w:autoSpaceDE w:val="0"/>
              <w:autoSpaceDN w:val="0"/>
              <w:ind w:firstLine="200" w:firstLineChars="100"/>
              <w:rPr>
                <w:szCs w:val="21"/>
              </w:rPr>
            </w:pPr>
            <w:r>
              <w:rPr>
                <w:szCs w:val="21"/>
              </w:rPr>
              <w:t>8.外部I/O  24V-扩展接口：</w:t>
            </w:r>
            <w:r>
              <w:rPr>
                <w:szCs w:val="21"/>
              </w:rPr>
              <w:tab/>
            </w:r>
            <w:r>
              <w:rPr>
                <w:szCs w:val="21"/>
              </w:rPr>
              <w:t>1~6: 24V-</w:t>
            </w:r>
          </w:p>
          <w:p>
            <w:pPr>
              <w:autoSpaceDE w:val="0"/>
              <w:autoSpaceDN w:val="0"/>
              <w:ind w:firstLine="200" w:firstLineChars="100"/>
              <w:rPr>
                <w:szCs w:val="21"/>
              </w:rPr>
            </w:pPr>
            <w:r>
              <w:rPr>
                <w:szCs w:val="21"/>
              </w:rPr>
              <w:t>9.继电器输出7常开1常闭接口</w:t>
            </w:r>
            <w:r>
              <w:rPr>
                <w:szCs w:val="21"/>
              </w:rPr>
              <w:tab/>
            </w:r>
            <w:r>
              <w:rPr>
                <w:szCs w:val="21"/>
              </w:rPr>
              <w:t>备用触点输出接口</w:t>
            </w:r>
          </w:p>
          <w:p>
            <w:pPr>
              <w:autoSpaceDE w:val="0"/>
              <w:autoSpaceDN w:val="0"/>
              <w:ind w:firstLine="200" w:firstLineChars="100"/>
              <w:rPr>
                <w:szCs w:val="21"/>
              </w:rPr>
            </w:pPr>
            <w:r>
              <w:rPr>
                <w:szCs w:val="21"/>
              </w:rPr>
              <w:t>10.通信接口：</w:t>
            </w:r>
            <w:r>
              <w:rPr>
                <w:szCs w:val="21"/>
              </w:rPr>
              <w:tab/>
            </w:r>
            <w:r>
              <w:rPr>
                <w:szCs w:val="21"/>
              </w:rPr>
              <w:t>1：2#RS485+ ；2：2#RS485-；3：RS232-R；6：RS232-T</w:t>
            </w:r>
          </w:p>
          <w:p>
            <w:pPr>
              <w:autoSpaceDE w:val="0"/>
              <w:autoSpaceDN w:val="0"/>
              <w:adjustRightInd w:val="0"/>
              <w:rPr>
                <w:szCs w:val="21"/>
              </w:rPr>
            </w:pPr>
            <w:r>
              <w:rPr>
                <w:szCs w:val="21"/>
              </w:rPr>
              <w:t>11.模拟量输入接口</w:t>
            </w:r>
            <w:r>
              <w:rPr>
                <w:szCs w:val="21"/>
              </w:rPr>
              <w:tab/>
            </w:r>
            <w:r>
              <w:rPr>
                <w:szCs w:val="21"/>
              </w:rPr>
              <w:t>1：GND；2~8：备用模拟量输入；9：GND；10：舵轮信号输入；11~16：备用模拟量输入</w:t>
            </w:r>
          </w:p>
        </w:tc>
        <w:tc>
          <w:tcPr>
            <w:tcW w:w="527" w:type="pct"/>
            <w:vAlign w:val="center"/>
          </w:tcPr>
          <w:p>
            <w:pPr>
              <w:jc w:val="center"/>
              <w:rPr>
                <w:szCs w:val="21"/>
              </w:rPr>
            </w:pPr>
            <w:r>
              <w:rPr>
                <w:szCs w:val="21"/>
              </w:rPr>
              <w:t>1套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93" w:type="pct"/>
            <w:vAlign w:val="center"/>
          </w:tcPr>
          <w:p>
            <w:pPr>
              <w:autoSpaceDE w:val="0"/>
              <w:autoSpaceDN w:val="0"/>
              <w:adjustRightInd w:val="0"/>
              <w:rPr>
                <w:szCs w:val="21"/>
              </w:rPr>
            </w:pPr>
            <w:r>
              <w:rPr>
                <w:rFonts w:hint="eastAsia"/>
                <w:szCs w:val="21"/>
              </w:rPr>
              <w:t>2</w:t>
            </w:r>
            <w:r>
              <w:rPr>
                <w:szCs w:val="21"/>
              </w:rPr>
              <w:t>.11</w:t>
            </w:r>
          </w:p>
        </w:tc>
        <w:tc>
          <w:tcPr>
            <w:tcW w:w="530" w:type="pct"/>
            <w:vAlign w:val="center"/>
          </w:tcPr>
          <w:p>
            <w:pPr>
              <w:autoSpaceDE w:val="0"/>
              <w:autoSpaceDN w:val="0"/>
              <w:adjustRightInd w:val="0"/>
              <w:rPr>
                <w:szCs w:val="21"/>
              </w:rPr>
            </w:pPr>
            <w:r>
              <w:rPr>
                <w:rFonts w:hint="eastAsia"/>
                <w:szCs w:val="21"/>
              </w:rPr>
              <w:t>要求</w:t>
            </w:r>
          </w:p>
        </w:tc>
        <w:tc>
          <w:tcPr>
            <w:tcW w:w="3449" w:type="pct"/>
            <w:vAlign w:val="center"/>
          </w:tcPr>
          <w:p>
            <w:pPr>
              <w:autoSpaceDE w:val="0"/>
              <w:autoSpaceDN w:val="0"/>
              <w:rPr>
                <w:szCs w:val="21"/>
              </w:rPr>
            </w:pPr>
            <w:r>
              <w:rPr>
                <w:rFonts w:hint="eastAsia"/>
                <w:szCs w:val="21"/>
              </w:rPr>
              <w:t>（1）免费运输、安装、软硬件联合调试</w:t>
            </w:r>
          </w:p>
          <w:p>
            <w:pPr>
              <w:pStyle w:val="2"/>
            </w:pPr>
            <w:r>
              <w:rPr>
                <w:rFonts w:hint="eastAsia"/>
              </w:rPr>
              <w:t>（2）软件编程并提供代码。</w:t>
            </w:r>
          </w:p>
          <w:p>
            <w:r>
              <w:rPr>
                <w:rFonts w:hint="eastAsia"/>
              </w:rPr>
              <w:t>（3）</w:t>
            </w:r>
            <w:r>
              <w:rPr>
                <w:rFonts w:hint="eastAsia" w:asciiTheme="minorEastAsia" w:hAnsiTheme="minorEastAsia" w:eastAsiaTheme="minorEastAsia"/>
                <w:szCs w:val="21"/>
              </w:rPr>
              <w:t>验收后免费质保5年。</w:t>
            </w:r>
          </w:p>
        </w:tc>
        <w:tc>
          <w:tcPr>
            <w:tcW w:w="527" w:type="pct"/>
            <w:vAlign w:val="center"/>
          </w:tcPr>
          <w:p>
            <w:pPr>
              <w:jc w:val="center"/>
              <w:rPr>
                <w:szCs w:val="21"/>
              </w:rPr>
            </w:pPr>
          </w:p>
        </w:tc>
      </w:tr>
    </w:tbl>
    <w:p>
      <w:pPr>
        <w:snapToGrid w:val="0"/>
        <w:spacing w:line="480" w:lineRule="auto"/>
        <w:rPr>
          <w:rFonts w:ascii="宋体" w:hAnsi="宋体"/>
          <w:b/>
          <w:sz w:val="28"/>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MWYzYWEyMWQ5NmVhMzc3M2YyOWQxNzlkMGNhOTUifQ=="/>
  </w:docVars>
  <w:rsids>
    <w:rsidRoot w:val="00067449"/>
    <w:rsid w:val="00060EDA"/>
    <w:rsid w:val="00067449"/>
    <w:rsid w:val="000C7F05"/>
    <w:rsid w:val="000F753F"/>
    <w:rsid w:val="002F6B9E"/>
    <w:rsid w:val="00595D17"/>
    <w:rsid w:val="007B2EBB"/>
    <w:rsid w:val="007E2A9C"/>
    <w:rsid w:val="007F4B20"/>
    <w:rsid w:val="00883D1B"/>
    <w:rsid w:val="009A1725"/>
    <w:rsid w:val="00AC5395"/>
    <w:rsid w:val="00B36EB9"/>
    <w:rsid w:val="00C16228"/>
    <w:rsid w:val="00C76AC6"/>
    <w:rsid w:val="00D934C5"/>
    <w:rsid w:val="13B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8960</Words>
  <Characters>9760</Characters>
  <Lines>72</Lines>
  <Paragraphs>20</Paragraphs>
  <TotalTime>22</TotalTime>
  <ScaleCrop>false</ScaleCrop>
  <LinksUpToDate>false</LinksUpToDate>
  <CharactersWithSpaces>9852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2021-10-15T02:24:00Z</dcterms:created>
  <dc:creator>gczhang2019</dc:creator>
  <cp:lastModifiedBy>仲杰</cp:lastModifiedBy>
  <dcterms:modified xsi:type="dcterms:W3CDTF">2022-10-10T01:44:24Z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5662DA18E8B342A5ADB6EBA3A76E2A4A</vt:lpwstr>
  </property>
</Properties>
</file>