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55FB" w14:textId="0EDABE7C" w:rsidR="00371C58" w:rsidRDefault="00C75877" w:rsidP="00C75877">
      <w:pPr>
        <w:jc w:val="center"/>
      </w:pPr>
      <w:r w:rsidRPr="008976F3">
        <w:rPr>
          <w:rFonts w:ascii="宋体" w:eastAsia="宋体" w:hAnsi="宋体" w:hint="eastAsia"/>
          <w:b/>
          <w:bCs/>
          <w:sz w:val="24"/>
          <w:szCs w:val="28"/>
        </w:rPr>
        <w:t>海图作业工具与材料</w:t>
      </w:r>
    </w:p>
    <w:p w14:paraId="2CC7FA51" w14:textId="77777777" w:rsidR="00C75877" w:rsidRDefault="00C75877"/>
    <w:p w14:paraId="3C93D312" w14:textId="77777777" w:rsidR="00C75877" w:rsidRPr="009C47EA" w:rsidRDefault="00C75877" w:rsidP="00C7587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9C47EA">
        <w:rPr>
          <w:rFonts w:ascii="宋体" w:eastAsia="宋体" w:hAnsi="宋体" w:hint="eastAsia"/>
          <w:b/>
          <w:bCs/>
          <w:sz w:val="24"/>
          <w:szCs w:val="24"/>
        </w:rPr>
        <w:t>概述</w:t>
      </w:r>
    </w:p>
    <w:p w14:paraId="0E1532B5" w14:textId="2F1B5655" w:rsidR="00C75877" w:rsidRPr="009C47EA" w:rsidRDefault="00C75877" w:rsidP="00C75877">
      <w:pPr>
        <w:spacing w:line="360" w:lineRule="auto"/>
        <w:ind w:firstLine="360"/>
        <w:jc w:val="left"/>
        <w:rPr>
          <w:sz w:val="24"/>
          <w:szCs w:val="24"/>
        </w:rPr>
      </w:pPr>
      <w:r w:rsidRPr="009C47EA">
        <w:rPr>
          <w:rFonts w:hint="eastAsia"/>
          <w:sz w:val="24"/>
          <w:szCs w:val="24"/>
        </w:rPr>
        <w:t>根据项目</w:t>
      </w:r>
      <w:r>
        <w:rPr>
          <w:rFonts w:hint="eastAsia"/>
          <w:sz w:val="24"/>
          <w:szCs w:val="24"/>
        </w:rPr>
        <w:t>实施</w:t>
      </w:r>
      <w:r w:rsidRPr="009C47EA">
        <w:rPr>
          <w:rFonts w:hint="eastAsia"/>
          <w:sz w:val="24"/>
          <w:szCs w:val="24"/>
        </w:rPr>
        <w:t>需要，</w:t>
      </w:r>
      <w:r>
        <w:rPr>
          <w:rFonts w:hint="eastAsia"/>
          <w:sz w:val="24"/>
          <w:szCs w:val="24"/>
        </w:rPr>
        <w:t>拟</w:t>
      </w:r>
      <w:r w:rsidRPr="009C47EA">
        <w:rPr>
          <w:rFonts w:hint="eastAsia"/>
          <w:sz w:val="24"/>
          <w:szCs w:val="24"/>
        </w:rPr>
        <w:t>购置《</w:t>
      </w:r>
      <w:r>
        <w:rPr>
          <w:rFonts w:hint="eastAsia"/>
          <w:sz w:val="24"/>
          <w:szCs w:val="24"/>
        </w:rPr>
        <w:t>海图作业工具与材料</w:t>
      </w:r>
      <w:r w:rsidRPr="009C47EA">
        <w:rPr>
          <w:rFonts w:hint="eastAsia"/>
          <w:sz w:val="24"/>
          <w:szCs w:val="24"/>
        </w:rPr>
        <w:t>》</w:t>
      </w:r>
      <w:r w:rsidR="005E5626">
        <w:rPr>
          <w:rFonts w:hint="eastAsia"/>
          <w:sz w:val="24"/>
          <w:szCs w:val="24"/>
        </w:rPr>
        <w:t>1</w:t>
      </w:r>
      <w:r w:rsidR="005E5626">
        <w:rPr>
          <w:rFonts w:hint="eastAsia"/>
          <w:sz w:val="24"/>
          <w:szCs w:val="24"/>
        </w:rPr>
        <w:t>套，主要用于电子海图数据提取与格式转化，实现</w:t>
      </w:r>
      <w:r w:rsidR="005E5626">
        <w:rPr>
          <w:sz w:val="24"/>
          <w:szCs w:val="24"/>
        </w:rPr>
        <w:t>2</w:t>
      </w:r>
      <w:r w:rsidR="005E5626">
        <w:rPr>
          <w:rFonts w:hint="eastAsia"/>
          <w:sz w:val="24"/>
          <w:szCs w:val="24"/>
        </w:rPr>
        <w:t>D</w:t>
      </w:r>
      <w:r w:rsidR="005E5626">
        <w:rPr>
          <w:rFonts w:hint="eastAsia"/>
          <w:sz w:val="24"/>
          <w:szCs w:val="24"/>
        </w:rPr>
        <w:t>数据的提取与</w:t>
      </w:r>
      <w:r w:rsidR="005E5626">
        <w:rPr>
          <w:rFonts w:hint="eastAsia"/>
          <w:sz w:val="24"/>
          <w:szCs w:val="24"/>
        </w:rPr>
        <w:t>3D</w:t>
      </w:r>
      <w:r w:rsidR="005E5626">
        <w:rPr>
          <w:rFonts w:hint="eastAsia"/>
          <w:sz w:val="24"/>
          <w:szCs w:val="24"/>
        </w:rPr>
        <w:t>数据的生成。</w:t>
      </w:r>
    </w:p>
    <w:p w14:paraId="5E470313" w14:textId="77777777" w:rsidR="00C75877" w:rsidRPr="009C47EA" w:rsidRDefault="00C75877" w:rsidP="00C75877">
      <w:pPr>
        <w:spacing w:line="360" w:lineRule="auto"/>
        <w:ind w:left="644" w:hanging="284"/>
        <w:rPr>
          <w:sz w:val="24"/>
          <w:szCs w:val="24"/>
        </w:rPr>
      </w:pPr>
    </w:p>
    <w:p w14:paraId="654DC804" w14:textId="77777777" w:rsidR="00C75877" w:rsidRPr="009C47EA" w:rsidRDefault="00C75877" w:rsidP="00C7587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9C47EA">
        <w:rPr>
          <w:rFonts w:ascii="宋体" w:eastAsia="宋体" w:hAnsi="宋体" w:hint="eastAsia"/>
          <w:b/>
          <w:bCs/>
          <w:sz w:val="24"/>
          <w:szCs w:val="24"/>
        </w:rPr>
        <w:t>技术规格</w:t>
      </w:r>
    </w:p>
    <w:p w14:paraId="4E16628A" w14:textId="0B5A5279" w:rsidR="005E5626" w:rsidRPr="005E5626" w:rsidRDefault="005E5626" w:rsidP="005E5626">
      <w:pPr>
        <w:spacing w:line="360" w:lineRule="auto"/>
        <w:ind w:firstLine="360"/>
        <w:jc w:val="left"/>
        <w:rPr>
          <w:sz w:val="24"/>
          <w:szCs w:val="24"/>
        </w:rPr>
      </w:pPr>
      <w:r w:rsidRPr="005E5626">
        <w:rPr>
          <w:rFonts w:hint="eastAsia"/>
          <w:sz w:val="24"/>
          <w:szCs w:val="24"/>
        </w:rPr>
        <w:t>1</w:t>
      </w:r>
      <w:r w:rsidRPr="005E5626">
        <w:rPr>
          <w:rFonts w:hint="eastAsia"/>
          <w:sz w:val="24"/>
          <w:szCs w:val="24"/>
        </w:rPr>
        <w:t>）各种类型电子海图数据的显示。</w:t>
      </w:r>
    </w:p>
    <w:p w14:paraId="495F3967" w14:textId="2C020A1C" w:rsidR="005E5626" w:rsidRPr="005E5626" w:rsidRDefault="005E5626" w:rsidP="005E5626">
      <w:pPr>
        <w:spacing w:line="360" w:lineRule="auto"/>
        <w:ind w:firstLine="360"/>
        <w:jc w:val="left"/>
        <w:rPr>
          <w:sz w:val="24"/>
          <w:szCs w:val="24"/>
        </w:rPr>
      </w:pPr>
      <w:r w:rsidRPr="005E5626">
        <w:rPr>
          <w:rFonts w:hint="eastAsia"/>
          <w:sz w:val="24"/>
          <w:szCs w:val="24"/>
        </w:rPr>
        <w:t>2</w:t>
      </w:r>
      <w:r w:rsidRPr="005E5626">
        <w:rPr>
          <w:rFonts w:hint="eastAsia"/>
          <w:sz w:val="24"/>
          <w:szCs w:val="24"/>
        </w:rPr>
        <w:t>）</w:t>
      </w:r>
      <w:r w:rsidR="00FD47A8">
        <w:rPr>
          <w:rFonts w:hint="eastAsia"/>
          <w:sz w:val="24"/>
          <w:szCs w:val="24"/>
        </w:rPr>
        <w:t>可</w:t>
      </w:r>
      <w:r w:rsidRPr="005E5626">
        <w:rPr>
          <w:rFonts w:hint="eastAsia"/>
          <w:sz w:val="24"/>
          <w:szCs w:val="24"/>
        </w:rPr>
        <w:t>解析电子海图数据；</w:t>
      </w:r>
    </w:p>
    <w:p w14:paraId="19AF7D42" w14:textId="0764E5F1" w:rsidR="005E5626" w:rsidRPr="005E5626" w:rsidRDefault="005E5626" w:rsidP="005E5626">
      <w:pPr>
        <w:spacing w:line="360" w:lineRule="auto"/>
        <w:ind w:firstLine="36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Pr="005E5626">
        <w:rPr>
          <w:rFonts w:hint="eastAsia"/>
          <w:sz w:val="24"/>
          <w:szCs w:val="24"/>
        </w:rPr>
        <w:t>）从电子海图数据提取主要图元信息，包括岸线、等深区域、限制区域、锚地等；</w:t>
      </w:r>
    </w:p>
    <w:p w14:paraId="14814A75" w14:textId="4B012E8E" w:rsidR="005E5626" w:rsidRDefault="005E5626" w:rsidP="005E5626">
      <w:pPr>
        <w:spacing w:line="360" w:lineRule="auto"/>
        <w:ind w:firstLine="36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Pr="005E5626">
        <w:rPr>
          <w:rFonts w:hint="eastAsia"/>
          <w:sz w:val="24"/>
          <w:szCs w:val="24"/>
        </w:rPr>
        <w:t>）由提取海图信心生成</w:t>
      </w:r>
      <w:r w:rsidRPr="005E5626">
        <w:rPr>
          <w:rFonts w:hint="eastAsia"/>
          <w:sz w:val="24"/>
          <w:szCs w:val="24"/>
        </w:rPr>
        <w:t>3D</w:t>
      </w:r>
      <w:r w:rsidRPr="005E5626">
        <w:rPr>
          <w:rFonts w:hint="eastAsia"/>
          <w:sz w:val="24"/>
          <w:szCs w:val="24"/>
        </w:rPr>
        <w:t>模型，为</w:t>
      </w:r>
      <w:r w:rsidRPr="005E5626">
        <w:rPr>
          <w:sz w:val="24"/>
          <w:szCs w:val="24"/>
        </w:rPr>
        <w:t>2</w:t>
      </w:r>
      <w:r w:rsidRPr="005E5626">
        <w:rPr>
          <w:rFonts w:hint="eastAsia"/>
          <w:sz w:val="24"/>
          <w:szCs w:val="24"/>
        </w:rPr>
        <w:t>D/</w:t>
      </w:r>
      <w:r w:rsidRPr="005E5626">
        <w:rPr>
          <w:sz w:val="24"/>
          <w:szCs w:val="24"/>
        </w:rPr>
        <w:t>3D</w:t>
      </w:r>
      <w:r w:rsidRPr="005E5626">
        <w:rPr>
          <w:rFonts w:hint="eastAsia"/>
          <w:sz w:val="24"/>
          <w:szCs w:val="24"/>
        </w:rPr>
        <w:t>平台提供</w:t>
      </w:r>
      <w:r w:rsidRPr="005E5626">
        <w:rPr>
          <w:rFonts w:hint="eastAsia"/>
          <w:sz w:val="24"/>
          <w:szCs w:val="24"/>
        </w:rPr>
        <w:t>3D</w:t>
      </w:r>
      <w:r w:rsidRPr="005E5626">
        <w:rPr>
          <w:rFonts w:hint="eastAsia"/>
          <w:sz w:val="24"/>
          <w:szCs w:val="24"/>
        </w:rPr>
        <w:t>素材</w:t>
      </w:r>
      <w:r w:rsidR="00E83096">
        <w:rPr>
          <w:rFonts w:hint="eastAsia"/>
          <w:sz w:val="24"/>
          <w:szCs w:val="24"/>
        </w:rPr>
        <w:t>；</w:t>
      </w:r>
    </w:p>
    <w:p w14:paraId="79B560C8" w14:textId="35A620F0" w:rsidR="00FD47A8" w:rsidRDefault="00FD47A8" w:rsidP="005E5626">
      <w:pPr>
        <w:spacing w:line="360" w:lineRule="auto"/>
        <w:ind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）提供</w:t>
      </w:r>
      <w:r>
        <w:rPr>
          <w:rFonts w:hint="eastAsia"/>
          <w:sz w:val="24"/>
          <w:szCs w:val="24"/>
        </w:rPr>
        <w:t xml:space="preserve">Unity3D </w:t>
      </w:r>
      <w:r>
        <w:rPr>
          <w:rFonts w:hint="eastAsia"/>
          <w:sz w:val="24"/>
          <w:szCs w:val="24"/>
        </w:rPr>
        <w:t>几何体网格数据接口。</w:t>
      </w:r>
    </w:p>
    <w:p w14:paraId="4092BF9F" w14:textId="77777777" w:rsidR="00C75877" w:rsidRPr="005E5626" w:rsidRDefault="00C75877" w:rsidP="00C7587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58CE1086" w14:textId="77777777" w:rsidR="00C75877" w:rsidRPr="009C47EA" w:rsidRDefault="00C75877" w:rsidP="00C75877">
      <w:pPr>
        <w:pStyle w:val="a7"/>
        <w:numPr>
          <w:ilvl w:val="0"/>
          <w:numId w:val="2"/>
        </w:numPr>
        <w:spacing w:line="360" w:lineRule="auto"/>
        <w:ind w:left="284" w:firstLineChars="0" w:hanging="284"/>
        <w:rPr>
          <w:rFonts w:ascii="宋体" w:eastAsia="宋体" w:hAnsi="宋体"/>
          <w:b/>
          <w:bCs/>
          <w:sz w:val="24"/>
          <w:szCs w:val="24"/>
        </w:rPr>
      </w:pPr>
      <w:r w:rsidRPr="009C47EA">
        <w:rPr>
          <w:rFonts w:ascii="宋体" w:eastAsia="宋体" w:hAnsi="宋体" w:hint="eastAsia"/>
          <w:b/>
          <w:bCs/>
          <w:sz w:val="24"/>
          <w:szCs w:val="24"/>
        </w:rPr>
        <w:t>供货范围</w:t>
      </w:r>
    </w:p>
    <w:p w14:paraId="745CD5BE" w14:textId="15B2373A" w:rsidR="00C75877" w:rsidRPr="00404396" w:rsidRDefault="00C75877" w:rsidP="00C75877">
      <w:pPr>
        <w:spacing w:line="360" w:lineRule="auto"/>
        <w:ind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F453D4">
        <w:rPr>
          <w:rFonts w:hint="eastAsia"/>
          <w:sz w:val="24"/>
          <w:szCs w:val="24"/>
        </w:rPr>
        <w:t>提供</w:t>
      </w:r>
      <w:r w:rsidR="009C2F1D" w:rsidRPr="009C2F1D">
        <w:rPr>
          <w:rFonts w:hint="eastAsia"/>
          <w:sz w:val="24"/>
          <w:szCs w:val="24"/>
        </w:rPr>
        <w:t>海图作业工具，以及</w:t>
      </w:r>
      <w:r w:rsidR="00F453D4">
        <w:rPr>
          <w:rFonts w:hint="eastAsia"/>
          <w:sz w:val="24"/>
          <w:szCs w:val="24"/>
        </w:rPr>
        <w:t>长江口与南海水域</w:t>
      </w:r>
      <w:r w:rsidR="00F453D4">
        <w:rPr>
          <w:rFonts w:hint="eastAsia"/>
          <w:sz w:val="24"/>
          <w:szCs w:val="24"/>
        </w:rPr>
        <w:t>2D</w:t>
      </w:r>
      <w:r w:rsidR="00F453D4">
        <w:rPr>
          <w:rFonts w:hint="eastAsia"/>
          <w:sz w:val="24"/>
          <w:szCs w:val="24"/>
        </w:rPr>
        <w:t>、</w:t>
      </w:r>
      <w:r w:rsidR="00F453D4">
        <w:rPr>
          <w:rFonts w:hint="eastAsia"/>
          <w:sz w:val="24"/>
          <w:szCs w:val="24"/>
        </w:rPr>
        <w:t>3D</w:t>
      </w:r>
      <w:r w:rsidR="00F453D4">
        <w:rPr>
          <w:rFonts w:hint="eastAsia"/>
          <w:sz w:val="24"/>
          <w:szCs w:val="24"/>
        </w:rPr>
        <w:t>素材</w:t>
      </w:r>
      <w:r w:rsidRPr="00404396">
        <w:rPr>
          <w:sz w:val="24"/>
          <w:szCs w:val="24"/>
        </w:rPr>
        <w:t>1</w:t>
      </w:r>
      <w:r w:rsidRPr="00404396">
        <w:rPr>
          <w:rFonts w:hint="eastAsia"/>
          <w:sz w:val="24"/>
          <w:szCs w:val="24"/>
        </w:rPr>
        <w:t>套</w:t>
      </w:r>
    </w:p>
    <w:p w14:paraId="2880DDE6" w14:textId="77777777" w:rsidR="00C75877" w:rsidRPr="00404396" w:rsidRDefault="00C75877" w:rsidP="00C75877">
      <w:pPr>
        <w:spacing w:line="360" w:lineRule="auto"/>
        <w:ind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404396">
        <w:rPr>
          <w:rFonts w:hint="eastAsia"/>
          <w:sz w:val="24"/>
          <w:szCs w:val="24"/>
        </w:rPr>
        <w:t>使用说明书</w:t>
      </w:r>
      <w:r w:rsidRPr="00404396">
        <w:rPr>
          <w:rFonts w:hint="eastAsia"/>
          <w:sz w:val="24"/>
          <w:szCs w:val="24"/>
        </w:rPr>
        <w:t>1</w:t>
      </w:r>
      <w:r w:rsidRPr="00404396">
        <w:rPr>
          <w:rFonts w:hint="eastAsia"/>
          <w:sz w:val="24"/>
          <w:szCs w:val="24"/>
        </w:rPr>
        <w:t>套</w:t>
      </w:r>
    </w:p>
    <w:p w14:paraId="72CD8E67" w14:textId="77777777" w:rsidR="00C75877" w:rsidRPr="009C47EA" w:rsidRDefault="00C75877" w:rsidP="00C7587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52DCFB0E" w14:textId="77777777" w:rsidR="00C75877" w:rsidRPr="00404396" w:rsidRDefault="00C75877" w:rsidP="00C7587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404396">
        <w:rPr>
          <w:rFonts w:ascii="宋体" w:eastAsia="宋体" w:hAnsi="宋体" w:hint="eastAsia"/>
          <w:b/>
          <w:bCs/>
          <w:sz w:val="24"/>
          <w:szCs w:val="24"/>
        </w:rPr>
        <w:t>预算</w:t>
      </w:r>
    </w:p>
    <w:p w14:paraId="029828D3" w14:textId="77078D40" w:rsidR="00C75877" w:rsidRPr="00404396" w:rsidRDefault="00532ACB" w:rsidP="00C75877">
      <w:pPr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 w:rsidR="00FD47A8">
        <w:rPr>
          <w:rFonts w:ascii="宋体" w:eastAsia="宋体" w:hAnsi="宋体"/>
          <w:sz w:val="24"/>
          <w:szCs w:val="24"/>
        </w:rPr>
        <w:t>.5</w:t>
      </w:r>
      <w:r w:rsidR="00C75877" w:rsidRPr="00404396">
        <w:rPr>
          <w:rFonts w:ascii="宋体" w:eastAsia="宋体" w:hAnsi="宋体" w:hint="eastAsia"/>
          <w:sz w:val="24"/>
          <w:szCs w:val="24"/>
        </w:rPr>
        <w:t>万元</w:t>
      </w:r>
    </w:p>
    <w:p w14:paraId="5D1C7BD5" w14:textId="28C7727F" w:rsidR="008976F3" w:rsidRDefault="008976F3" w:rsidP="004B76E6"/>
    <w:p w14:paraId="17C556C6" w14:textId="1ADE1E7E" w:rsidR="002D18AF" w:rsidRPr="003F2149" w:rsidRDefault="002D18AF" w:rsidP="002D18AF"/>
    <w:sectPr w:rsidR="002D18AF" w:rsidRPr="003F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ED9" w14:textId="77777777" w:rsidR="00EA1A83" w:rsidRDefault="00EA1A83" w:rsidP="004B76E6">
      <w:r>
        <w:separator/>
      </w:r>
    </w:p>
  </w:endnote>
  <w:endnote w:type="continuationSeparator" w:id="0">
    <w:p w14:paraId="6FA9843A" w14:textId="77777777" w:rsidR="00EA1A83" w:rsidRDefault="00EA1A83" w:rsidP="004B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32F2" w14:textId="77777777" w:rsidR="00EA1A83" w:rsidRDefault="00EA1A83" w:rsidP="004B76E6">
      <w:r>
        <w:separator/>
      </w:r>
    </w:p>
  </w:footnote>
  <w:footnote w:type="continuationSeparator" w:id="0">
    <w:p w14:paraId="3852DBB9" w14:textId="77777777" w:rsidR="00EA1A83" w:rsidRDefault="00EA1A83" w:rsidP="004B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5458"/>
    <w:multiLevelType w:val="hybridMultilevel"/>
    <w:tmpl w:val="CD84EA0A"/>
    <w:lvl w:ilvl="0" w:tplc="DF72A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66028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7E4DD5"/>
    <w:multiLevelType w:val="hybridMultilevel"/>
    <w:tmpl w:val="62BC666E"/>
    <w:lvl w:ilvl="0" w:tplc="93EE75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90416925">
    <w:abstractNumId w:val="1"/>
  </w:num>
  <w:num w:numId="2" w16cid:durableId="149579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E2"/>
    <w:rsid w:val="002D18AF"/>
    <w:rsid w:val="0031722A"/>
    <w:rsid w:val="003447B7"/>
    <w:rsid w:val="00371C58"/>
    <w:rsid w:val="003F2149"/>
    <w:rsid w:val="004B0D31"/>
    <w:rsid w:val="004B76E6"/>
    <w:rsid w:val="00532ACB"/>
    <w:rsid w:val="005C1653"/>
    <w:rsid w:val="005E5626"/>
    <w:rsid w:val="00606F38"/>
    <w:rsid w:val="00625A60"/>
    <w:rsid w:val="008976F3"/>
    <w:rsid w:val="008B5EE2"/>
    <w:rsid w:val="009C2F1D"/>
    <w:rsid w:val="00A6452A"/>
    <w:rsid w:val="00B2544E"/>
    <w:rsid w:val="00BA32B1"/>
    <w:rsid w:val="00C75877"/>
    <w:rsid w:val="00D35875"/>
    <w:rsid w:val="00E83096"/>
    <w:rsid w:val="00EA1A83"/>
    <w:rsid w:val="00F052C3"/>
    <w:rsid w:val="00F453D4"/>
    <w:rsid w:val="00F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BD441"/>
  <w15:chartTrackingRefBased/>
  <w15:docId w15:val="{C90E2843-BA43-425E-A63F-808F2A99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6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6E6"/>
    <w:rPr>
      <w:sz w:val="18"/>
      <w:szCs w:val="18"/>
    </w:rPr>
  </w:style>
  <w:style w:type="paragraph" w:styleId="a7">
    <w:name w:val="List Paragraph"/>
    <w:basedOn w:val="a"/>
    <w:uiPriority w:val="34"/>
    <w:qFormat/>
    <w:rsid w:val="004B76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孙 振</cp:lastModifiedBy>
  <cp:revision>13</cp:revision>
  <dcterms:created xsi:type="dcterms:W3CDTF">2022-08-21T03:02:00Z</dcterms:created>
  <dcterms:modified xsi:type="dcterms:W3CDTF">2022-08-23T04:46:00Z</dcterms:modified>
</cp:coreProperties>
</file>