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FB" w:rsidRPr="006C19A2" w:rsidRDefault="006C19A2" w:rsidP="006C19A2">
      <w:pPr>
        <w:spacing w:line="360" w:lineRule="auto"/>
        <w:jc w:val="center"/>
        <w:rPr>
          <w:sz w:val="24"/>
          <w:szCs w:val="24"/>
        </w:rPr>
      </w:pPr>
      <w:r w:rsidRPr="006C19A2">
        <w:rPr>
          <w:rFonts w:hint="eastAsia"/>
          <w:sz w:val="24"/>
          <w:szCs w:val="24"/>
        </w:rPr>
        <w:t>电风扇技术要求</w:t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  <w:r w:rsidRPr="006C19A2">
        <w:rPr>
          <w:rFonts w:hint="eastAsia"/>
          <w:sz w:val="24"/>
          <w:szCs w:val="24"/>
        </w:rPr>
        <w:t>名称：吸顶式摇头扇</w:t>
      </w:r>
      <w:r>
        <w:rPr>
          <w:rFonts w:hint="eastAsia"/>
          <w:sz w:val="24"/>
          <w:szCs w:val="24"/>
        </w:rPr>
        <w:t>；</w:t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  <w:r w:rsidRPr="006C19A2">
        <w:rPr>
          <w:rFonts w:hint="eastAsia"/>
          <w:sz w:val="24"/>
          <w:szCs w:val="24"/>
        </w:rPr>
        <w:t>数量：</w:t>
      </w:r>
      <w:r w:rsidRPr="006C19A2">
        <w:rPr>
          <w:rFonts w:hint="eastAsia"/>
          <w:sz w:val="24"/>
          <w:szCs w:val="24"/>
        </w:rPr>
        <w:t>670</w:t>
      </w:r>
      <w:r w:rsidRPr="006C19A2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>；</w:t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  <w:r w:rsidRPr="006C19A2">
        <w:rPr>
          <w:rFonts w:hint="eastAsia"/>
          <w:sz w:val="24"/>
          <w:szCs w:val="24"/>
        </w:rPr>
        <w:t>建议品牌：</w:t>
      </w:r>
      <w:r>
        <w:rPr>
          <w:rFonts w:hint="eastAsia"/>
          <w:sz w:val="24"/>
          <w:szCs w:val="24"/>
        </w:rPr>
        <w:t>“舒乐”或“华生”或同档次其他品牌；</w:t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  <w:r w:rsidRPr="006C19A2">
        <w:rPr>
          <w:rFonts w:hint="eastAsia"/>
          <w:sz w:val="24"/>
          <w:szCs w:val="24"/>
        </w:rPr>
        <w:t>功率为</w:t>
      </w:r>
      <w:r>
        <w:rPr>
          <w:rFonts w:hint="eastAsia"/>
          <w:sz w:val="24"/>
          <w:szCs w:val="24"/>
        </w:rPr>
        <w:t>60W</w:t>
      </w:r>
      <w:r>
        <w:rPr>
          <w:rFonts w:hint="eastAsia"/>
          <w:sz w:val="24"/>
          <w:szCs w:val="24"/>
        </w:rPr>
        <w:t>；</w:t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  <w:r w:rsidRPr="006C19A2">
        <w:rPr>
          <w:rFonts w:hint="eastAsia"/>
          <w:sz w:val="24"/>
          <w:szCs w:val="24"/>
        </w:rPr>
        <w:t>风扇直径</w:t>
      </w:r>
      <w:r>
        <w:rPr>
          <w:rFonts w:hint="eastAsia"/>
          <w:sz w:val="24"/>
          <w:szCs w:val="24"/>
        </w:rPr>
        <w:t>为</w:t>
      </w:r>
      <w:r w:rsidRPr="006C19A2">
        <w:rPr>
          <w:rFonts w:hint="eastAsia"/>
          <w:sz w:val="24"/>
          <w:szCs w:val="24"/>
        </w:rPr>
        <w:t>400mm</w:t>
      </w:r>
      <w:r>
        <w:rPr>
          <w:rFonts w:hint="eastAsia"/>
          <w:sz w:val="24"/>
          <w:szCs w:val="24"/>
        </w:rPr>
        <w:t>；</w:t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  <w:r w:rsidRPr="006C19A2">
        <w:rPr>
          <w:rFonts w:hint="eastAsia"/>
          <w:sz w:val="24"/>
          <w:szCs w:val="24"/>
        </w:rPr>
        <w:t>无调速器</w:t>
      </w:r>
      <w:r>
        <w:rPr>
          <w:rFonts w:hint="eastAsia"/>
          <w:sz w:val="24"/>
          <w:szCs w:val="24"/>
        </w:rPr>
        <w:t>；</w:t>
      </w:r>
    </w:p>
    <w:p w:rsidR="006C19A2" w:rsidRPr="006C19A2" w:rsidRDefault="00DD0C64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安装要求：中标方包安装；</w:t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参考图片：</w:t>
      </w:r>
    </w:p>
    <w:p w:rsidR="006C19A2" w:rsidRPr="006C19A2" w:rsidRDefault="00DD0C64" w:rsidP="006C19A2">
      <w:pPr>
        <w:spacing w:line="360" w:lineRule="auto"/>
        <w:jc w:val="left"/>
        <w:rPr>
          <w:sz w:val="24"/>
          <w:szCs w:val="24"/>
        </w:rPr>
      </w:pPr>
      <w:r w:rsidRPr="006C19A2">
        <w:rPr>
          <w:noProof/>
          <w:sz w:val="24"/>
          <w:szCs w:val="24"/>
        </w:rPr>
        <w:drawing>
          <wp:inline distT="0" distB="0" distL="0" distR="0">
            <wp:extent cx="2524125" cy="2352675"/>
            <wp:effectExtent l="19050" t="0" r="9525" b="0"/>
            <wp:docPr id="1" name="图片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789" cy="2351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C19A2" w:rsidRPr="006C19A2" w:rsidRDefault="006C19A2" w:rsidP="006C19A2">
      <w:pPr>
        <w:spacing w:line="360" w:lineRule="auto"/>
        <w:jc w:val="left"/>
        <w:rPr>
          <w:sz w:val="24"/>
          <w:szCs w:val="24"/>
        </w:rPr>
      </w:pPr>
    </w:p>
    <w:sectPr w:rsidR="006C19A2" w:rsidRPr="006C19A2" w:rsidSect="00D41C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CE" w:rsidRDefault="009650CE" w:rsidP="00D41CCC">
      <w:r>
        <w:separator/>
      </w:r>
    </w:p>
  </w:endnote>
  <w:endnote w:type="continuationSeparator" w:id="1">
    <w:p w:rsidR="009650CE" w:rsidRDefault="009650CE" w:rsidP="00D4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CE" w:rsidRDefault="009650CE" w:rsidP="00D41CCC">
      <w:r>
        <w:separator/>
      </w:r>
    </w:p>
  </w:footnote>
  <w:footnote w:type="continuationSeparator" w:id="1">
    <w:p w:rsidR="009650CE" w:rsidRDefault="009650CE" w:rsidP="00D41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CCC"/>
    <w:rsid w:val="00021E49"/>
    <w:rsid w:val="00417F0E"/>
    <w:rsid w:val="00432EFB"/>
    <w:rsid w:val="006C19A2"/>
    <w:rsid w:val="009406AF"/>
    <w:rsid w:val="009650CE"/>
    <w:rsid w:val="00D41CCC"/>
    <w:rsid w:val="00DD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C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C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9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4</cp:revision>
  <dcterms:created xsi:type="dcterms:W3CDTF">2018-06-20T01:28:00Z</dcterms:created>
  <dcterms:modified xsi:type="dcterms:W3CDTF">2018-06-20T03:08:00Z</dcterms:modified>
</cp:coreProperties>
</file>