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7A80">
      <w:pPr>
        <w:jc w:val="center"/>
        <w:rPr>
          <w:rFonts w:hint="default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 w:eastAsia="zh-CN"/>
        </w:rPr>
        <w:t>电视机采购要求</w:t>
      </w:r>
    </w:p>
    <w:p w14:paraId="2B74B72A">
      <w:pPr>
        <w:numPr>
          <w:ilvl w:val="0"/>
          <w:numId w:val="0"/>
        </w:numPr>
        <w:ind w:left="420"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一、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使用场景</w:t>
      </w:r>
    </w:p>
    <w:p w14:paraId="3FD69122">
      <w:pPr>
        <w:numPr>
          <w:ilvl w:val="0"/>
          <w:numId w:val="0"/>
        </w:numPr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　　共计采购</w:t>
      </w:r>
      <w:r>
        <w:rPr>
          <w:rFonts w:hint="eastAsia" w:ascii="仿宋" w:hAnsi="仿宋" w:eastAsia="仿宋" w:cs="Times New Roman"/>
          <w:b/>
          <w:bCs/>
          <w:color w:val="000000"/>
          <w:spacing w:val="-4"/>
          <w:sz w:val="28"/>
          <w:szCs w:val="44"/>
          <w:lang w:val="en-US" w:eastAsia="zh-CN"/>
        </w:rPr>
        <w:t>16台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电视机，可用于三维模拟视景显示。</w:t>
      </w:r>
    </w:p>
    <w:p w14:paraId="1EBB85A7">
      <w:pPr>
        <w:numPr>
          <w:ilvl w:val="0"/>
          <w:numId w:val="0"/>
        </w:numPr>
        <w:ind w:left="420" w:leftChars="20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二、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功能、性能要求</w:t>
      </w:r>
    </w:p>
    <w:p w14:paraId="535491BE"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技术参数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  <w:t>：</w:t>
      </w:r>
    </w:p>
    <w:p w14:paraId="0F468DDE"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1.GPU架构：Android四核A73</w:t>
      </w:r>
    </w:p>
    <w:p w14:paraId="4C63D8D7"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2.屏幕尺寸：75英寸</w:t>
      </w:r>
    </w:p>
    <w:p w14:paraId="797AA68E"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3.分辨率：至少满足超高清4K</w:t>
      </w:r>
    </w:p>
    <w:p w14:paraId="76378F65"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4.屏幕比例和亮度：16：9，亮度为1500-2000尼特</w:t>
      </w:r>
    </w:p>
    <w:p w14:paraId="13FF8F53"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5.运行内存:&gt;=6GB，存储内存:&gt;=32GB</w:t>
      </w:r>
    </w:p>
    <w:p w14:paraId="5422DE06">
      <w:pPr>
        <w:ind w:firstLine="540"/>
        <w:jc w:val="left"/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6.屏占比：97%&gt;N&gt;=95%</w:t>
      </w:r>
    </w:p>
    <w:p w14:paraId="72F3CDA5">
      <w:pPr>
        <w:ind w:firstLine="540"/>
        <w:jc w:val="left"/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7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.至少有两个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HDMI2.1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接口，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USB3.0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接口一个</w:t>
      </w:r>
    </w:p>
    <w:p w14:paraId="7990C8DA"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8.WiFi频段2.4G&amp;5G</w:t>
      </w:r>
    </w:p>
    <w:p w14:paraId="75993AA3"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9.色域标准DCI-P3，色域值95%，响应时间7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ms</w:t>
      </w:r>
    </w:p>
    <w:p w14:paraId="41A6A50D">
      <w:pPr>
        <w:ind w:firstLine="540"/>
        <w:jc w:val="left"/>
        <w:rPr>
          <w:rFonts w:hint="default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</w:p>
    <w:p w14:paraId="7A9D3182"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三、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交付时间</w:t>
      </w:r>
    </w:p>
    <w:p w14:paraId="22D45736"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签订合同后三天交货。</w:t>
      </w:r>
    </w:p>
    <w:p w14:paraId="66F630B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ZmY5ODI0ZGZiMDcwYzdmODM1NGQyZTJlM2U4YTQifQ=="/>
  </w:docVars>
  <w:rsids>
    <w:rsidRoot w:val="00517119"/>
    <w:rsid w:val="00077FAA"/>
    <w:rsid w:val="000A096B"/>
    <w:rsid w:val="001353B3"/>
    <w:rsid w:val="002179CC"/>
    <w:rsid w:val="003D0E84"/>
    <w:rsid w:val="003D19EC"/>
    <w:rsid w:val="003F72AB"/>
    <w:rsid w:val="00410C5A"/>
    <w:rsid w:val="004464D8"/>
    <w:rsid w:val="00517119"/>
    <w:rsid w:val="0054369A"/>
    <w:rsid w:val="005C5E06"/>
    <w:rsid w:val="006110D6"/>
    <w:rsid w:val="00753EB0"/>
    <w:rsid w:val="00846DC2"/>
    <w:rsid w:val="008F17E1"/>
    <w:rsid w:val="008F46BE"/>
    <w:rsid w:val="008F4B6A"/>
    <w:rsid w:val="00912D55"/>
    <w:rsid w:val="009A71AF"/>
    <w:rsid w:val="00A61D5B"/>
    <w:rsid w:val="00A72B42"/>
    <w:rsid w:val="00B57B7E"/>
    <w:rsid w:val="00C60712"/>
    <w:rsid w:val="00C72CC9"/>
    <w:rsid w:val="00CC5429"/>
    <w:rsid w:val="00CF52A7"/>
    <w:rsid w:val="00D14CCA"/>
    <w:rsid w:val="00D46522"/>
    <w:rsid w:val="00EA0D91"/>
    <w:rsid w:val="018A60C7"/>
    <w:rsid w:val="02B04EBD"/>
    <w:rsid w:val="04EB4086"/>
    <w:rsid w:val="07391925"/>
    <w:rsid w:val="073A744C"/>
    <w:rsid w:val="07F95ADE"/>
    <w:rsid w:val="09652EA6"/>
    <w:rsid w:val="0C38040A"/>
    <w:rsid w:val="0C5B233E"/>
    <w:rsid w:val="128A74D9"/>
    <w:rsid w:val="141848CD"/>
    <w:rsid w:val="15023C9F"/>
    <w:rsid w:val="198D7CEF"/>
    <w:rsid w:val="1C47643B"/>
    <w:rsid w:val="20A625E0"/>
    <w:rsid w:val="21D54F0C"/>
    <w:rsid w:val="23A81EB5"/>
    <w:rsid w:val="260D47D9"/>
    <w:rsid w:val="26C739CA"/>
    <w:rsid w:val="29F85218"/>
    <w:rsid w:val="358B1734"/>
    <w:rsid w:val="35DE3514"/>
    <w:rsid w:val="378C7FEA"/>
    <w:rsid w:val="389F5AF9"/>
    <w:rsid w:val="432F1853"/>
    <w:rsid w:val="43660995"/>
    <w:rsid w:val="440920A4"/>
    <w:rsid w:val="456724B9"/>
    <w:rsid w:val="47696A91"/>
    <w:rsid w:val="47A27E64"/>
    <w:rsid w:val="48463AC0"/>
    <w:rsid w:val="49403AC6"/>
    <w:rsid w:val="4970240A"/>
    <w:rsid w:val="49DE21A7"/>
    <w:rsid w:val="4A3B3C21"/>
    <w:rsid w:val="4C5C2F8D"/>
    <w:rsid w:val="4DB841AF"/>
    <w:rsid w:val="537137C2"/>
    <w:rsid w:val="56C321FE"/>
    <w:rsid w:val="5D8D6668"/>
    <w:rsid w:val="5ED327B2"/>
    <w:rsid w:val="61A60B24"/>
    <w:rsid w:val="6234524E"/>
    <w:rsid w:val="6488643F"/>
    <w:rsid w:val="64986E00"/>
    <w:rsid w:val="66653274"/>
    <w:rsid w:val="674D02EB"/>
    <w:rsid w:val="68442DFB"/>
    <w:rsid w:val="699E02E9"/>
    <w:rsid w:val="6D3E42BD"/>
    <w:rsid w:val="6EA15E25"/>
    <w:rsid w:val="78320EC2"/>
    <w:rsid w:val="7B0E7B25"/>
    <w:rsid w:val="7C8B3DBB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250</Characters>
  <Lines>1</Lines>
  <Paragraphs>1</Paragraphs>
  <TotalTime>65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2023-06-01T08:04:00Z</dcterms:created>
  <dc:creator>AutoBVT</dc:creator>
  <cp:lastModifiedBy>zouxuping</cp:lastModifiedBy>
  <cp:lastPrinted>2023-04-12T00:42:00Z</cp:lastPrinted>
  <dcterms:modified xsi:type="dcterms:W3CDTF">2024-08-06T05:08:19Z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261327AE4E734E5BA232436747B7DD76_12</vt:lpwstr>
  </property>
</Properties>
</file>