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5FEAB4">
      <w:pPr>
        <w:pStyle w:val="5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color w:val="333333"/>
          <w:sz w:val="21"/>
          <w:szCs w:val="21"/>
        </w:rPr>
      </w:pPr>
      <w:bookmarkStart w:id="1" w:name="_GoBack"/>
      <w:bookmarkEnd w:id="1"/>
      <w:bookmarkStart w:id="0" w:name="OLE_LINK4"/>
      <w:r>
        <w:rPr>
          <w:rFonts w:ascii="华文中宋" w:hAnsi="华文中宋" w:eastAsia="华文中宋" w:cs="华文中宋"/>
          <w:color w:val="333333"/>
          <w:sz w:val="44"/>
          <w:szCs w:val="44"/>
          <w:shd w:val="clear" w:color="auto" w:fill="FFFFFF"/>
        </w:rPr>
        <w:t>研究生结业转毕业申请表</w:t>
      </w:r>
    </w:p>
    <w:tbl>
      <w:tblPr>
        <w:tblStyle w:val="6"/>
        <w:tblW w:w="8565" w:type="dxa"/>
        <w:jc w:val="center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25"/>
        <w:gridCol w:w="660"/>
        <w:gridCol w:w="765"/>
        <w:gridCol w:w="1215"/>
        <w:gridCol w:w="210"/>
        <w:gridCol w:w="1440"/>
        <w:gridCol w:w="1230"/>
        <w:gridCol w:w="1620"/>
      </w:tblGrid>
      <w:tr w14:paraId="15FB2637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1" w:hRule="atLeast"/>
          <w:jc w:val="center"/>
        </w:trPr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1927D0">
            <w:pPr>
              <w:pStyle w:val="5"/>
              <w:widowControl/>
              <w:spacing w:before="150" w:beforeAutospacing="0" w:after="150" w:afterAutospacing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1"/>
                <w:szCs w:val="21"/>
              </w:rPr>
              <w:t>研究生</w:t>
            </w:r>
          </w:p>
        </w:tc>
        <w:tc>
          <w:tcPr>
            <w:tcW w:w="1425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FEE3FD">
            <w:pPr>
              <w:pStyle w:val="5"/>
              <w:widowControl/>
              <w:spacing w:before="150" w:beforeAutospacing="0" w:after="150" w:afterAutospacing="0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</w:tc>
        <w:tc>
          <w:tcPr>
            <w:tcW w:w="121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843BEA">
            <w:pPr>
              <w:pStyle w:val="5"/>
              <w:widowControl/>
              <w:spacing w:before="150" w:beforeAutospacing="0" w:after="150" w:afterAutospacing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1"/>
                <w:szCs w:val="21"/>
              </w:rPr>
              <w:t>学</w:t>
            </w:r>
            <w:r>
              <w:rPr>
                <w:rFonts w:ascii="Times New Roman" w:hAnsi="Times New Roman" w:eastAsia="微软雅黑"/>
                <w:b/>
                <w:bCs/>
                <w:color w:val="333333"/>
                <w:sz w:val="21"/>
                <w:szCs w:val="21"/>
              </w:rPr>
              <w:t>  </w:t>
            </w:r>
            <w:r>
              <w:rPr>
                <w:rFonts w:hint="eastAsia" w:ascii="宋体" w:hAnsi="宋体" w:eastAsia="宋体" w:cs="宋体"/>
                <w:b/>
                <w:bCs/>
                <w:color w:val="333333"/>
                <w:sz w:val="21"/>
                <w:szCs w:val="21"/>
              </w:rPr>
              <w:t>号</w:t>
            </w:r>
          </w:p>
        </w:tc>
        <w:tc>
          <w:tcPr>
            <w:tcW w:w="1650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895796">
            <w:pPr>
              <w:pStyle w:val="5"/>
              <w:widowControl/>
              <w:spacing w:before="150" w:beforeAutospacing="0" w:after="150" w:afterAutospacing="0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</w:tc>
        <w:tc>
          <w:tcPr>
            <w:tcW w:w="12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C5EBFB">
            <w:pPr>
              <w:pStyle w:val="5"/>
              <w:widowControl/>
              <w:spacing w:before="150" w:beforeAutospacing="0" w:after="150" w:afterAutospacing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1"/>
                <w:szCs w:val="21"/>
              </w:rPr>
              <w:t>学</w:t>
            </w:r>
            <w:r>
              <w:rPr>
                <w:rFonts w:ascii="Times New Roman" w:hAnsi="Times New Roman" w:eastAsia="微软雅黑"/>
                <w:b/>
                <w:bCs/>
                <w:color w:val="333333"/>
                <w:sz w:val="21"/>
                <w:szCs w:val="21"/>
              </w:rPr>
              <w:t>  </w:t>
            </w:r>
            <w:r>
              <w:rPr>
                <w:rFonts w:hint="eastAsia" w:ascii="宋体" w:hAnsi="宋体" w:eastAsia="宋体" w:cs="宋体"/>
                <w:b/>
                <w:bCs/>
                <w:color w:val="333333"/>
                <w:sz w:val="21"/>
                <w:szCs w:val="21"/>
              </w:rPr>
              <w:t>院</w:t>
            </w:r>
          </w:p>
        </w:tc>
        <w:tc>
          <w:tcPr>
            <w:tcW w:w="162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B0859A7">
            <w:pPr>
              <w:pStyle w:val="5"/>
              <w:widowControl/>
              <w:spacing w:before="150" w:beforeAutospacing="0" w:after="150" w:afterAutospacing="0"/>
              <w:jc w:val="both"/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</w:tc>
      </w:tr>
      <w:tr w14:paraId="3F7E9FA0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5" w:hRule="atLeast"/>
          <w:jc w:val="center"/>
        </w:trPr>
        <w:tc>
          <w:tcPr>
            <w:tcW w:w="142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11F92F">
            <w:pPr>
              <w:pStyle w:val="5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1"/>
                <w:szCs w:val="21"/>
              </w:rPr>
              <w:t>专</w:t>
            </w:r>
            <w:r>
              <w:rPr>
                <w:rFonts w:ascii="Times New Roman" w:hAnsi="Times New Roman" w:eastAsia="微软雅黑"/>
                <w:b/>
                <w:bCs/>
                <w:color w:val="333333"/>
                <w:sz w:val="21"/>
                <w:szCs w:val="21"/>
              </w:rPr>
              <w:t>  </w:t>
            </w:r>
            <w:r>
              <w:rPr>
                <w:rFonts w:hint="eastAsia" w:ascii="宋体" w:hAnsi="宋体" w:eastAsia="宋体" w:cs="宋体"/>
                <w:b/>
                <w:bCs/>
                <w:color w:val="333333"/>
                <w:sz w:val="21"/>
                <w:szCs w:val="21"/>
              </w:rPr>
              <w:t>业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B88FD7">
            <w:pPr>
              <w:pStyle w:val="5"/>
              <w:widowControl/>
              <w:spacing w:beforeAutospacing="0" w:afterAutospacing="0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6DF642">
            <w:pPr>
              <w:pStyle w:val="5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1"/>
                <w:szCs w:val="21"/>
              </w:rPr>
              <w:t>类别</w:t>
            </w:r>
          </w:p>
          <w:p w14:paraId="00B3EAE7">
            <w:pPr>
              <w:pStyle w:val="5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1"/>
                <w:szCs w:val="21"/>
              </w:rPr>
              <w:t>（√）</w:t>
            </w:r>
          </w:p>
        </w:tc>
        <w:tc>
          <w:tcPr>
            <w:tcW w:w="4500" w:type="dxa"/>
            <w:gridSpan w:val="4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0AD346E">
            <w:pPr>
              <w:pStyle w:val="5"/>
              <w:widowControl/>
              <w:spacing w:beforeAutospacing="0" w:afterAutospacing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□博士；</w:t>
            </w:r>
          </w:p>
          <w:p w14:paraId="2EE69321">
            <w:pPr>
              <w:pStyle w:val="5"/>
              <w:widowControl/>
              <w:spacing w:beforeAutospacing="0" w:afterAutospacing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□硕士：□学硕；</w:t>
            </w:r>
            <w:r>
              <w:rPr>
                <w:rFonts w:ascii="Times New Roman" w:hAnsi="Times New Roman" w:eastAsia="微软雅黑"/>
                <w:color w:val="333333"/>
                <w:sz w:val="21"/>
                <w:szCs w:val="21"/>
              </w:rPr>
              <w:t>   </w:t>
            </w: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□专硕：</w:t>
            </w:r>
          </w:p>
          <w:p w14:paraId="1536C3A1">
            <w:pPr>
              <w:pStyle w:val="5"/>
              <w:widowControl/>
              <w:spacing w:beforeAutospacing="0" w:afterAutospacing="0"/>
              <w:ind w:firstLine="2043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□全日制；□</w:t>
            </w:r>
            <w:r>
              <w:rPr>
                <w:rFonts w:ascii="Times New Roman" w:hAnsi="Times New Roman" w:eastAsia="微软雅黑"/>
                <w:color w:val="333333"/>
                <w:sz w:val="21"/>
                <w:szCs w:val="21"/>
              </w:rPr>
              <w:t> </w:t>
            </w: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非全</w:t>
            </w:r>
          </w:p>
        </w:tc>
      </w:tr>
      <w:tr w14:paraId="19F87EE5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  <w:jc w:val="center"/>
        </w:trPr>
        <w:tc>
          <w:tcPr>
            <w:tcW w:w="142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C1C8C8B">
            <w:pPr>
              <w:pStyle w:val="5"/>
              <w:widowControl/>
              <w:spacing w:before="150" w:beforeAutospacing="0" w:after="150" w:afterAutospacing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1"/>
                <w:szCs w:val="21"/>
              </w:rPr>
              <w:t>手机号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11D2B43">
            <w:pPr>
              <w:pStyle w:val="5"/>
              <w:widowControl/>
              <w:spacing w:before="150" w:beforeAutospacing="0" w:after="150" w:afterAutospacing="0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1D7E75A">
            <w:pPr>
              <w:pStyle w:val="5"/>
              <w:widowControl/>
              <w:spacing w:before="150" w:beforeAutospacing="0" w:after="150" w:afterAutospacing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1"/>
                <w:szCs w:val="21"/>
              </w:rPr>
              <w:t>邮</w:t>
            </w:r>
            <w:r>
              <w:rPr>
                <w:rFonts w:ascii="Times New Roman" w:hAnsi="Times New Roman" w:eastAsia="微软雅黑"/>
                <w:b/>
                <w:bCs/>
                <w:color w:val="333333"/>
                <w:sz w:val="21"/>
                <w:szCs w:val="21"/>
              </w:rPr>
              <w:t>  </w:t>
            </w:r>
            <w:r>
              <w:rPr>
                <w:rFonts w:hint="eastAsia" w:ascii="宋体" w:hAnsi="宋体" w:eastAsia="宋体" w:cs="宋体"/>
                <w:b/>
                <w:bCs/>
                <w:color w:val="333333"/>
                <w:sz w:val="21"/>
                <w:szCs w:val="21"/>
              </w:rPr>
              <w:t>箱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3C7DEAC">
            <w:pPr>
              <w:pStyle w:val="5"/>
              <w:widowControl/>
              <w:spacing w:before="150" w:beforeAutospacing="0" w:after="150" w:afterAutospacing="0"/>
              <w:jc w:val="center"/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59EB5D7">
            <w:pPr>
              <w:pStyle w:val="5"/>
              <w:widowControl/>
              <w:spacing w:before="150" w:beforeAutospacing="0" w:after="150" w:afterAutospacing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1"/>
                <w:szCs w:val="21"/>
              </w:rPr>
              <w:t>导</w:t>
            </w:r>
            <w:r>
              <w:rPr>
                <w:rFonts w:ascii="Times New Roman" w:hAnsi="Times New Roman" w:eastAsia="微软雅黑"/>
                <w:b/>
                <w:bCs/>
                <w:color w:val="333333"/>
                <w:sz w:val="21"/>
                <w:szCs w:val="21"/>
              </w:rPr>
              <w:t>  </w:t>
            </w:r>
            <w:r>
              <w:rPr>
                <w:rFonts w:hint="eastAsia" w:ascii="宋体" w:hAnsi="宋体" w:eastAsia="宋体" w:cs="宋体"/>
                <w:b/>
                <w:bCs/>
                <w:color w:val="333333"/>
                <w:sz w:val="21"/>
                <w:szCs w:val="21"/>
              </w:rPr>
              <w:t>师</w:t>
            </w:r>
          </w:p>
        </w:tc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E3D1303">
            <w:pPr>
              <w:pStyle w:val="5"/>
              <w:widowControl/>
              <w:spacing w:before="150" w:beforeAutospacing="0" w:after="150" w:afterAutospacing="0"/>
              <w:jc w:val="both"/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</w:tc>
      </w:tr>
      <w:tr w14:paraId="7599AD0A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085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8F48CF">
            <w:pPr>
              <w:pStyle w:val="5"/>
              <w:widowControl/>
              <w:spacing w:before="150" w:beforeAutospacing="0" w:after="150" w:afterAutospacing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1"/>
                <w:szCs w:val="21"/>
              </w:rPr>
              <w:t>学位论文题目</w:t>
            </w:r>
          </w:p>
        </w:tc>
        <w:tc>
          <w:tcPr>
            <w:tcW w:w="6480" w:type="dxa"/>
            <w:gridSpan w:val="6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DEBFC8C">
            <w:pPr>
              <w:pStyle w:val="5"/>
              <w:widowControl/>
              <w:spacing w:before="150" w:beforeAutospacing="0" w:after="150" w:afterAutospacing="0"/>
              <w:jc w:val="both"/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</w:tc>
      </w:tr>
      <w:tr w14:paraId="72B39C9E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2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218FE0">
            <w:pPr>
              <w:pStyle w:val="5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1"/>
                <w:szCs w:val="21"/>
              </w:rPr>
              <w:t>结</w:t>
            </w:r>
            <w:r>
              <w:rPr>
                <w:rFonts w:ascii="Times New Roman" w:hAnsi="Times New Roman" w:eastAsia="微软雅黑"/>
                <w:b/>
                <w:bCs/>
                <w:color w:val="333333"/>
                <w:sz w:val="21"/>
                <w:szCs w:val="21"/>
              </w:rPr>
              <w:t> </w:t>
            </w:r>
            <w:r>
              <w:rPr>
                <w:rFonts w:hint="eastAsia" w:ascii="宋体" w:hAnsi="宋体" w:eastAsia="宋体" w:cs="宋体"/>
                <w:b/>
                <w:bCs/>
                <w:color w:val="333333"/>
                <w:sz w:val="21"/>
                <w:szCs w:val="21"/>
              </w:rPr>
              <w:t>业</w:t>
            </w:r>
          </w:p>
          <w:p w14:paraId="276B389D">
            <w:pPr>
              <w:pStyle w:val="5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1"/>
                <w:szCs w:val="21"/>
              </w:rPr>
              <w:t>批准日期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BE5523E">
            <w:pPr>
              <w:pStyle w:val="5"/>
              <w:widowControl/>
              <w:spacing w:beforeAutospacing="0" w:afterAutospacing="0"/>
              <w:jc w:val="both"/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78A7776">
            <w:pPr>
              <w:pStyle w:val="5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1"/>
                <w:szCs w:val="21"/>
              </w:rPr>
              <w:t>结业前论文所处的阶段</w:t>
            </w:r>
          </w:p>
          <w:p w14:paraId="31659EA0">
            <w:pPr>
              <w:pStyle w:val="5"/>
              <w:widowControl/>
              <w:spacing w:beforeAutospacing="0" w:afterAutospacing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1"/>
                <w:szCs w:val="21"/>
              </w:rPr>
              <w:t>（√）</w:t>
            </w:r>
          </w:p>
        </w:tc>
        <w:tc>
          <w:tcPr>
            <w:tcW w:w="4290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17A0DA">
            <w:pPr>
              <w:pStyle w:val="5"/>
              <w:widowControl/>
              <w:spacing w:beforeAutospacing="0" w:afterAutospacing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□开题报告；□学术成果公示；□预答辩；□盲审；</w:t>
            </w:r>
            <w:r>
              <w:rPr>
                <w:rFonts w:ascii="Times New Roman" w:hAnsi="Times New Roman" w:eastAsia="微软雅黑"/>
                <w:color w:val="333333"/>
                <w:sz w:val="21"/>
                <w:szCs w:val="21"/>
              </w:rPr>
              <w:t>    </w:t>
            </w: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□答辩评阅；</w:t>
            </w:r>
            <w:r>
              <w:rPr>
                <w:rFonts w:ascii="Times New Roman" w:hAnsi="Times New Roman" w:eastAsia="微软雅黑"/>
                <w:color w:val="333333"/>
                <w:sz w:val="21"/>
                <w:szCs w:val="21"/>
              </w:rPr>
              <w:t>     </w:t>
            </w: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□正式答辩。</w:t>
            </w:r>
          </w:p>
        </w:tc>
      </w:tr>
      <w:tr w14:paraId="43DD516E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84" w:hRule="atLeast"/>
          <w:jc w:val="center"/>
        </w:trPr>
        <w:tc>
          <w:tcPr>
            <w:tcW w:w="8565" w:type="dxa"/>
            <w:gridSpan w:val="8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309F25">
            <w:pPr>
              <w:pStyle w:val="5"/>
              <w:widowControl/>
              <w:spacing w:beforeAutospacing="0" w:afterAutospacing="0"/>
              <w:jc w:val="both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1"/>
                <w:szCs w:val="21"/>
              </w:rPr>
              <w:t>提供材料清单</w:t>
            </w: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：（开题报告、中期报告、预答辩决议书、盲审专家意见等能证明结业时毕业（学位）论文所处阶段的相关证明材料复印件）</w:t>
            </w:r>
          </w:p>
          <w:p w14:paraId="07AA0C88">
            <w:pPr>
              <w:pStyle w:val="5"/>
              <w:widowControl/>
              <w:spacing w:beforeAutospacing="0" w:afterAutospacing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1.</w:t>
            </w:r>
          </w:p>
          <w:p w14:paraId="1C16A14B">
            <w:pPr>
              <w:pStyle w:val="5"/>
              <w:widowControl/>
              <w:spacing w:beforeAutospacing="0" w:afterAutospacing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2.</w:t>
            </w:r>
          </w:p>
        </w:tc>
      </w:tr>
      <w:tr w14:paraId="15C5623B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92" w:hRule="atLeast"/>
          <w:jc w:val="center"/>
        </w:trPr>
        <w:tc>
          <w:tcPr>
            <w:tcW w:w="8565" w:type="dxa"/>
            <w:gridSpan w:val="8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F5FD645">
            <w:pPr>
              <w:pStyle w:val="5"/>
              <w:widowControl/>
              <w:spacing w:beforeAutospacing="0" w:afterAutospacing="0"/>
              <w:jc w:val="center"/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本人已了解结业转毕业流程及注意事项</w:t>
            </w:r>
          </w:p>
          <w:p w14:paraId="06961755">
            <w:pPr>
              <w:pStyle w:val="5"/>
              <w:widowControl/>
              <w:spacing w:beforeAutospacing="0" w:afterAutospacing="0"/>
              <w:jc w:val="both"/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申请人签名：</w:t>
            </w:r>
          </w:p>
          <w:p w14:paraId="61521664">
            <w:pPr>
              <w:pStyle w:val="5"/>
              <w:widowControl/>
              <w:spacing w:beforeAutospacing="0" w:afterAutospacing="0"/>
              <w:ind w:firstLine="651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年</w:t>
            </w:r>
            <w:r>
              <w:rPr>
                <w:rFonts w:ascii="Times New Roman" w:hAnsi="Times New Roman" w:eastAsia="微软雅黑"/>
                <w:color w:val="333333"/>
                <w:sz w:val="21"/>
                <w:szCs w:val="21"/>
              </w:rPr>
              <w:t>    </w:t>
            </w: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月</w:t>
            </w:r>
            <w:r>
              <w:rPr>
                <w:rFonts w:ascii="Times New Roman" w:hAnsi="Times New Roman" w:eastAsia="微软雅黑"/>
                <w:color w:val="333333"/>
                <w:sz w:val="21"/>
                <w:szCs w:val="21"/>
              </w:rPr>
              <w:t>    </w:t>
            </w: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日</w:t>
            </w:r>
          </w:p>
        </w:tc>
      </w:tr>
      <w:tr w14:paraId="2074958B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565" w:type="dxa"/>
            <w:gridSpan w:val="8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3891FD2">
            <w:pPr>
              <w:pStyle w:val="5"/>
              <w:widowControl/>
              <w:spacing w:beforeAutospacing="0" w:afterAutospacing="0"/>
              <w:jc w:val="both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1"/>
                <w:szCs w:val="21"/>
              </w:rPr>
              <w:t>学院初审意见：</w:t>
            </w: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（是否符合结业转毕业申请条件？）</w:t>
            </w:r>
          </w:p>
          <w:p w14:paraId="13AF5538">
            <w:pPr>
              <w:pStyle w:val="5"/>
              <w:widowControl/>
              <w:spacing w:beforeAutospacing="0" w:afterAutospacing="0"/>
              <w:jc w:val="both"/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  <w:p w14:paraId="7674E27E">
            <w:pPr>
              <w:pStyle w:val="5"/>
              <w:widowControl/>
              <w:spacing w:beforeAutospacing="0" w:afterAutospacing="0"/>
              <w:jc w:val="both"/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指定论文质量跟踪专家：</w:t>
            </w:r>
            <w:r>
              <w:rPr>
                <w:rFonts w:ascii="Times New Roman" w:hAnsi="Times New Roman" w:eastAsia="微软雅黑"/>
                <w:color w:val="333333"/>
                <w:sz w:val="21"/>
                <w:szCs w:val="21"/>
              </w:rPr>
              <w:t>                                </w:t>
            </w: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学</w:t>
            </w:r>
            <w:r>
              <w:rPr>
                <w:rFonts w:ascii="Times New Roman" w:hAnsi="Times New Roman" w:eastAsia="微软雅黑"/>
                <w:color w:val="333333"/>
                <w:sz w:val="21"/>
                <w:szCs w:val="21"/>
              </w:rPr>
              <w:t>  </w:t>
            </w: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院</w:t>
            </w:r>
          </w:p>
          <w:p w14:paraId="63BAA590">
            <w:pPr>
              <w:pStyle w:val="5"/>
              <w:widowControl/>
              <w:spacing w:beforeAutospacing="0" w:afterAutospacing="0"/>
              <w:jc w:val="right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年</w:t>
            </w:r>
            <w:r>
              <w:rPr>
                <w:rFonts w:ascii="Times New Roman" w:hAnsi="Times New Roman" w:eastAsia="微软雅黑"/>
                <w:color w:val="333333"/>
                <w:sz w:val="21"/>
                <w:szCs w:val="21"/>
              </w:rPr>
              <w:t>  </w:t>
            </w: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月</w:t>
            </w:r>
            <w:r>
              <w:rPr>
                <w:rFonts w:ascii="Times New Roman" w:hAnsi="Times New Roman" w:eastAsia="微软雅黑"/>
                <w:color w:val="333333"/>
                <w:sz w:val="21"/>
                <w:szCs w:val="21"/>
              </w:rPr>
              <w:t>   </w:t>
            </w: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日</w:t>
            </w:r>
          </w:p>
        </w:tc>
      </w:tr>
      <w:tr w14:paraId="1F78185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565" w:type="dxa"/>
            <w:gridSpan w:val="8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A5758E3">
            <w:pPr>
              <w:pStyle w:val="5"/>
              <w:widowControl/>
              <w:spacing w:beforeAutospacing="0" w:afterAutospacing="0"/>
              <w:jc w:val="both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1"/>
                <w:szCs w:val="21"/>
              </w:rPr>
              <w:t>分委会意见：</w:t>
            </w: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（对研究生论文中期报告或论文进行评审，评审意见要明确：①论文是否属于本学科范畴；②论文研究内容是否具有新颖性和创新性。）</w:t>
            </w:r>
          </w:p>
          <w:p w14:paraId="129953F6">
            <w:pPr>
              <w:pStyle w:val="5"/>
              <w:widowControl/>
              <w:spacing w:beforeAutospacing="0" w:afterAutospacing="0"/>
              <w:jc w:val="both"/>
            </w:pP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分委会：</w:t>
            </w:r>
          </w:p>
          <w:p w14:paraId="29A2C3EF">
            <w:pPr>
              <w:pStyle w:val="5"/>
              <w:widowControl/>
              <w:spacing w:beforeAutospacing="0" w:afterAutospacing="0"/>
              <w:ind w:firstLine="693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年</w:t>
            </w:r>
            <w:r>
              <w:rPr>
                <w:rFonts w:ascii="Times New Roman" w:hAnsi="Times New Roman" w:eastAsia="微软雅黑"/>
                <w:color w:val="333333"/>
                <w:sz w:val="21"/>
                <w:szCs w:val="21"/>
              </w:rPr>
              <w:t>   </w:t>
            </w: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月</w:t>
            </w:r>
            <w:r>
              <w:rPr>
                <w:rFonts w:ascii="Times New Roman" w:hAnsi="Times New Roman" w:eastAsia="微软雅黑"/>
                <w:color w:val="333333"/>
                <w:sz w:val="21"/>
                <w:szCs w:val="21"/>
              </w:rPr>
              <w:t>   </w:t>
            </w: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日</w:t>
            </w:r>
          </w:p>
        </w:tc>
      </w:tr>
      <w:tr w14:paraId="169193AF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565" w:type="dxa"/>
            <w:gridSpan w:val="8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8E9F927">
            <w:pPr>
              <w:pStyle w:val="5"/>
              <w:widowControl/>
              <w:spacing w:beforeAutospacing="0" w:afterAutospacing="0"/>
              <w:jc w:val="both"/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1"/>
                <w:szCs w:val="21"/>
              </w:rPr>
              <w:t>研究生院复审。</w:t>
            </w: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（符合结业转毕业（学位）申请条件的研究生，登录数字平台和研究生系统方法：①研究生院向信息办申请研究生登录学校数字平台账号和密码；②研究生院在研究生系统内设置研究生登录密码，研究生系统登录账号仍为之前的学号。）</w:t>
            </w:r>
          </w:p>
          <w:p w14:paraId="296EB57D">
            <w:pPr>
              <w:pStyle w:val="5"/>
              <w:widowControl/>
              <w:spacing w:beforeAutospacing="0" w:afterAutospacing="0"/>
              <w:ind w:firstLine="630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研究生院：</w:t>
            </w:r>
          </w:p>
          <w:p w14:paraId="59192F2A">
            <w:pPr>
              <w:pStyle w:val="5"/>
              <w:widowControl/>
              <w:spacing w:beforeAutospacing="0" w:afterAutospacing="0"/>
              <w:ind w:firstLine="693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年</w:t>
            </w:r>
            <w:r>
              <w:rPr>
                <w:rFonts w:ascii="Times New Roman" w:hAnsi="Times New Roman" w:eastAsia="微软雅黑"/>
                <w:color w:val="333333"/>
                <w:sz w:val="21"/>
                <w:szCs w:val="21"/>
              </w:rPr>
              <w:t>  </w:t>
            </w: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月</w:t>
            </w:r>
            <w:r>
              <w:rPr>
                <w:rFonts w:ascii="Times New Roman" w:hAnsi="Times New Roman" w:eastAsia="微软雅黑"/>
                <w:color w:val="333333"/>
                <w:sz w:val="21"/>
                <w:szCs w:val="21"/>
              </w:rPr>
              <w:t>  </w:t>
            </w:r>
            <w:r>
              <w:rPr>
                <w:rFonts w:hint="eastAsia" w:ascii="宋体" w:hAnsi="宋体" w:eastAsia="宋体" w:cs="宋体"/>
                <w:color w:val="333333"/>
                <w:sz w:val="21"/>
                <w:szCs w:val="21"/>
              </w:rPr>
              <w:t>日</w:t>
            </w:r>
          </w:p>
        </w:tc>
      </w:tr>
      <w:bookmarkEnd w:id="0"/>
    </w:tbl>
    <w:p w14:paraId="4C81000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3EA0220"/>
    <w:rsid w:val="00147DA1"/>
    <w:rsid w:val="00194602"/>
    <w:rsid w:val="002317AA"/>
    <w:rsid w:val="00357438"/>
    <w:rsid w:val="00385E7E"/>
    <w:rsid w:val="0062503C"/>
    <w:rsid w:val="00737B01"/>
    <w:rsid w:val="00823714"/>
    <w:rsid w:val="00985C87"/>
    <w:rsid w:val="00E019B2"/>
    <w:rsid w:val="00EA082C"/>
    <w:rsid w:val="00F05913"/>
    <w:rsid w:val="00F92131"/>
    <w:rsid w:val="01360D28"/>
    <w:rsid w:val="031D3623"/>
    <w:rsid w:val="03696DD3"/>
    <w:rsid w:val="03EA0220"/>
    <w:rsid w:val="040D3F84"/>
    <w:rsid w:val="067A7CBC"/>
    <w:rsid w:val="093D1475"/>
    <w:rsid w:val="0DE86B21"/>
    <w:rsid w:val="100875B0"/>
    <w:rsid w:val="10BE2E9B"/>
    <w:rsid w:val="1476525E"/>
    <w:rsid w:val="16C43F81"/>
    <w:rsid w:val="195C5C31"/>
    <w:rsid w:val="19B67591"/>
    <w:rsid w:val="1D2D326D"/>
    <w:rsid w:val="1EE14925"/>
    <w:rsid w:val="21042B3B"/>
    <w:rsid w:val="22465C8A"/>
    <w:rsid w:val="228D3217"/>
    <w:rsid w:val="23040BE2"/>
    <w:rsid w:val="23CC62B7"/>
    <w:rsid w:val="23E7494D"/>
    <w:rsid w:val="25951FC5"/>
    <w:rsid w:val="261F68F1"/>
    <w:rsid w:val="26DE3949"/>
    <w:rsid w:val="278D3BDF"/>
    <w:rsid w:val="32C217D7"/>
    <w:rsid w:val="3650748E"/>
    <w:rsid w:val="39BF707D"/>
    <w:rsid w:val="3B2D45F6"/>
    <w:rsid w:val="3BA85C88"/>
    <w:rsid w:val="41731A9F"/>
    <w:rsid w:val="42B20202"/>
    <w:rsid w:val="43BE4985"/>
    <w:rsid w:val="49997A26"/>
    <w:rsid w:val="49DA2830"/>
    <w:rsid w:val="4A62606A"/>
    <w:rsid w:val="4CBD3E10"/>
    <w:rsid w:val="4E036612"/>
    <w:rsid w:val="4EFD2805"/>
    <w:rsid w:val="4FAB2261"/>
    <w:rsid w:val="50E85C70"/>
    <w:rsid w:val="53E56FC3"/>
    <w:rsid w:val="54D92C62"/>
    <w:rsid w:val="56E90229"/>
    <w:rsid w:val="57B06C2F"/>
    <w:rsid w:val="57F20415"/>
    <w:rsid w:val="61D91338"/>
    <w:rsid w:val="63D27965"/>
    <w:rsid w:val="65B72EA3"/>
    <w:rsid w:val="66954E47"/>
    <w:rsid w:val="67A32366"/>
    <w:rsid w:val="6E5D4941"/>
    <w:rsid w:val="6EA64C60"/>
    <w:rsid w:val="6EE47741"/>
    <w:rsid w:val="6F87751B"/>
    <w:rsid w:val="707379AA"/>
    <w:rsid w:val="720111ED"/>
    <w:rsid w:val="72A87563"/>
    <w:rsid w:val="72FB5AE3"/>
    <w:rsid w:val="759C3B2B"/>
    <w:rsid w:val="76DF58F8"/>
    <w:rsid w:val="77D177C6"/>
    <w:rsid w:val="7B871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字符"/>
    <w:basedOn w:val="7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2163</Words>
  <Characters>2212</Characters>
  <Lines>17</Lines>
  <Paragraphs>4</Paragraphs>
  <TotalTime>43</TotalTime>
  <ScaleCrop>false</ScaleCrop>
  <LinksUpToDate>false</LinksUpToDate>
  <CharactersWithSpaces>2361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2025-09-16T02:40:00Z</dcterms:created>
  <dc:creator>WPS_1622793309</dc:creator>
  <cp:lastModifiedBy>Alba</cp:lastModifiedBy>
  <cp:lastPrinted>2025-09-17T02:14:00Z</cp:lastPrinted>
  <dcterms:modified xsi:type="dcterms:W3CDTF">2025-09-17T05:56:05Z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A2157882F92F4D14817A9DF77BD4FA03_11</vt:lpwstr>
  </property>
  <property fmtid="{D5CDD505-2E9C-101B-9397-08002B2CF9AE}" pid="4" name="KSOTemplateDocerSaveRecord">
    <vt:lpwstr>eyJoZGlkIjoiN2IyNTU3MGY5YTdlZTFiN2MyNDA3M2Y1MDEyNjcyZWEiLCJ1c2VySWQiOiIyMzA1NjU1NjQifQ==</vt:lpwstr>
  </property>
</Properties>
</file>