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E5" w:rsidRPr="00FA515C" w:rsidRDefault="002A66E5" w:rsidP="002A66E5">
      <w:pPr>
        <w:jc w:val="center"/>
        <w:rPr>
          <w:b/>
          <w:sz w:val="30"/>
          <w:szCs w:val="30"/>
        </w:rPr>
      </w:pPr>
      <w:r w:rsidRPr="00FA515C">
        <w:rPr>
          <w:rFonts w:hint="eastAsia"/>
          <w:b/>
          <w:sz w:val="30"/>
          <w:szCs w:val="30"/>
        </w:rPr>
        <w:t>《上海国际航运研究中心十周年巡礼》项目</w:t>
      </w:r>
      <w:r w:rsidR="005A6A67">
        <w:rPr>
          <w:rFonts w:hint="eastAsia"/>
          <w:b/>
          <w:sz w:val="30"/>
          <w:szCs w:val="30"/>
        </w:rPr>
        <w:t>要求</w:t>
      </w:r>
    </w:p>
    <w:p w:rsidR="002A66E5" w:rsidRDefault="002A66E5" w:rsidP="002A66E5">
      <w:pPr>
        <w:rPr>
          <w:sz w:val="28"/>
          <w:szCs w:val="28"/>
        </w:rPr>
      </w:pPr>
    </w:p>
    <w:p w:rsidR="002A66E5" w:rsidRPr="005364CC" w:rsidRDefault="00FA515C" w:rsidP="002A66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2A66E5" w:rsidRPr="005364CC">
        <w:rPr>
          <w:rFonts w:hint="eastAsia"/>
          <w:sz w:val="28"/>
          <w:szCs w:val="28"/>
        </w:rPr>
        <w:t>要求：</w:t>
      </w:r>
    </w:p>
    <w:p w:rsidR="002A66E5" w:rsidRDefault="002A66E5" w:rsidP="002A66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全部内容分成四个部分：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年历程回顾、取得的业绩、展望未来</w:t>
      </w:r>
    </w:p>
    <w:p w:rsidR="002A66E5" w:rsidRDefault="002A66E5" w:rsidP="002A66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宣传片：以</w:t>
      </w:r>
      <w:r w:rsidR="004365EE">
        <w:rPr>
          <w:rFonts w:hint="eastAsia"/>
          <w:sz w:val="28"/>
          <w:szCs w:val="28"/>
        </w:rPr>
        <w:t>纪录片的形式</w:t>
      </w:r>
      <w:r>
        <w:rPr>
          <w:rFonts w:hint="eastAsia"/>
          <w:sz w:val="28"/>
          <w:szCs w:val="28"/>
        </w:rPr>
        <w:t>反映上海国际航运中心</w:t>
      </w:r>
      <w:r>
        <w:rPr>
          <w:rFonts w:hint="eastAsia"/>
          <w:sz w:val="28"/>
          <w:szCs w:val="28"/>
        </w:rPr>
        <w:t>10</w:t>
      </w:r>
      <w:r w:rsidR="004365EE">
        <w:rPr>
          <w:rFonts w:hint="eastAsia"/>
          <w:sz w:val="28"/>
          <w:szCs w:val="28"/>
        </w:rPr>
        <w:t>来的回顾和对于未来的展望</w:t>
      </w:r>
    </w:p>
    <w:p w:rsidR="002A66E5" w:rsidRPr="006F47D5" w:rsidRDefault="002A66E5" w:rsidP="002A66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纪念册：尽量用图片</w:t>
      </w:r>
      <w:r w:rsidR="004365EE">
        <w:rPr>
          <w:rFonts w:hint="eastAsia"/>
          <w:sz w:val="28"/>
          <w:szCs w:val="28"/>
        </w:rPr>
        <w:t>和文字来反映</w:t>
      </w:r>
      <w:r w:rsidR="000A5E7F">
        <w:rPr>
          <w:rFonts w:hint="eastAsia"/>
          <w:sz w:val="28"/>
          <w:szCs w:val="28"/>
        </w:rPr>
        <w:t>对</w:t>
      </w:r>
      <w:r w:rsidR="000A5E7F">
        <w:rPr>
          <w:rFonts w:hint="eastAsia"/>
          <w:sz w:val="28"/>
          <w:szCs w:val="28"/>
        </w:rPr>
        <w:t>10</w:t>
      </w:r>
      <w:r w:rsidR="000A5E7F">
        <w:rPr>
          <w:rFonts w:hint="eastAsia"/>
          <w:sz w:val="28"/>
          <w:szCs w:val="28"/>
        </w:rPr>
        <w:t>年工作成绩进行梳理。</w:t>
      </w:r>
    </w:p>
    <w:p w:rsidR="002A66E5" w:rsidRPr="002A66E5" w:rsidRDefault="002A66E5" w:rsidP="002A66E5">
      <w:pPr>
        <w:rPr>
          <w:sz w:val="28"/>
          <w:szCs w:val="28"/>
        </w:rPr>
      </w:pPr>
    </w:p>
    <w:p w:rsidR="002A66E5" w:rsidRPr="00E954C1" w:rsidRDefault="002A66E5" w:rsidP="002A66E5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：</w:t>
      </w:r>
      <w:r w:rsidR="00F17568" w:rsidRPr="004365EE">
        <w:rPr>
          <w:rFonts w:hint="eastAsia"/>
          <w:b/>
          <w:sz w:val="28"/>
          <w:szCs w:val="28"/>
        </w:rPr>
        <w:t xml:space="preserve"> </w:t>
      </w:r>
      <w:r w:rsidR="004365EE" w:rsidRPr="004365EE">
        <w:rPr>
          <w:rFonts w:hint="eastAsia"/>
          <w:b/>
          <w:sz w:val="28"/>
          <w:szCs w:val="28"/>
        </w:rPr>
        <w:t>10</w:t>
      </w:r>
      <w:r w:rsidR="004365EE" w:rsidRPr="004365EE">
        <w:rPr>
          <w:rFonts w:hint="eastAsia"/>
          <w:b/>
          <w:sz w:val="28"/>
          <w:szCs w:val="28"/>
        </w:rPr>
        <w:t>年历程回顾</w:t>
      </w:r>
    </w:p>
    <w:p w:rsidR="004365EE" w:rsidRPr="004365EE" w:rsidRDefault="002A66E5" w:rsidP="004365EE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（一）</w:t>
      </w:r>
      <w:r w:rsidR="004365EE" w:rsidRPr="004365EE">
        <w:rPr>
          <w:rFonts w:hint="eastAsia"/>
          <w:sz w:val="28"/>
          <w:szCs w:val="28"/>
        </w:rPr>
        <w:t>基本要求：主要反映成立至今</w:t>
      </w:r>
      <w:r w:rsidR="004365EE" w:rsidRPr="004365EE">
        <w:rPr>
          <w:rFonts w:hint="eastAsia"/>
          <w:sz w:val="28"/>
          <w:szCs w:val="28"/>
        </w:rPr>
        <w:t>10</w:t>
      </w:r>
      <w:r w:rsidR="004365EE" w:rsidRPr="004365EE">
        <w:rPr>
          <w:rFonts w:hint="eastAsia"/>
          <w:sz w:val="28"/>
          <w:szCs w:val="28"/>
        </w:rPr>
        <w:t>年中走过的重要的历史节点</w:t>
      </w:r>
    </w:p>
    <w:p w:rsidR="002A66E5" w:rsidRDefault="004365EE" w:rsidP="004365EE">
      <w:pPr>
        <w:ind w:leftChars="400" w:left="840"/>
        <w:rPr>
          <w:sz w:val="28"/>
          <w:szCs w:val="28"/>
        </w:rPr>
      </w:pPr>
      <w:r w:rsidRPr="004365EE">
        <w:rPr>
          <w:rFonts w:hint="eastAsia"/>
          <w:sz w:val="28"/>
          <w:szCs w:val="28"/>
        </w:rPr>
        <w:t>表现形成：用“时间轴”逐步推进</w:t>
      </w:r>
      <w:r w:rsidR="002A66E5" w:rsidRPr="00E954C1">
        <w:rPr>
          <w:rFonts w:hint="eastAsia"/>
          <w:sz w:val="28"/>
          <w:szCs w:val="28"/>
        </w:rPr>
        <w:t>201</w:t>
      </w:r>
      <w:r w:rsidR="002A66E5">
        <w:rPr>
          <w:rFonts w:hint="eastAsia"/>
          <w:sz w:val="28"/>
          <w:szCs w:val="28"/>
        </w:rPr>
        <w:t>7</w:t>
      </w:r>
      <w:r w:rsidR="002A66E5" w:rsidRPr="00E954C1">
        <w:rPr>
          <w:rFonts w:hint="eastAsia"/>
          <w:sz w:val="28"/>
          <w:szCs w:val="28"/>
        </w:rPr>
        <w:t>年中国经济总体形势回顾</w:t>
      </w:r>
      <w:r>
        <w:rPr>
          <w:rFonts w:hint="eastAsia"/>
          <w:sz w:val="28"/>
          <w:szCs w:val="28"/>
        </w:rPr>
        <w:t>。</w:t>
      </w:r>
    </w:p>
    <w:p w:rsidR="004365EE" w:rsidRPr="0083395B" w:rsidRDefault="0083395B" w:rsidP="004365EE">
      <w:pPr>
        <w:rPr>
          <w:b/>
          <w:sz w:val="28"/>
          <w:szCs w:val="28"/>
        </w:rPr>
      </w:pPr>
      <w:r w:rsidRPr="0083395B">
        <w:rPr>
          <w:rFonts w:hint="eastAsia"/>
          <w:b/>
          <w:sz w:val="28"/>
          <w:szCs w:val="28"/>
        </w:rPr>
        <w:t>二：</w:t>
      </w:r>
      <w:r w:rsidR="004365EE" w:rsidRPr="0083395B">
        <w:rPr>
          <w:rFonts w:hint="eastAsia"/>
          <w:b/>
          <w:sz w:val="28"/>
          <w:szCs w:val="28"/>
        </w:rPr>
        <w:t>取得的业绩</w:t>
      </w:r>
    </w:p>
    <w:p w:rsidR="004365EE" w:rsidRDefault="0083395B" w:rsidP="004365EE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航运中心研究团队</w:t>
      </w:r>
    </w:p>
    <w:p w:rsidR="004365EE" w:rsidRDefault="004365EE" w:rsidP="004365EE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打造航运智库</w:t>
      </w:r>
    </w:p>
    <w:p w:rsidR="004365EE" w:rsidRDefault="004365EE" w:rsidP="004365EE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4365EE">
        <w:rPr>
          <w:rFonts w:hint="eastAsia"/>
          <w:sz w:val="28"/>
          <w:szCs w:val="28"/>
        </w:rPr>
        <w:t>全方位提供港航业分析报告</w:t>
      </w:r>
    </w:p>
    <w:p w:rsidR="0083395B" w:rsidRDefault="004365EE" w:rsidP="0083395B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4365EE">
        <w:rPr>
          <w:rFonts w:hint="eastAsia"/>
          <w:sz w:val="28"/>
          <w:szCs w:val="28"/>
        </w:rPr>
        <w:t>强化国际合作</w:t>
      </w:r>
    </w:p>
    <w:p w:rsidR="004365EE" w:rsidRPr="0083395B" w:rsidRDefault="004365EE" w:rsidP="0083395B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83395B">
        <w:rPr>
          <w:rFonts w:hint="eastAsia"/>
          <w:sz w:val="28"/>
          <w:szCs w:val="28"/>
        </w:rPr>
        <w:t>提供行业交流平台</w:t>
      </w:r>
    </w:p>
    <w:p w:rsidR="004365EE" w:rsidRDefault="004365EE" w:rsidP="004365EE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4365EE">
        <w:rPr>
          <w:rFonts w:hint="eastAsia"/>
          <w:sz w:val="28"/>
          <w:szCs w:val="28"/>
        </w:rPr>
        <w:t>多种媒体传播行业动态</w:t>
      </w:r>
    </w:p>
    <w:p w:rsidR="0083395B" w:rsidRDefault="004365EE" w:rsidP="00F17568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83395B">
        <w:rPr>
          <w:rFonts w:hint="eastAsia"/>
          <w:sz w:val="28"/>
          <w:szCs w:val="28"/>
        </w:rPr>
        <w:t>大数据应用提升研究咨询水平</w:t>
      </w:r>
    </w:p>
    <w:p w:rsidR="00F17568" w:rsidRDefault="00F17568" w:rsidP="00F17568">
      <w:pPr>
        <w:rPr>
          <w:b/>
          <w:sz w:val="28"/>
          <w:szCs w:val="28"/>
        </w:rPr>
      </w:pPr>
    </w:p>
    <w:p w:rsidR="00DD0586" w:rsidRDefault="00DD0586" w:rsidP="00F17568">
      <w:pPr>
        <w:rPr>
          <w:b/>
          <w:sz w:val="28"/>
          <w:szCs w:val="28"/>
        </w:rPr>
      </w:pPr>
    </w:p>
    <w:p w:rsidR="00F17568" w:rsidRDefault="00F17568" w:rsidP="00F175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 w:rsidR="002A66E5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展望未来</w:t>
      </w:r>
    </w:p>
    <w:p w:rsidR="00F17568" w:rsidRPr="00F17568" w:rsidRDefault="00F17568" w:rsidP="00F17568">
      <w:pPr>
        <w:pStyle w:val="a3"/>
        <w:numPr>
          <w:ilvl w:val="0"/>
          <w:numId w:val="14"/>
        </w:numPr>
        <w:ind w:firstLineChars="0"/>
        <w:rPr>
          <w:sz w:val="28"/>
          <w:szCs w:val="28"/>
        </w:rPr>
      </w:pPr>
      <w:r w:rsidRPr="00F17568">
        <w:rPr>
          <w:rFonts w:hint="eastAsia"/>
          <w:sz w:val="28"/>
          <w:szCs w:val="28"/>
        </w:rPr>
        <w:t>目标：航运领域政府战略的重要智库，全球影响力的航运咨询机构、</w:t>
      </w:r>
    </w:p>
    <w:p w:rsidR="00F17568" w:rsidRPr="00F17568" w:rsidRDefault="00F17568" w:rsidP="00F17568">
      <w:pPr>
        <w:pStyle w:val="a3"/>
        <w:numPr>
          <w:ilvl w:val="0"/>
          <w:numId w:val="14"/>
        </w:numPr>
        <w:ind w:firstLineChars="0"/>
        <w:rPr>
          <w:sz w:val="28"/>
          <w:szCs w:val="28"/>
        </w:rPr>
      </w:pPr>
      <w:r w:rsidRPr="00F17568">
        <w:rPr>
          <w:rFonts w:hint="eastAsia"/>
          <w:sz w:val="28"/>
          <w:szCs w:val="28"/>
        </w:rPr>
        <w:t>树立在航运中心研究领域的权威地位</w:t>
      </w:r>
    </w:p>
    <w:p w:rsidR="00F17568" w:rsidRPr="00F17568" w:rsidRDefault="00F17568" w:rsidP="00F17568">
      <w:pPr>
        <w:pStyle w:val="a3"/>
        <w:numPr>
          <w:ilvl w:val="0"/>
          <w:numId w:val="14"/>
        </w:numPr>
        <w:ind w:firstLineChars="0"/>
        <w:rPr>
          <w:sz w:val="28"/>
          <w:szCs w:val="28"/>
        </w:rPr>
      </w:pPr>
      <w:r w:rsidRPr="00F17568">
        <w:rPr>
          <w:rFonts w:hint="eastAsia"/>
          <w:sz w:val="28"/>
          <w:szCs w:val="28"/>
        </w:rPr>
        <w:t>成为交通运输部“新型智库单位”</w:t>
      </w:r>
    </w:p>
    <w:p w:rsidR="00F17568" w:rsidRPr="00F17568" w:rsidRDefault="00F17568" w:rsidP="00F17568">
      <w:pPr>
        <w:pStyle w:val="a3"/>
        <w:numPr>
          <w:ilvl w:val="0"/>
          <w:numId w:val="14"/>
        </w:numPr>
        <w:ind w:firstLineChars="0"/>
        <w:rPr>
          <w:sz w:val="28"/>
          <w:szCs w:val="28"/>
        </w:rPr>
      </w:pPr>
      <w:r w:rsidRPr="00F17568">
        <w:rPr>
          <w:rFonts w:hint="eastAsia"/>
          <w:sz w:val="28"/>
          <w:szCs w:val="28"/>
        </w:rPr>
        <w:t>发挥“全球航运智库联盟”的作用，提升航运研究中心国际影响力和话语权）</w:t>
      </w:r>
    </w:p>
    <w:p w:rsidR="00F17568" w:rsidRDefault="00F17568" w:rsidP="00F17568">
      <w:pPr>
        <w:pStyle w:val="a3"/>
        <w:numPr>
          <w:ilvl w:val="0"/>
          <w:numId w:val="14"/>
        </w:numPr>
        <w:ind w:firstLineChars="0"/>
        <w:rPr>
          <w:sz w:val="28"/>
          <w:szCs w:val="28"/>
        </w:rPr>
      </w:pPr>
      <w:r w:rsidRPr="00F17568">
        <w:rPr>
          <w:rFonts w:hint="eastAsia"/>
          <w:sz w:val="28"/>
          <w:szCs w:val="28"/>
        </w:rPr>
        <w:t>利用大数据、现代信息技术提升航运咨询服务水平</w:t>
      </w:r>
      <w:bookmarkStart w:id="0" w:name="_GoBack"/>
      <w:bookmarkEnd w:id="0"/>
    </w:p>
    <w:sectPr w:rsidR="00F17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DD" w:rsidRDefault="00A648DD" w:rsidP="00E24213">
      <w:r>
        <w:separator/>
      </w:r>
    </w:p>
  </w:endnote>
  <w:endnote w:type="continuationSeparator" w:id="0">
    <w:p w:rsidR="00A648DD" w:rsidRDefault="00A648DD" w:rsidP="00E2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DD" w:rsidRDefault="00A648DD" w:rsidP="00E24213">
      <w:r>
        <w:separator/>
      </w:r>
    </w:p>
  </w:footnote>
  <w:footnote w:type="continuationSeparator" w:id="0">
    <w:p w:rsidR="00A648DD" w:rsidRDefault="00A648DD" w:rsidP="00E2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195"/>
    <w:multiLevelType w:val="hybridMultilevel"/>
    <w:tmpl w:val="32D2F6CA"/>
    <w:lvl w:ilvl="0" w:tplc="431040C8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119B9"/>
    <w:multiLevelType w:val="hybridMultilevel"/>
    <w:tmpl w:val="907A2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9F5C1A"/>
    <w:multiLevelType w:val="hybridMultilevel"/>
    <w:tmpl w:val="4D6C8A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9FC4477"/>
    <w:multiLevelType w:val="hybridMultilevel"/>
    <w:tmpl w:val="CBCCFD3C"/>
    <w:lvl w:ilvl="0" w:tplc="0772F4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10210E"/>
    <w:multiLevelType w:val="hybridMultilevel"/>
    <w:tmpl w:val="B1C460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6394C8E"/>
    <w:multiLevelType w:val="hybridMultilevel"/>
    <w:tmpl w:val="5664A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262491"/>
    <w:multiLevelType w:val="hybridMultilevel"/>
    <w:tmpl w:val="907A2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3C3933"/>
    <w:multiLevelType w:val="hybridMultilevel"/>
    <w:tmpl w:val="44863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2F04AE5"/>
    <w:multiLevelType w:val="hybridMultilevel"/>
    <w:tmpl w:val="D4C28E9A"/>
    <w:lvl w:ilvl="0" w:tplc="431040C8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9E3C7A"/>
    <w:multiLevelType w:val="hybridMultilevel"/>
    <w:tmpl w:val="8EE43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5D462F"/>
    <w:multiLevelType w:val="hybridMultilevel"/>
    <w:tmpl w:val="3B2C6BAA"/>
    <w:lvl w:ilvl="0" w:tplc="8670EB2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9C335C0"/>
    <w:multiLevelType w:val="hybridMultilevel"/>
    <w:tmpl w:val="89E46A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3D30B1"/>
    <w:multiLevelType w:val="hybridMultilevel"/>
    <w:tmpl w:val="6CB02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6764E0F"/>
    <w:multiLevelType w:val="hybridMultilevel"/>
    <w:tmpl w:val="84E26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7AD0035"/>
    <w:multiLevelType w:val="hybridMultilevel"/>
    <w:tmpl w:val="2C8C869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13"/>
  </w:num>
  <w:num w:numId="7">
    <w:abstractNumId w:val="14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E5"/>
    <w:rsid w:val="000A5E7F"/>
    <w:rsid w:val="00156F1D"/>
    <w:rsid w:val="00175072"/>
    <w:rsid w:val="002079E6"/>
    <w:rsid w:val="002A66E5"/>
    <w:rsid w:val="00341B7B"/>
    <w:rsid w:val="004365EE"/>
    <w:rsid w:val="00464C7A"/>
    <w:rsid w:val="005A6A67"/>
    <w:rsid w:val="00637234"/>
    <w:rsid w:val="0064326E"/>
    <w:rsid w:val="00691177"/>
    <w:rsid w:val="00783B15"/>
    <w:rsid w:val="0083395B"/>
    <w:rsid w:val="00876A6A"/>
    <w:rsid w:val="00997A3E"/>
    <w:rsid w:val="00A02EEE"/>
    <w:rsid w:val="00A578D6"/>
    <w:rsid w:val="00A648DD"/>
    <w:rsid w:val="00B63BEF"/>
    <w:rsid w:val="00DD0586"/>
    <w:rsid w:val="00E24213"/>
    <w:rsid w:val="00E8585B"/>
    <w:rsid w:val="00EF7CA4"/>
    <w:rsid w:val="00F17568"/>
    <w:rsid w:val="00FA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6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24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2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2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6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24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2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2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XH044</dc:creator>
  <cp:lastModifiedBy>Dell</cp:lastModifiedBy>
  <cp:revision>3</cp:revision>
  <dcterms:created xsi:type="dcterms:W3CDTF">2018-09-18T06:04:00Z</dcterms:created>
  <dcterms:modified xsi:type="dcterms:W3CDTF">2018-09-20T02:06:00Z</dcterms:modified>
</cp:coreProperties>
</file>