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sz w:val="32"/>
          <w:szCs w:val="24"/>
        </w:rPr>
      </w:pPr>
      <w:r>
        <w:rPr>
          <w:rFonts w:hint="eastAsia" w:ascii="Calibri" w:hAnsi="Calibri" w:eastAsia="宋体" w:cs="Times New Roman"/>
          <w:b/>
          <w:sz w:val="32"/>
          <w:szCs w:val="24"/>
        </w:rPr>
        <w:t>《</w:t>
      </w:r>
      <w:r>
        <w:rPr>
          <w:rFonts w:hint="eastAsia" w:ascii="Calibri" w:hAnsi="Calibri" w:eastAsia="宋体" w:cs="Times New Roman"/>
          <w:b/>
          <w:sz w:val="32"/>
          <w:szCs w:val="24"/>
          <w:lang w:eastAsia="zh-CN"/>
        </w:rPr>
        <w:t>〈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2"/>
          <w:szCs w:val="24"/>
        </w:rPr>
        <w:t>昼帘绪论</w:t>
      </w:r>
      <w:r>
        <w:rPr>
          <w:rFonts w:hint="eastAsia" w:ascii="Calibri" w:hAnsi="Calibri" w:eastAsia="宋体" w:cs="Times New Roman"/>
          <w:b/>
          <w:sz w:val="32"/>
          <w:szCs w:val="24"/>
          <w:lang w:eastAsia="zh-CN"/>
        </w:rPr>
        <w:t>〉</w:t>
      </w:r>
      <w:r>
        <w:rPr>
          <w:rFonts w:hint="eastAsia" w:ascii="Calibri" w:hAnsi="Calibri" w:eastAsia="宋体" w:cs="Times New Roman"/>
          <w:b/>
          <w:sz w:val="32"/>
          <w:szCs w:val="24"/>
        </w:rPr>
        <w:t>译注》出版服务需求</w:t>
      </w:r>
    </w:p>
    <w:p>
      <w:pPr>
        <w:jc w:val="center"/>
        <w:rPr>
          <w:rFonts w:hint="eastAsia" w:ascii="Calibri" w:hAnsi="Calibri" w:eastAsia="宋体" w:cs="Times New Roman"/>
          <w:b/>
          <w:sz w:val="28"/>
        </w:rPr>
      </w:pP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（2）专业出版社，具有较强的发行力、良好的业绩和行业影响力；在人文社科领域具有较高声誉。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（3）具备编审古籍类图书的相应能力与资质。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10万</w:t>
      </w:r>
      <w:r>
        <w:rPr>
          <w:rFonts w:hint="eastAsia" w:ascii="宋体" w:hAnsi="宋体" w:eastAsia="宋体" w:cs="Times New Roman"/>
          <w:bCs/>
          <w:sz w:val="28"/>
          <w:szCs w:val="28"/>
        </w:rPr>
        <w:t>字。（2）自交稿一年之内完成出版，图书首次出版后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30 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日内，乙方向甲方赠送样书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>5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0 </w:t>
      </w:r>
      <w:r>
        <w:rPr>
          <w:rFonts w:hint="eastAsia" w:ascii="宋体" w:hAnsi="宋体" w:eastAsia="宋体" w:cs="Times New Roman"/>
          <w:bCs/>
          <w:sz w:val="28"/>
          <w:szCs w:val="28"/>
        </w:rPr>
        <w:t>册；每次重印后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15</w:t>
      </w:r>
      <w:r>
        <w:rPr>
          <w:rFonts w:hint="eastAsia" w:ascii="宋体" w:hAnsi="宋体" w:eastAsia="宋体" w:cs="Times New Roman"/>
          <w:bCs/>
          <w:sz w:val="28"/>
          <w:szCs w:val="28"/>
        </w:rPr>
        <w:t>日内，乙方向甲方赠送样书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20 </w:t>
      </w:r>
      <w:r>
        <w:rPr>
          <w:rFonts w:hint="eastAsia" w:ascii="宋体" w:hAnsi="宋体" w:eastAsia="宋体" w:cs="Times New Roman"/>
          <w:bCs/>
          <w:sz w:val="28"/>
          <w:szCs w:val="28"/>
        </w:rPr>
        <w:t>册。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9万</w:t>
      </w:r>
      <w:r>
        <w:rPr>
          <w:rFonts w:hint="eastAsia" w:ascii="宋体" w:hAnsi="宋体" w:eastAsia="宋体" w:cs="Times New Roman"/>
          <w:bCs/>
          <w:sz w:val="28"/>
          <w:szCs w:val="28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GQwYjhiNmI4NDMzYTcyZjE3NmU1NDRkMTcyMTMifQ=="/>
  </w:docVars>
  <w:rsids>
    <w:rsidRoot w:val="001675BA"/>
    <w:rsid w:val="0003304E"/>
    <w:rsid w:val="00143CA8"/>
    <w:rsid w:val="00156132"/>
    <w:rsid w:val="001675BA"/>
    <w:rsid w:val="002A56F3"/>
    <w:rsid w:val="003148F7"/>
    <w:rsid w:val="003F7E10"/>
    <w:rsid w:val="0047076F"/>
    <w:rsid w:val="005E3170"/>
    <w:rsid w:val="00646EEA"/>
    <w:rsid w:val="006767F5"/>
    <w:rsid w:val="0078456D"/>
    <w:rsid w:val="00880D40"/>
    <w:rsid w:val="0096298D"/>
    <w:rsid w:val="00D96AE8"/>
    <w:rsid w:val="6DB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434</Characters>
  <Lines>3</Lines>
  <Paragraphs>1</Paragraphs>
  <TotalTime>14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2022-10-23T15:26:00Z</dcterms:created>
  <dc:creator>Administrator</dc:creator>
  <cp:lastModifiedBy>仲杰</cp:lastModifiedBy>
  <dcterms:modified xsi:type="dcterms:W3CDTF">2024-06-19T01:18:58Z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1C506B4A5AD84EA08625594FDDB40CDE_12</vt:lpwstr>
  </property>
</Properties>
</file>