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24"/>
          <w:szCs w:val="24"/>
        </w:rPr>
      </w:pPr>
      <w:r>
        <w:rPr>
          <w:rFonts w:hint="eastAsia" w:ascii="宋体" w:hAnsi="宋体" w:eastAsia="宋体"/>
          <w:b/>
          <w:sz w:val="24"/>
          <w:szCs w:val="24"/>
        </w:rPr>
        <w:t>移动式柴油机发电机组租赁</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用   途：为上海海事大学承担的船舶低速机二氧化碳吸附再生系统的压缩液化单元提供电力。</w:t>
      </w:r>
    </w:p>
    <w:p>
      <w:pPr>
        <w:spacing w:line="360" w:lineRule="auto"/>
        <w:rPr>
          <w:rFonts w:ascii="宋体" w:hAnsi="宋体" w:eastAsia="宋体"/>
          <w:sz w:val="24"/>
          <w:szCs w:val="24"/>
        </w:rPr>
      </w:pPr>
      <w:r>
        <w:rPr>
          <w:rFonts w:hint="eastAsia" w:ascii="宋体" w:hAnsi="宋体" w:eastAsia="宋体"/>
          <w:sz w:val="24"/>
          <w:szCs w:val="24"/>
        </w:rPr>
        <w:t>使用时间：2023年5月至9月</w:t>
      </w:r>
    </w:p>
    <w:p>
      <w:pPr>
        <w:spacing w:line="360" w:lineRule="auto"/>
        <w:rPr>
          <w:rFonts w:ascii="宋体" w:hAnsi="宋体" w:eastAsia="宋体"/>
          <w:sz w:val="24"/>
          <w:szCs w:val="24"/>
        </w:rPr>
      </w:pPr>
      <w:r>
        <w:rPr>
          <w:rFonts w:hint="eastAsia" w:ascii="宋体" w:hAnsi="宋体" w:eastAsia="宋体"/>
          <w:sz w:val="24"/>
          <w:szCs w:val="24"/>
        </w:rPr>
        <w:t>使用地点：上海海事大学校内</w:t>
      </w:r>
      <w:bookmarkStart w:id="0" w:name="_GoBack"/>
      <w:bookmarkEnd w:id="0"/>
    </w:p>
    <w:p>
      <w:pPr>
        <w:spacing w:line="360" w:lineRule="auto"/>
        <w:rPr>
          <w:rFonts w:ascii="宋体" w:hAnsi="宋体" w:eastAsia="宋体"/>
          <w:sz w:val="24"/>
          <w:szCs w:val="24"/>
        </w:rPr>
      </w:pPr>
      <w:r>
        <w:rPr>
          <w:rFonts w:hint="eastAsia" w:ascii="宋体" w:hAnsi="宋体" w:eastAsia="宋体"/>
          <w:sz w:val="24"/>
          <w:szCs w:val="24"/>
        </w:rPr>
        <w:t>租赁服务内容：</w:t>
      </w:r>
    </w:p>
    <w:p>
      <w:pPr>
        <w:spacing w:line="360" w:lineRule="auto"/>
        <w:rPr>
          <w:rFonts w:ascii="宋体" w:hAnsi="宋体" w:eastAsia="宋体"/>
          <w:sz w:val="24"/>
          <w:szCs w:val="24"/>
        </w:rPr>
      </w:pPr>
      <w:r>
        <w:rPr>
          <w:rFonts w:hint="eastAsia" w:ascii="宋体" w:hAnsi="宋体" w:eastAsia="宋体"/>
          <w:sz w:val="24"/>
          <w:szCs w:val="24"/>
        </w:rPr>
        <w:t>一、发电机要求</w:t>
      </w:r>
    </w:p>
    <w:p>
      <w:pPr>
        <w:spacing w:line="360" w:lineRule="auto"/>
        <w:rPr>
          <w:rFonts w:ascii="宋体" w:hAnsi="宋体" w:eastAsia="宋体"/>
          <w:sz w:val="24"/>
          <w:szCs w:val="24"/>
        </w:rPr>
      </w:pPr>
      <w:r>
        <w:rPr>
          <w:rFonts w:hint="eastAsia" w:ascii="宋体" w:hAnsi="宋体" w:eastAsia="宋体"/>
          <w:sz w:val="24"/>
          <w:szCs w:val="24"/>
        </w:rPr>
        <w:t>1、整套完整可用的柴油发电机组，参数见表1。</w:t>
      </w:r>
    </w:p>
    <w:p>
      <w:pPr>
        <w:spacing w:line="360" w:lineRule="auto"/>
        <w:jc w:val="center"/>
      </w:pPr>
      <w:r>
        <w:rPr>
          <w:rFonts w:hint="eastAsia"/>
        </w:rPr>
        <w:t>表1  发电机参数要求</w:t>
      </w:r>
    </w:p>
    <w:tbl>
      <w:tblPr>
        <w:tblStyle w:val="4"/>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26"/>
        <w:gridCol w:w="354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2" w:hRule="atLeast"/>
          <w:jc w:val="center"/>
        </w:trPr>
        <w:tc>
          <w:tcPr>
            <w:tcW w:w="826" w:type="dxa"/>
            <w:shd w:val="clear" w:color="auto" w:fill="FFFFFF" w:themeFill="background1"/>
          </w:tcPr>
          <w:p>
            <w:pPr>
              <w:pStyle w:val="9"/>
              <w:spacing w:line="360" w:lineRule="auto"/>
              <w:rPr>
                <w:rFonts w:ascii="宋体" w:hAnsi="宋体" w:eastAsia="宋体"/>
              </w:rPr>
            </w:pPr>
            <w:r>
              <w:rPr>
                <w:rFonts w:ascii="宋体" w:hAnsi="宋体" w:eastAsia="宋体"/>
              </w:rPr>
              <w:t>1</w:t>
            </w:r>
          </w:p>
        </w:tc>
        <w:tc>
          <w:tcPr>
            <w:tcW w:w="3544" w:type="dxa"/>
            <w:shd w:val="clear" w:color="auto" w:fill="FFFFFF" w:themeFill="background1"/>
            <w:vAlign w:val="center"/>
          </w:tcPr>
          <w:p>
            <w:pPr>
              <w:pStyle w:val="9"/>
              <w:spacing w:line="360" w:lineRule="auto"/>
              <w:rPr>
                <w:rFonts w:ascii="宋体" w:hAnsi="宋体" w:eastAsia="宋体" w:cs="宋体"/>
              </w:rPr>
            </w:pPr>
            <w:r>
              <w:rPr>
                <w:rFonts w:hint="eastAsia" w:ascii="宋体" w:hAnsi="宋体" w:eastAsia="宋体" w:cs="宋体"/>
              </w:rPr>
              <w:t>励磁方式</w:t>
            </w:r>
          </w:p>
        </w:tc>
        <w:tc>
          <w:tcPr>
            <w:tcW w:w="3827" w:type="dxa"/>
            <w:shd w:val="clear" w:color="auto" w:fill="FFFFFF" w:themeFill="background1"/>
            <w:vAlign w:val="center"/>
          </w:tcPr>
          <w:p>
            <w:pPr>
              <w:pStyle w:val="9"/>
              <w:spacing w:line="360" w:lineRule="auto"/>
              <w:jc w:val="right"/>
              <w:rPr>
                <w:rFonts w:ascii="宋体" w:hAnsi="宋体" w:eastAsia="宋体"/>
              </w:rPr>
            </w:pPr>
            <w:r>
              <w:rPr>
                <w:rFonts w:hint="eastAsia" w:ascii="宋体" w:hAnsi="宋体" w:eastAsia="宋体" w:cs="宋体"/>
              </w:rPr>
              <w:t>单轴承，无刷，自励</w:t>
            </w:r>
            <w:r>
              <w:rPr>
                <w:rFonts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1" w:hRule="atLeast"/>
          <w:jc w:val="center"/>
        </w:trPr>
        <w:tc>
          <w:tcPr>
            <w:tcW w:w="826" w:type="dxa"/>
            <w:shd w:val="clear" w:color="auto" w:fill="FFFFFF" w:themeFill="background1"/>
            <w:vAlign w:val="center"/>
          </w:tcPr>
          <w:p>
            <w:pPr>
              <w:pStyle w:val="9"/>
              <w:spacing w:line="360" w:lineRule="auto"/>
              <w:rPr>
                <w:rFonts w:ascii="宋体" w:hAnsi="宋体" w:eastAsia="宋体"/>
              </w:rPr>
            </w:pPr>
            <w:r>
              <w:rPr>
                <w:rFonts w:ascii="宋体" w:hAnsi="宋体" w:eastAsia="宋体"/>
              </w:rPr>
              <w:t>2</w:t>
            </w:r>
          </w:p>
        </w:tc>
        <w:tc>
          <w:tcPr>
            <w:tcW w:w="3544" w:type="dxa"/>
            <w:shd w:val="clear" w:color="auto" w:fill="FFFFFF" w:themeFill="background1"/>
            <w:vAlign w:val="center"/>
          </w:tcPr>
          <w:p>
            <w:pPr>
              <w:pStyle w:val="9"/>
              <w:spacing w:line="360" w:lineRule="auto"/>
              <w:rPr>
                <w:rFonts w:ascii="宋体" w:hAnsi="宋体" w:eastAsia="宋体" w:cs="宋体"/>
              </w:rPr>
            </w:pPr>
            <w:r>
              <w:rPr>
                <w:rFonts w:hint="eastAsia" w:ascii="宋体" w:hAnsi="宋体" w:eastAsia="宋体" w:cs="宋体"/>
              </w:rPr>
              <w:t>额定转速</w:t>
            </w:r>
            <w:r>
              <w:rPr>
                <w:rFonts w:ascii="宋体" w:hAnsi="宋体" w:eastAsia="宋体" w:cs="宋体"/>
              </w:rPr>
              <w:t xml:space="preserve"> </w:t>
            </w:r>
          </w:p>
        </w:tc>
        <w:tc>
          <w:tcPr>
            <w:tcW w:w="3827" w:type="dxa"/>
            <w:shd w:val="clear" w:color="auto" w:fill="FFFFFF" w:themeFill="background1"/>
            <w:vAlign w:val="center"/>
          </w:tcPr>
          <w:p>
            <w:pPr>
              <w:pStyle w:val="9"/>
              <w:spacing w:line="360" w:lineRule="auto"/>
              <w:jc w:val="right"/>
              <w:rPr>
                <w:rFonts w:ascii="宋体" w:hAnsi="宋体" w:eastAsia="宋体" w:cs="宋体"/>
              </w:rPr>
            </w:pPr>
            <w:r>
              <w:rPr>
                <w:rFonts w:hint="eastAsia" w:ascii="宋体" w:hAnsi="宋体" w:eastAsia="宋体"/>
                <w:lang w:val="en-US" w:eastAsia="zh-CN"/>
              </w:rPr>
              <w:t>≈</w:t>
            </w:r>
            <w:r>
              <w:rPr>
                <w:rFonts w:ascii="宋体" w:hAnsi="宋体" w:eastAsia="宋体"/>
              </w:rPr>
              <w:t xml:space="preserve">1500 RPM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5" w:hRule="atLeast"/>
          <w:jc w:val="center"/>
        </w:trPr>
        <w:tc>
          <w:tcPr>
            <w:tcW w:w="826" w:type="dxa"/>
            <w:shd w:val="clear" w:color="auto" w:fill="FFFFFF" w:themeFill="background1"/>
            <w:vAlign w:val="center"/>
          </w:tcPr>
          <w:p>
            <w:pPr>
              <w:pStyle w:val="9"/>
              <w:spacing w:line="360" w:lineRule="auto"/>
              <w:rPr>
                <w:rFonts w:ascii="宋体" w:hAnsi="宋体" w:eastAsia="宋体"/>
              </w:rPr>
            </w:pPr>
            <w:r>
              <w:rPr>
                <w:rFonts w:ascii="宋体" w:hAnsi="宋体" w:eastAsia="宋体"/>
              </w:rPr>
              <w:t>3</w:t>
            </w:r>
          </w:p>
        </w:tc>
        <w:tc>
          <w:tcPr>
            <w:tcW w:w="3544" w:type="dxa"/>
            <w:shd w:val="clear" w:color="auto" w:fill="FFFFFF" w:themeFill="background1"/>
            <w:vAlign w:val="center"/>
          </w:tcPr>
          <w:p>
            <w:pPr>
              <w:pStyle w:val="9"/>
              <w:spacing w:line="360" w:lineRule="auto"/>
              <w:rPr>
                <w:rFonts w:ascii="宋体" w:hAnsi="宋体" w:eastAsia="宋体" w:cs="宋体"/>
              </w:rPr>
            </w:pPr>
            <w:r>
              <w:rPr>
                <w:rFonts w:hint="eastAsia" w:ascii="宋体" w:hAnsi="宋体" w:eastAsia="宋体" w:cs="宋体"/>
              </w:rPr>
              <w:t>额定频率</w:t>
            </w:r>
            <w:r>
              <w:rPr>
                <w:rFonts w:ascii="宋体" w:hAnsi="宋体" w:eastAsia="宋体" w:cs="宋体"/>
              </w:rPr>
              <w:t xml:space="preserve"> </w:t>
            </w:r>
          </w:p>
        </w:tc>
        <w:tc>
          <w:tcPr>
            <w:tcW w:w="3827" w:type="dxa"/>
            <w:shd w:val="clear" w:color="auto" w:fill="FFFFFF" w:themeFill="background1"/>
            <w:vAlign w:val="center"/>
          </w:tcPr>
          <w:p>
            <w:pPr>
              <w:pStyle w:val="9"/>
              <w:spacing w:line="360" w:lineRule="auto"/>
              <w:jc w:val="right"/>
              <w:rPr>
                <w:rFonts w:ascii="宋体" w:hAnsi="宋体" w:eastAsia="宋体" w:cs="宋体"/>
              </w:rPr>
            </w:pPr>
            <w:r>
              <w:rPr>
                <w:rFonts w:hint="eastAsia" w:ascii="宋体" w:hAnsi="宋体" w:eastAsia="宋体"/>
                <w:lang w:val="en-US" w:eastAsia="zh-CN"/>
              </w:rPr>
              <w:t>≈</w:t>
            </w:r>
            <w:r>
              <w:rPr>
                <w:rFonts w:ascii="宋体" w:hAnsi="宋体" w:eastAsia="宋体"/>
              </w:rPr>
              <w:t xml:space="preserve">50 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7" w:hRule="atLeast"/>
          <w:jc w:val="center"/>
        </w:trPr>
        <w:tc>
          <w:tcPr>
            <w:tcW w:w="826" w:type="dxa"/>
            <w:shd w:val="clear" w:color="auto" w:fill="FFFFFF" w:themeFill="background1"/>
            <w:vAlign w:val="center"/>
          </w:tcPr>
          <w:p>
            <w:pPr>
              <w:pStyle w:val="9"/>
              <w:spacing w:line="360" w:lineRule="auto"/>
              <w:rPr>
                <w:rFonts w:ascii="宋体" w:hAnsi="宋体" w:eastAsia="宋体"/>
              </w:rPr>
            </w:pPr>
            <w:r>
              <w:rPr>
                <w:rFonts w:ascii="宋体" w:hAnsi="宋体" w:eastAsia="宋体"/>
              </w:rPr>
              <w:t>4</w:t>
            </w:r>
          </w:p>
        </w:tc>
        <w:tc>
          <w:tcPr>
            <w:tcW w:w="3544" w:type="dxa"/>
            <w:shd w:val="clear" w:color="auto" w:fill="FFFFFF" w:themeFill="background1"/>
            <w:vAlign w:val="center"/>
          </w:tcPr>
          <w:p>
            <w:pPr>
              <w:pStyle w:val="9"/>
              <w:spacing w:line="360" w:lineRule="auto"/>
              <w:rPr>
                <w:rFonts w:ascii="宋体" w:hAnsi="宋体" w:eastAsia="宋体" w:cs="宋体"/>
              </w:rPr>
            </w:pPr>
            <w:r>
              <w:rPr>
                <w:rFonts w:hint="eastAsia" w:ascii="宋体" w:hAnsi="宋体" w:eastAsia="宋体" w:cs="宋体"/>
              </w:rPr>
              <w:t>相数</w:t>
            </w:r>
            <w:r>
              <w:rPr>
                <w:rFonts w:ascii="宋体" w:hAnsi="宋体" w:eastAsia="宋体" w:cs="宋体"/>
              </w:rPr>
              <w:t xml:space="preserve"> </w:t>
            </w:r>
          </w:p>
        </w:tc>
        <w:tc>
          <w:tcPr>
            <w:tcW w:w="3827" w:type="dxa"/>
            <w:shd w:val="clear" w:color="auto" w:fill="FFFFFF" w:themeFill="background1"/>
            <w:vAlign w:val="center"/>
          </w:tcPr>
          <w:p>
            <w:pPr>
              <w:pStyle w:val="9"/>
              <w:spacing w:line="360" w:lineRule="auto"/>
              <w:jc w:val="right"/>
              <w:rPr>
                <w:rFonts w:ascii="宋体" w:hAnsi="宋体" w:eastAsia="宋体"/>
              </w:rPr>
            </w:pPr>
            <w:r>
              <w:rPr>
                <w:rFonts w:ascii="宋体" w:hAnsi="宋体" w:eastAsia="宋体"/>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1" w:hRule="atLeast"/>
          <w:jc w:val="center"/>
        </w:trPr>
        <w:tc>
          <w:tcPr>
            <w:tcW w:w="826" w:type="dxa"/>
            <w:shd w:val="clear" w:color="auto" w:fill="FFFFFF" w:themeFill="background1"/>
            <w:vAlign w:val="center"/>
          </w:tcPr>
          <w:p>
            <w:pPr>
              <w:pStyle w:val="9"/>
              <w:spacing w:line="360" w:lineRule="auto"/>
              <w:rPr>
                <w:rFonts w:ascii="宋体" w:hAnsi="宋体" w:eastAsia="宋体"/>
              </w:rPr>
            </w:pPr>
            <w:r>
              <w:rPr>
                <w:rFonts w:ascii="宋体" w:hAnsi="宋体" w:eastAsia="宋体"/>
              </w:rPr>
              <w:t>5</w:t>
            </w:r>
          </w:p>
        </w:tc>
        <w:tc>
          <w:tcPr>
            <w:tcW w:w="3544" w:type="dxa"/>
            <w:shd w:val="clear" w:color="auto" w:fill="FFFFFF" w:themeFill="background1"/>
            <w:vAlign w:val="center"/>
          </w:tcPr>
          <w:p>
            <w:pPr>
              <w:pStyle w:val="9"/>
              <w:spacing w:line="360" w:lineRule="auto"/>
              <w:rPr>
                <w:rFonts w:ascii="宋体" w:hAnsi="宋体" w:eastAsia="宋体" w:cs="宋体"/>
              </w:rPr>
            </w:pPr>
            <w:r>
              <w:rPr>
                <w:rFonts w:hint="eastAsia" w:ascii="宋体" w:hAnsi="宋体" w:eastAsia="宋体" w:cs="宋体"/>
              </w:rPr>
              <w:t>额定电压</w:t>
            </w:r>
            <w:r>
              <w:rPr>
                <w:rFonts w:ascii="宋体" w:hAnsi="宋体" w:eastAsia="宋体" w:cs="宋体"/>
              </w:rPr>
              <w:t xml:space="preserve"> </w:t>
            </w:r>
          </w:p>
        </w:tc>
        <w:tc>
          <w:tcPr>
            <w:tcW w:w="3827" w:type="dxa"/>
            <w:shd w:val="clear" w:color="auto" w:fill="FFFFFF" w:themeFill="background1"/>
            <w:vAlign w:val="center"/>
          </w:tcPr>
          <w:p>
            <w:pPr>
              <w:pStyle w:val="9"/>
              <w:spacing w:line="360" w:lineRule="auto"/>
              <w:jc w:val="right"/>
              <w:rPr>
                <w:rFonts w:ascii="宋体" w:hAnsi="宋体" w:eastAsia="宋体"/>
              </w:rPr>
            </w:pPr>
            <w:r>
              <w:rPr>
                <w:rFonts w:hint="eastAsia" w:ascii="宋体" w:hAnsi="宋体" w:eastAsia="宋体"/>
                <w:lang w:val="en-US" w:eastAsia="zh-CN"/>
              </w:rPr>
              <w:t>≈</w:t>
            </w:r>
            <w:r>
              <w:rPr>
                <w:rFonts w:ascii="宋体" w:hAnsi="宋体" w:eastAsia="宋体"/>
              </w:rPr>
              <w:t xml:space="preserve">400V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1" w:hRule="atLeast"/>
          <w:jc w:val="center"/>
        </w:trPr>
        <w:tc>
          <w:tcPr>
            <w:tcW w:w="826" w:type="dxa"/>
            <w:shd w:val="clear" w:color="auto" w:fill="FFFFFF" w:themeFill="background1"/>
            <w:vAlign w:val="center"/>
          </w:tcPr>
          <w:p>
            <w:pPr>
              <w:pStyle w:val="9"/>
              <w:spacing w:line="360" w:lineRule="auto"/>
              <w:rPr>
                <w:rFonts w:ascii="宋体" w:hAnsi="宋体" w:eastAsia="宋体"/>
              </w:rPr>
            </w:pPr>
            <w:r>
              <w:rPr>
                <w:rFonts w:ascii="宋体" w:hAnsi="宋体" w:eastAsia="宋体"/>
              </w:rPr>
              <w:t>6</w:t>
            </w:r>
          </w:p>
        </w:tc>
        <w:tc>
          <w:tcPr>
            <w:tcW w:w="3544" w:type="dxa"/>
            <w:shd w:val="clear" w:color="auto" w:fill="FFFFFF" w:themeFill="background1"/>
            <w:vAlign w:val="center"/>
          </w:tcPr>
          <w:p>
            <w:pPr>
              <w:pStyle w:val="9"/>
              <w:spacing w:line="360" w:lineRule="auto"/>
              <w:rPr>
                <w:rFonts w:ascii="宋体" w:hAnsi="宋体" w:eastAsia="宋体" w:cs="宋体"/>
              </w:rPr>
            </w:pPr>
            <w:r>
              <w:rPr>
                <w:rFonts w:hint="eastAsia" w:ascii="宋体" w:hAnsi="宋体" w:eastAsia="宋体" w:cs="宋体"/>
              </w:rPr>
              <w:t>功率因素</w:t>
            </w:r>
            <w:r>
              <w:rPr>
                <w:rFonts w:ascii="宋体" w:hAnsi="宋体" w:eastAsia="宋体" w:cs="宋体"/>
              </w:rPr>
              <w:t xml:space="preserve"> </w:t>
            </w:r>
          </w:p>
        </w:tc>
        <w:tc>
          <w:tcPr>
            <w:tcW w:w="3827" w:type="dxa"/>
            <w:shd w:val="clear" w:color="auto" w:fill="FFFFFF" w:themeFill="background1"/>
            <w:vAlign w:val="center"/>
          </w:tcPr>
          <w:p>
            <w:pPr>
              <w:pStyle w:val="9"/>
              <w:spacing w:line="360" w:lineRule="auto"/>
              <w:jc w:val="right"/>
              <w:rPr>
                <w:rFonts w:ascii="宋体" w:hAnsi="宋体" w:eastAsia="宋体"/>
              </w:rPr>
            </w:pPr>
            <w:r>
              <w:rPr>
                <w:rFonts w:hint="eastAsia" w:ascii="宋体" w:hAnsi="宋体" w:eastAsia="宋体"/>
                <w:lang w:val="en-US" w:eastAsia="zh-CN"/>
              </w:rPr>
              <w:t>≈</w:t>
            </w:r>
            <w:r>
              <w:rPr>
                <w:rFonts w:ascii="宋体" w:hAnsi="宋体" w:eastAsia="宋体"/>
              </w:rPr>
              <w:t xml:space="preserve">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1" w:hRule="atLeast"/>
          <w:jc w:val="center"/>
        </w:trPr>
        <w:tc>
          <w:tcPr>
            <w:tcW w:w="826" w:type="dxa"/>
            <w:shd w:val="clear" w:color="auto" w:fill="FFFFFF" w:themeFill="background1"/>
            <w:vAlign w:val="center"/>
          </w:tcPr>
          <w:p>
            <w:pPr>
              <w:pStyle w:val="9"/>
              <w:spacing w:line="360" w:lineRule="auto"/>
              <w:rPr>
                <w:rFonts w:ascii="宋体" w:hAnsi="宋体" w:eastAsia="宋体"/>
              </w:rPr>
            </w:pPr>
            <w:r>
              <w:rPr>
                <w:rFonts w:ascii="宋体" w:hAnsi="宋体" w:eastAsia="宋体"/>
              </w:rPr>
              <w:t>7</w:t>
            </w:r>
          </w:p>
        </w:tc>
        <w:tc>
          <w:tcPr>
            <w:tcW w:w="3544" w:type="dxa"/>
            <w:shd w:val="clear" w:color="auto" w:fill="FFFFFF" w:themeFill="background1"/>
            <w:vAlign w:val="center"/>
          </w:tcPr>
          <w:p>
            <w:pPr>
              <w:pStyle w:val="9"/>
              <w:spacing w:line="360" w:lineRule="auto"/>
              <w:rPr>
                <w:rFonts w:ascii="宋体" w:hAnsi="宋体" w:eastAsia="宋体" w:cs="宋体"/>
              </w:rPr>
            </w:pPr>
            <w:r>
              <w:rPr>
                <w:rFonts w:hint="eastAsia" w:ascii="宋体" w:hAnsi="宋体" w:eastAsia="宋体" w:cs="宋体"/>
              </w:rPr>
              <w:t>电压调整率</w:t>
            </w:r>
            <w:r>
              <w:rPr>
                <w:rFonts w:ascii="宋体" w:hAnsi="宋体" w:eastAsia="宋体" w:cs="宋体"/>
              </w:rPr>
              <w:t xml:space="preserve"> </w:t>
            </w:r>
          </w:p>
        </w:tc>
        <w:tc>
          <w:tcPr>
            <w:tcW w:w="3827" w:type="dxa"/>
            <w:shd w:val="clear" w:color="auto" w:fill="FFFFFF" w:themeFill="background1"/>
            <w:vAlign w:val="center"/>
          </w:tcPr>
          <w:p>
            <w:pPr>
              <w:pStyle w:val="9"/>
              <w:spacing w:line="360" w:lineRule="auto"/>
              <w:jc w:val="right"/>
              <w:rPr>
                <w:rFonts w:ascii="宋体" w:hAnsi="宋体" w:eastAsia="宋体"/>
              </w:rPr>
            </w:pPr>
            <w:r>
              <w:rPr>
                <w:rFonts w:ascii="宋体" w:hAnsi="宋体" w:eastAsia="宋体"/>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1" w:hRule="atLeast"/>
          <w:jc w:val="center"/>
        </w:trPr>
        <w:tc>
          <w:tcPr>
            <w:tcW w:w="826" w:type="dxa"/>
            <w:shd w:val="clear" w:color="auto" w:fill="FFFFFF" w:themeFill="background1"/>
            <w:vAlign w:val="center"/>
          </w:tcPr>
          <w:p>
            <w:pPr>
              <w:pStyle w:val="9"/>
              <w:spacing w:line="360" w:lineRule="auto"/>
              <w:rPr>
                <w:rFonts w:ascii="宋体" w:hAnsi="宋体" w:eastAsia="宋体"/>
              </w:rPr>
            </w:pPr>
            <w:r>
              <w:rPr>
                <w:rFonts w:ascii="宋体" w:hAnsi="宋体" w:eastAsia="宋体"/>
              </w:rPr>
              <w:t>8</w:t>
            </w:r>
          </w:p>
        </w:tc>
        <w:tc>
          <w:tcPr>
            <w:tcW w:w="3544" w:type="dxa"/>
            <w:shd w:val="clear" w:color="auto" w:fill="FFFFFF" w:themeFill="background1"/>
            <w:vAlign w:val="center"/>
          </w:tcPr>
          <w:p>
            <w:pPr>
              <w:pStyle w:val="9"/>
              <w:spacing w:line="360" w:lineRule="auto"/>
              <w:rPr>
                <w:rFonts w:ascii="宋体" w:hAnsi="宋体" w:eastAsia="宋体" w:cs="宋体"/>
              </w:rPr>
            </w:pPr>
            <w:r>
              <w:rPr>
                <w:rFonts w:hint="eastAsia" w:ascii="宋体" w:hAnsi="宋体" w:eastAsia="宋体" w:cs="宋体"/>
              </w:rPr>
              <w:t>稳态电压波动率</w:t>
            </w:r>
            <w:r>
              <w:rPr>
                <w:rFonts w:ascii="宋体" w:hAnsi="宋体" w:eastAsia="宋体" w:cs="宋体"/>
              </w:rPr>
              <w:t xml:space="preserve"> </w:t>
            </w:r>
          </w:p>
        </w:tc>
        <w:tc>
          <w:tcPr>
            <w:tcW w:w="3827" w:type="dxa"/>
            <w:shd w:val="clear" w:color="auto" w:fill="FFFFFF" w:themeFill="background1"/>
            <w:vAlign w:val="center"/>
          </w:tcPr>
          <w:p>
            <w:pPr>
              <w:pStyle w:val="9"/>
              <w:spacing w:line="360" w:lineRule="auto"/>
              <w:jc w:val="right"/>
              <w:rPr>
                <w:rFonts w:ascii="宋体" w:hAnsi="宋体" w:eastAsia="宋体"/>
              </w:rPr>
            </w:pPr>
            <w:r>
              <w:rPr>
                <w:rFonts w:ascii="宋体" w:hAnsi="宋体" w:eastAsia="宋体"/>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1" w:hRule="atLeast"/>
          <w:jc w:val="center"/>
        </w:trPr>
        <w:tc>
          <w:tcPr>
            <w:tcW w:w="826" w:type="dxa"/>
            <w:shd w:val="clear" w:color="auto" w:fill="FFFFFF" w:themeFill="background1"/>
            <w:vAlign w:val="center"/>
          </w:tcPr>
          <w:p>
            <w:pPr>
              <w:pStyle w:val="9"/>
              <w:spacing w:line="360" w:lineRule="auto"/>
              <w:rPr>
                <w:rFonts w:ascii="宋体" w:hAnsi="宋体" w:eastAsia="宋体"/>
              </w:rPr>
            </w:pPr>
            <w:r>
              <w:rPr>
                <w:rFonts w:ascii="宋体" w:hAnsi="宋体" w:eastAsia="宋体"/>
              </w:rPr>
              <w:t>9</w:t>
            </w:r>
          </w:p>
        </w:tc>
        <w:tc>
          <w:tcPr>
            <w:tcW w:w="3544" w:type="dxa"/>
            <w:shd w:val="clear" w:color="auto" w:fill="FFFFFF" w:themeFill="background1"/>
            <w:vAlign w:val="center"/>
          </w:tcPr>
          <w:p>
            <w:pPr>
              <w:pStyle w:val="9"/>
              <w:spacing w:line="360" w:lineRule="auto"/>
              <w:rPr>
                <w:rFonts w:ascii="宋体" w:hAnsi="宋体" w:eastAsia="宋体" w:cs="宋体"/>
              </w:rPr>
            </w:pPr>
            <w:r>
              <w:rPr>
                <w:rFonts w:hint="eastAsia" w:ascii="宋体" w:hAnsi="宋体" w:eastAsia="宋体" w:cs="宋体"/>
              </w:rPr>
              <w:t>绝缘等级</w:t>
            </w:r>
            <w:r>
              <w:rPr>
                <w:rFonts w:ascii="宋体" w:hAnsi="宋体" w:eastAsia="宋体" w:cs="宋体"/>
              </w:rPr>
              <w:t xml:space="preserve"> </w:t>
            </w:r>
          </w:p>
        </w:tc>
        <w:tc>
          <w:tcPr>
            <w:tcW w:w="3827" w:type="dxa"/>
            <w:shd w:val="clear" w:color="auto" w:fill="FFFFFF" w:themeFill="background1"/>
            <w:vAlign w:val="center"/>
          </w:tcPr>
          <w:p>
            <w:pPr>
              <w:pStyle w:val="9"/>
              <w:spacing w:line="360" w:lineRule="auto"/>
              <w:jc w:val="right"/>
              <w:rPr>
                <w:rFonts w:ascii="宋体" w:hAnsi="宋体" w:eastAsia="宋体"/>
              </w:rPr>
            </w:pPr>
            <w:r>
              <w:rPr>
                <w:rFonts w:ascii="宋体" w:hAnsi="宋体" w:eastAsia="宋体"/>
              </w:rPr>
              <w:t xml:space="preserve">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1" w:hRule="atLeast"/>
          <w:jc w:val="center"/>
        </w:trPr>
        <w:tc>
          <w:tcPr>
            <w:tcW w:w="826" w:type="dxa"/>
            <w:shd w:val="clear" w:color="auto" w:fill="FFFFFF" w:themeFill="background1"/>
            <w:vAlign w:val="center"/>
          </w:tcPr>
          <w:p>
            <w:pPr>
              <w:pStyle w:val="9"/>
              <w:spacing w:line="360" w:lineRule="auto"/>
              <w:rPr>
                <w:rFonts w:ascii="宋体" w:hAnsi="宋体" w:eastAsia="宋体"/>
              </w:rPr>
            </w:pPr>
            <w:r>
              <w:rPr>
                <w:rFonts w:ascii="宋体" w:hAnsi="宋体" w:eastAsia="宋体"/>
              </w:rPr>
              <w:t>10</w:t>
            </w:r>
          </w:p>
        </w:tc>
        <w:tc>
          <w:tcPr>
            <w:tcW w:w="3544" w:type="dxa"/>
            <w:shd w:val="clear" w:color="auto" w:fill="FFFFFF" w:themeFill="background1"/>
            <w:vAlign w:val="bottom"/>
          </w:tcPr>
          <w:p>
            <w:pPr>
              <w:pStyle w:val="9"/>
              <w:spacing w:line="360" w:lineRule="auto"/>
              <w:rPr>
                <w:rFonts w:ascii="宋体" w:hAnsi="宋体" w:eastAsia="宋体" w:cs="宋体"/>
              </w:rPr>
            </w:pPr>
            <w:r>
              <w:rPr>
                <w:rFonts w:hint="eastAsia" w:ascii="宋体" w:hAnsi="宋体" w:eastAsia="宋体" w:cs="宋体"/>
              </w:rPr>
              <w:t>防护等级</w:t>
            </w:r>
            <w:r>
              <w:rPr>
                <w:rFonts w:ascii="宋体" w:hAnsi="宋体" w:eastAsia="宋体" w:cs="宋体"/>
              </w:rPr>
              <w:t xml:space="preserve"> </w:t>
            </w:r>
          </w:p>
        </w:tc>
        <w:tc>
          <w:tcPr>
            <w:tcW w:w="3827" w:type="dxa"/>
            <w:shd w:val="clear" w:color="auto" w:fill="FFFFFF" w:themeFill="background1"/>
            <w:vAlign w:val="bottom"/>
          </w:tcPr>
          <w:p>
            <w:pPr>
              <w:pStyle w:val="9"/>
              <w:spacing w:line="360" w:lineRule="auto"/>
              <w:jc w:val="right"/>
              <w:rPr>
                <w:rFonts w:ascii="宋体" w:hAnsi="宋体" w:eastAsia="宋体"/>
              </w:rPr>
            </w:pPr>
            <w:r>
              <w:rPr>
                <w:rFonts w:ascii="宋体" w:hAnsi="宋体" w:eastAsia="宋体"/>
              </w:rPr>
              <w:t xml:space="preserve">IP23 </w:t>
            </w:r>
          </w:p>
        </w:tc>
      </w:tr>
    </w:tbl>
    <w:p>
      <w:pPr>
        <w:spacing w:line="360" w:lineRule="auto"/>
      </w:pPr>
    </w:p>
    <w:p>
      <w:pPr>
        <w:spacing w:line="360" w:lineRule="auto"/>
        <w:rPr>
          <w:rFonts w:ascii="宋体" w:hAnsi="宋体" w:eastAsia="宋体"/>
          <w:sz w:val="24"/>
          <w:szCs w:val="24"/>
        </w:rPr>
      </w:pPr>
      <w:r>
        <w:rPr>
          <w:rFonts w:hint="eastAsia" w:ascii="宋体" w:hAnsi="宋体" w:eastAsia="宋体"/>
          <w:sz w:val="24"/>
          <w:szCs w:val="24"/>
        </w:rPr>
        <w:t>2、主要电气运行参数</w:t>
      </w:r>
    </w:p>
    <w:p>
      <w:pPr>
        <w:spacing w:line="360" w:lineRule="auto"/>
        <w:jc w:val="center"/>
        <w:rPr>
          <w:szCs w:val="21"/>
        </w:rPr>
      </w:pPr>
      <w:r>
        <w:rPr>
          <w:rFonts w:hint="eastAsia" w:ascii="宋体" w:hAnsi="宋体" w:eastAsia="宋体"/>
          <w:szCs w:val="21"/>
        </w:rPr>
        <w:t>表2</w:t>
      </w:r>
      <w:r>
        <w:rPr>
          <w:rFonts w:ascii="宋体" w:hAnsi="宋体" w:eastAsia="宋体"/>
          <w:szCs w:val="21"/>
        </w:rPr>
        <w:t xml:space="preserve"> </w:t>
      </w:r>
      <w:r>
        <w:rPr>
          <w:rFonts w:hint="eastAsia" w:ascii="宋体" w:hAnsi="宋体" w:eastAsia="宋体"/>
          <w:szCs w:val="21"/>
        </w:rPr>
        <w:t>电</w:t>
      </w:r>
      <w:r>
        <w:rPr>
          <w:rFonts w:hint="eastAsia"/>
          <w:szCs w:val="21"/>
        </w:rPr>
        <w:t>气运行参数</w:t>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30"/>
        <w:gridCol w:w="1090"/>
        <w:gridCol w:w="1349"/>
        <w:gridCol w:w="1134"/>
        <w:gridCol w:w="1134"/>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937" w:type="dxa"/>
            <w:shd w:val="clear" w:color="auto" w:fill="FFFFFF" w:themeFill="background1"/>
          </w:tcPr>
          <w:p>
            <w:pPr>
              <w:spacing w:line="360" w:lineRule="auto"/>
              <w:rPr>
                <w:rFonts w:ascii="宋体" w:hAnsi="宋体" w:eastAsia="宋体"/>
                <w:sz w:val="24"/>
                <w:szCs w:val="24"/>
              </w:rPr>
            </w:pPr>
          </w:p>
        </w:tc>
        <w:tc>
          <w:tcPr>
            <w:tcW w:w="730" w:type="dxa"/>
            <w:shd w:val="clear" w:color="auto" w:fill="FFFFFF" w:themeFill="background1"/>
          </w:tcPr>
          <w:p>
            <w:pPr>
              <w:spacing w:line="360" w:lineRule="auto"/>
              <w:jc w:val="center"/>
              <w:rPr>
                <w:rFonts w:ascii="宋体" w:hAnsi="宋体" w:eastAsia="宋体"/>
                <w:sz w:val="24"/>
                <w:szCs w:val="24"/>
              </w:rPr>
            </w:pPr>
          </w:p>
        </w:tc>
        <w:tc>
          <w:tcPr>
            <w:tcW w:w="1090" w:type="dxa"/>
            <w:shd w:val="clear" w:color="auto" w:fill="FFFFFF" w:themeFill="background1"/>
          </w:tcPr>
          <w:p>
            <w:pPr>
              <w:spacing w:line="360" w:lineRule="auto"/>
              <w:jc w:val="center"/>
              <w:rPr>
                <w:rFonts w:ascii="宋体" w:hAnsi="宋体" w:eastAsia="宋体"/>
                <w:sz w:val="24"/>
                <w:szCs w:val="24"/>
              </w:rPr>
            </w:pPr>
            <w:r>
              <w:rPr>
                <w:rFonts w:hint="eastAsia" w:ascii="宋体" w:hAnsi="宋体" w:eastAsia="宋体"/>
                <w:sz w:val="24"/>
                <w:szCs w:val="24"/>
              </w:rPr>
              <w:t>电压</w:t>
            </w:r>
          </w:p>
        </w:tc>
        <w:tc>
          <w:tcPr>
            <w:tcW w:w="1349" w:type="dxa"/>
            <w:shd w:val="clear" w:color="auto" w:fill="FFFFFF" w:themeFill="background1"/>
          </w:tcPr>
          <w:p>
            <w:pPr>
              <w:spacing w:line="360" w:lineRule="auto"/>
              <w:jc w:val="center"/>
              <w:rPr>
                <w:rFonts w:ascii="宋体" w:hAnsi="宋体" w:eastAsia="宋体"/>
                <w:sz w:val="24"/>
                <w:szCs w:val="24"/>
              </w:rPr>
            </w:pPr>
          </w:p>
        </w:tc>
        <w:tc>
          <w:tcPr>
            <w:tcW w:w="1134" w:type="dxa"/>
            <w:shd w:val="clear" w:color="auto" w:fill="FFFFFF" w:themeFill="background1"/>
          </w:tcPr>
          <w:p>
            <w:pPr>
              <w:spacing w:line="360" w:lineRule="auto"/>
              <w:jc w:val="center"/>
              <w:rPr>
                <w:rFonts w:ascii="宋体" w:hAnsi="宋体" w:eastAsia="宋体"/>
                <w:sz w:val="24"/>
                <w:szCs w:val="24"/>
              </w:rPr>
            </w:pPr>
          </w:p>
        </w:tc>
        <w:tc>
          <w:tcPr>
            <w:tcW w:w="1134" w:type="dxa"/>
            <w:shd w:val="clear" w:color="auto" w:fill="FFFFFF" w:themeFill="background1"/>
          </w:tcPr>
          <w:p>
            <w:pPr>
              <w:spacing w:line="360" w:lineRule="auto"/>
              <w:jc w:val="center"/>
              <w:rPr>
                <w:rFonts w:ascii="宋体" w:hAnsi="宋体" w:eastAsia="宋体"/>
                <w:sz w:val="24"/>
                <w:szCs w:val="24"/>
              </w:rPr>
            </w:pPr>
          </w:p>
        </w:tc>
        <w:tc>
          <w:tcPr>
            <w:tcW w:w="851" w:type="dxa"/>
            <w:shd w:val="clear" w:color="auto" w:fill="FFFFFF" w:themeFill="background1"/>
          </w:tcPr>
          <w:p>
            <w:pPr>
              <w:spacing w:line="360" w:lineRule="auto"/>
              <w:jc w:val="center"/>
              <w:rPr>
                <w:rFonts w:ascii="宋体" w:hAnsi="宋体" w:eastAsia="宋体"/>
                <w:sz w:val="24"/>
                <w:szCs w:val="24"/>
              </w:rPr>
            </w:pPr>
            <w:r>
              <w:rPr>
                <w:rFonts w:hint="eastAsia" w:ascii="宋体" w:hAnsi="宋体" w:eastAsia="宋体"/>
                <w:sz w:val="24"/>
                <w:szCs w:val="24"/>
              </w:rPr>
              <w:t>频率</w:t>
            </w:r>
          </w:p>
        </w:tc>
        <w:tc>
          <w:tcPr>
            <w:tcW w:w="1134" w:type="dxa"/>
            <w:shd w:val="clear" w:color="auto" w:fill="FFFFFF" w:themeFill="background1"/>
          </w:tcPr>
          <w:p>
            <w:pPr>
              <w:spacing w:line="360" w:lineRule="auto"/>
              <w:jc w:val="righ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shd w:val="clear" w:color="auto" w:fill="FFFFFF" w:themeFill="background1"/>
            <w:vAlign w:val="center"/>
          </w:tcPr>
          <w:p>
            <w:pPr>
              <w:spacing w:line="360" w:lineRule="auto"/>
              <w:rPr>
                <w:rFonts w:ascii="宋体" w:hAnsi="宋体" w:eastAsia="宋体"/>
                <w:sz w:val="24"/>
                <w:szCs w:val="24"/>
              </w:rPr>
            </w:pPr>
            <w:r>
              <w:rPr>
                <w:rFonts w:hint="eastAsia" w:ascii="宋体" w:hAnsi="宋体" w:eastAsia="宋体"/>
                <w:sz w:val="24"/>
                <w:szCs w:val="24"/>
              </w:rPr>
              <w:t>稳态调整率</w:t>
            </w:r>
          </w:p>
        </w:tc>
        <w:tc>
          <w:tcPr>
            <w:tcW w:w="730" w:type="dxa"/>
            <w:shd w:val="clear" w:color="auto" w:fill="FFFFFF" w:themeFill="background1"/>
            <w:vAlign w:val="center"/>
          </w:tcPr>
          <w:p>
            <w:pPr>
              <w:spacing w:line="360" w:lineRule="auto"/>
              <w:jc w:val="center"/>
              <w:rPr>
                <w:rFonts w:ascii="宋体" w:hAnsi="宋体" w:eastAsia="宋体"/>
                <w:sz w:val="24"/>
                <w:szCs w:val="24"/>
              </w:rPr>
            </w:pPr>
            <w:r>
              <w:rPr>
                <w:rFonts w:hint="eastAsia" w:ascii="宋体" w:hAnsi="宋体" w:eastAsia="宋体"/>
                <w:sz w:val="24"/>
                <w:szCs w:val="24"/>
              </w:rPr>
              <w:t>波动率</w:t>
            </w:r>
          </w:p>
        </w:tc>
        <w:tc>
          <w:tcPr>
            <w:tcW w:w="1090" w:type="dxa"/>
            <w:shd w:val="clear" w:color="auto" w:fill="FFFFFF" w:themeFill="background1"/>
            <w:vAlign w:val="center"/>
          </w:tcPr>
          <w:p>
            <w:pPr>
              <w:spacing w:line="360" w:lineRule="auto"/>
              <w:jc w:val="center"/>
              <w:rPr>
                <w:rFonts w:ascii="宋体" w:hAnsi="宋体" w:eastAsia="宋体"/>
                <w:sz w:val="24"/>
                <w:szCs w:val="24"/>
              </w:rPr>
            </w:pPr>
            <w:r>
              <w:rPr>
                <w:rFonts w:hint="eastAsia" w:ascii="宋体" w:hAnsi="宋体" w:eastAsia="宋体"/>
                <w:sz w:val="24"/>
                <w:szCs w:val="24"/>
              </w:rPr>
              <w:t>恢复</w:t>
            </w:r>
          </w:p>
          <w:p>
            <w:pPr>
              <w:spacing w:line="360" w:lineRule="auto"/>
              <w:jc w:val="center"/>
              <w:rPr>
                <w:rFonts w:ascii="宋体" w:hAnsi="宋体" w:eastAsia="宋体"/>
                <w:sz w:val="24"/>
                <w:szCs w:val="24"/>
              </w:rPr>
            </w:pPr>
            <w:r>
              <w:rPr>
                <w:rFonts w:hint="eastAsia" w:ascii="宋体" w:hAnsi="宋体" w:eastAsia="宋体"/>
                <w:sz w:val="24"/>
                <w:szCs w:val="24"/>
              </w:rPr>
              <w:t>时间</w:t>
            </w:r>
          </w:p>
        </w:tc>
        <w:tc>
          <w:tcPr>
            <w:tcW w:w="1349" w:type="dxa"/>
            <w:shd w:val="clear" w:color="auto" w:fill="FFFFFF" w:themeFill="background1"/>
            <w:vAlign w:val="center"/>
          </w:tcPr>
          <w:p>
            <w:pPr>
              <w:spacing w:line="360" w:lineRule="auto"/>
              <w:jc w:val="center"/>
              <w:rPr>
                <w:rFonts w:ascii="宋体" w:hAnsi="宋体" w:eastAsia="宋体"/>
                <w:sz w:val="24"/>
                <w:szCs w:val="24"/>
              </w:rPr>
            </w:pPr>
            <w:r>
              <w:rPr>
                <w:rFonts w:hint="eastAsia" w:ascii="宋体" w:hAnsi="宋体" w:eastAsia="宋体"/>
                <w:sz w:val="24"/>
                <w:szCs w:val="24"/>
              </w:rPr>
              <w:t>瞬时波动率</w:t>
            </w:r>
          </w:p>
        </w:tc>
        <w:tc>
          <w:tcPr>
            <w:tcW w:w="1134" w:type="dxa"/>
            <w:shd w:val="clear" w:color="auto" w:fill="FFFFFF" w:themeFill="background1"/>
            <w:vAlign w:val="center"/>
          </w:tcPr>
          <w:p>
            <w:pPr>
              <w:spacing w:line="360" w:lineRule="auto"/>
              <w:jc w:val="center"/>
              <w:rPr>
                <w:rFonts w:ascii="宋体" w:hAnsi="宋体" w:eastAsia="宋体"/>
                <w:sz w:val="24"/>
                <w:szCs w:val="24"/>
              </w:rPr>
            </w:pPr>
            <w:r>
              <w:rPr>
                <w:rFonts w:hint="eastAsia" w:ascii="宋体" w:hAnsi="宋体" w:eastAsia="宋体"/>
                <w:sz w:val="24"/>
                <w:szCs w:val="24"/>
              </w:rPr>
              <w:t>稳态调</w:t>
            </w:r>
          </w:p>
          <w:p>
            <w:pPr>
              <w:spacing w:line="360" w:lineRule="auto"/>
              <w:jc w:val="center"/>
              <w:rPr>
                <w:rFonts w:ascii="宋体" w:hAnsi="宋体" w:eastAsia="宋体"/>
                <w:sz w:val="24"/>
                <w:szCs w:val="24"/>
              </w:rPr>
            </w:pPr>
            <w:r>
              <w:rPr>
                <w:rFonts w:hint="eastAsia" w:ascii="宋体" w:hAnsi="宋体" w:eastAsia="宋体"/>
                <w:sz w:val="24"/>
                <w:szCs w:val="24"/>
              </w:rPr>
              <w:t>整率</w:t>
            </w:r>
          </w:p>
        </w:tc>
        <w:tc>
          <w:tcPr>
            <w:tcW w:w="1134" w:type="dxa"/>
            <w:shd w:val="clear" w:color="auto" w:fill="FFFFFF" w:themeFill="background1"/>
            <w:vAlign w:val="center"/>
          </w:tcPr>
          <w:p>
            <w:pPr>
              <w:spacing w:line="360" w:lineRule="auto"/>
              <w:jc w:val="center"/>
              <w:rPr>
                <w:rFonts w:ascii="宋体" w:hAnsi="宋体" w:eastAsia="宋体"/>
                <w:sz w:val="24"/>
                <w:szCs w:val="24"/>
              </w:rPr>
            </w:pPr>
            <w:r>
              <w:rPr>
                <w:rFonts w:hint="eastAsia" w:ascii="宋体" w:hAnsi="宋体" w:eastAsia="宋体"/>
                <w:sz w:val="24"/>
                <w:szCs w:val="24"/>
              </w:rPr>
              <w:t>瞬时</w:t>
            </w:r>
          </w:p>
          <w:p>
            <w:pPr>
              <w:spacing w:line="360" w:lineRule="auto"/>
              <w:jc w:val="center"/>
              <w:rPr>
                <w:rFonts w:ascii="宋体" w:hAnsi="宋体" w:eastAsia="宋体"/>
                <w:sz w:val="24"/>
                <w:szCs w:val="24"/>
              </w:rPr>
            </w:pPr>
            <w:r>
              <w:rPr>
                <w:rFonts w:hint="eastAsia" w:ascii="宋体" w:hAnsi="宋体" w:eastAsia="宋体"/>
                <w:sz w:val="24"/>
                <w:szCs w:val="24"/>
              </w:rPr>
              <w:t>波动率</w:t>
            </w:r>
          </w:p>
        </w:tc>
        <w:tc>
          <w:tcPr>
            <w:tcW w:w="851" w:type="dxa"/>
            <w:shd w:val="clear" w:color="auto" w:fill="FFFFFF" w:themeFill="background1"/>
            <w:vAlign w:val="center"/>
          </w:tcPr>
          <w:p>
            <w:pPr>
              <w:spacing w:line="360" w:lineRule="auto"/>
              <w:jc w:val="center"/>
              <w:rPr>
                <w:rFonts w:ascii="宋体" w:hAnsi="宋体" w:eastAsia="宋体"/>
                <w:sz w:val="24"/>
                <w:szCs w:val="24"/>
              </w:rPr>
            </w:pPr>
            <w:r>
              <w:rPr>
                <w:rFonts w:hint="eastAsia" w:ascii="宋体" w:hAnsi="宋体" w:eastAsia="宋体"/>
                <w:sz w:val="24"/>
                <w:szCs w:val="24"/>
              </w:rPr>
              <w:t>恢复时间</w:t>
            </w:r>
          </w:p>
        </w:tc>
        <w:tc>
          <w:tcPr>
            <w:tcW w:w="1134" w:type="dxa"/>
            <w:shd w:val="clear" w:color="auto" w:fill="FFFFFF" w:themeFill="background1"/>
            <w:vAlign w:val="center"/>
          </w:tcPr>
          <w:p>
            <w:pPr>
              <w:spacing w:line="360" w:lineRule="auto"/>
              <w:jc w:val="right"/>
              <w:rPr>
                <w:rFonts w:ascii="宋体" w:hAnsi="宋体" w:eastAsia="宋体"/>
                <w:sz w:val="24"/>
                <w:szCs w:val="24"/>
              </w:rPr>
            </w:pPr>
            <w:r>
              <w:rPr>
                <w:rFonts w:hint="eastAsia" w:ascii="宋体" w:hAnsi="宋体" w:eastAsia="宋体"/>
                <w:sz w:val="24"/>
                <w:szCs w:val="24"/>
              </w:rPr>
              <w:t>波动率</w:t>
            </w:r>
            <w:r>
              <w:rPr>
                <w:rFonts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937" w:type="dxa"/>
            <w:shd w:val="clear" w:color="auto" w:fill="FFFFFF" w:themeFill="background1"/>
            <w:vAlign w:val="center"/>
          </w:tcPr>
          <w:p>
            <w:pPr>
              <w:spacing w:line="360" w:lineRule="auto"/>
              <w:rPr>
                <w:rFonts w:ascii="宋体" w:hAnsi="宋体" w:eastAsia="宋体" w:cs="Arial"/>
                <w:sz w:val="24"/>
                <w:szCs w:val="24"/>
              </w:rPr>
            </w:pPr>
            <w:r>
              <w:rPr>
                <w:rFonts w:ascii="宋体" w:hAnsi="宋体" w:eastAsia="宋体" w:cs="Arial"/>
                <w:sz w:val="24"/>
                <w:szCs w:val="24"/>
              </w:rPr>
              <w:t xml:space="preserve">+/-2.5% </w:t>
            </w:r>
          </w:p>
        </w:tc>
        <w:tc>
          <w:tcPr>
            <w:tcW w:w="730" w:type="dxa"/>
            <w:shd w:val="clear" w:color="auto" w:fill="FFFFFF" w:themeFill="background1"/>
            <w:vAlign w:val="center"/>
          </w:tcPr>
          <w:p>
            <w:pPr>
              <w:spacing w:line="360" w:lineRule="auto"/>
              <w:jc w:val="center"/>
              <w:rPr>
                <w:rFonts w:ascii="宋体" w:hAnsi="宋体" w:eastAsia="宋体" w:cs="Arial"/>
                <w:sz w:val="24"/>
                <w:szCs w:val="24"/>
              </w:rPr>
            </w:pPr>
            <w:r>
              <w:rPr>
                <w:rFonts w:ascii="宋体" w:hAnsi="宋体" w:eastAsia="宋体" w:cs="Arial"/>
                <w:sz w:val="24"/>
                <w:szCs w:val="24"/>
              </w:rPr>
              <w:t xml:space="preserve">0.5% </w:t>
            </w:r>
          </w:p>
        </w:tc>
        <w:tc>
          <w:tcPr>
            <w:tcW w:w="1090" w:type="dxa"/>
            <w:shd w:val="clear" w:color="auto" w:fill="FFFFFF" w:themeFill="background1"/>
            <w:vAlign w:val="center"/>
          </w:tcPr>
          <w:p>
            <w:pPr>
              <w:spacing w:line="360" w:lineRule="auto"/>
              <w:jc w:val="center"/>
              <w:rPr>
                <w:rFonts w:ascii="宋体" w:hAnsi="宋体" w:eastAsia="宋体" w:cs="Arial"/>
                <w:sz w:val="24"/>
                <w:szCs w:val="24"/>
              </w:rPr>
            </w:pPr>
            <w:r>
              <w:rPr>
                <w:rFonts w:ascii="宋体" w:hAnsi="宋体" w:eastAsia="宋体" w:cs="Arial"/>
                <w:sz w:val="24"/>
                <w:szCs w:val="24"/>
              </w:rPr>
              <w:t xml:space="preserve">1.5s </w:t>
            </w:r>
          </w:p>
        </w:tc>
        <w:tc>
          <w:tcPr>
            <w:tcW w:w="1349" w:type="dxa"/>
            <w:shd w:val="clear" w:color="auto" w:fill="FFFFFF" w:themeFill="background1"/>
            <w:vAlign w:val="center"/>
          </w:tcPr>
          <w:p>
            <w:pPr>
              <w:spacing w:line="360" w:lineRule="auto"/>
              <w:jc w:val="center"/>
              <w:rPr>
                <w:rFonts w:ascii="宋体" w:hAnsi="宋体" w:eastAsia="宋体" w:cs="Arial"/>
                <w:sz w:val="24"/>
                <w:szCs w:val="24"/>
              </w:rPr>
            </w:pPr>
            <w:r>
              <w:rPr>
                <w:rFonts w:ascii="宋体" w:hAnsi="宋体" w:eastAsia="宋体" w:cs="Arial"/>
                <w:sz w:val="24"/>
                <w:szCs w:val="24"/>
              </w:rPr>
              <w:t xml:space="preserve">+20%/-15% </w:t>
            </w:r>
          </w:p>
        </w:tc>
        <w:tc>
          <w:tcPr>
            <w:tcW w:w="1134" w:type="dxa"/>
            <w:shd w:val="clear" w:color="auto" w:fill="FFFFFF" w:themeFill="background1"/>
            <w:vAlign w:val="center"/>
          </w:tcPr>
          <w:p>
            <w:pPr>
              <w:spacing w:line="360" w:lineRule="auto"/>
              <w:jc w:val="center"/>
              <w:rPr>
                <w:rFonts w:ascii="宋体" w:hAnsi="宋体" w:eastAsia="宋体" w:cs="Arial"/>
                <w:sz w:val="24"/>
                <w:szCs w:val="24"/>
              </w:rPr>
            </w:pPr>
            <w:r>
              <w:rPr>
                <w:rFonts w:ascii="宋体" w:hAnsi="宋体" w:eastAsia="宋体" w:cs="Arial"/>
                <w:sz w:val="24"/>
                <w:szCs w:val="24"/>
              </w:rPr>
              <w:t xml:space="preserve">+5% </w:t>
            </w:r>
          </w:p>
        </w:tc>
        <w:tc>
          <w:tcPr>
            <w:tcW w:w="1134" w:type="dxa"/>
            <w:shd w:val="clear" w:color="auto" w:fill="FFFFFF" w:themeFill="background1"/>
            <w:vAlign w:val="center"/>
          </w:tcPr>
          <w:p>
            <w:pPr>
              <w:spacing w:line="360" w:lineRule="auto"/>
              <w:jc w:val="center"/>
              <w:rPr>
                <w:rFonts w:ascii="宋体" w:hAnsi="宋体" w:eastAsia="宋体" w:cs="Arial"/>
                <w:sz w:val="24"/>
                <w:szCs w:val="24"/>
              </w:rPr>
            </w:pPr>
            <w:r>
              <w:rPr>
                <w:rFonts w:ascii="宋体" w:hAnsi="宋体" w:eastAsia="宋体" w:cs="Arial"/>
                <w:sz w:val="24"/>
                <w:szCs w:val="24"/>
              </w:rPr>
              <w:t xml:space="preserve">+/-10% </w:t>
            </w:r>
          </w:p>
        </w:tc>
        <w:tc>
          <w:tcPr>
            <w:tcW w:w="851" w:type="dxa"/>
            <w:shd w:val="clear" w:color="auto" w:fill="FFFFFF" w:themeFill="background1"/>
            <w:vAlign w:val="center"/>
          </w:tcPr>
          <w:p>
            <w:pPr>
              <w:spacing w:line="360" w:lineRule="auto"/>
              <w:jc w:val="center"/>
              <w:rPr>
                <w:rFonts w:ascii="宋体" w:hAnsi="宋体" w:eastAsia="宋体" w:cs="Arial"/>
                <w:sz w:val="24"/>
                <w:szCs w:val="24"/>
              </w:rPr>
            </w:pPr>
            <w:r>
              <w:rPr>
                <w:rFonts w:ascii="宋体" w:hAnsi="宋体" w:eastAsia="宋体" w:cs="Arial"/>
                <w:sz w:val="24"/>
                <w:szCs w:val="24"/>
              </w:rPr>
              <w:t xml:space="preserve">5S </w:t>
            </w:r>
          </w:p>
        </w:tc>
        <w:tc>
          <w:tcPr>
            <w:tcW w:w="1134" w:type="dxa"/>
            <w:shd w:val="clear" w:color="auto" w:fill="FFFFFF" w:themeFill="background1"/>
            <w:vAlign w:val="center"/>
          </w:tcPr>
          <w:p>
            <w:pPr>
              <w:spacing w:line="360" w:lineRule="auto"/>
              <w:jc w:val="right"/>
              <w:rPr>
                <w:rFonts w:ascii="宋体" w:hAnsi="宋体" w:eastAsia="宋体" w:cs="Arial"/>
                <w:sz w:val="24"/>
                <w:szCs w:val="24"/>
              </w:rPr>
            </w:pPr>
            <w:r>
              <w:rPr>
                <w:rFonts w:ascii="宋体" w:hAnsi="宋体" w:eastAsia="宋体" w:cs="Arial"/>
                <w:sz w:val="24"/>
                <w:szCs w:val="24"/>
              </w:rPr>
              <w:t xml:space="preserve">0.5% </w:t>
            </w:r>
          </w:p>
        </w:tc>
      </w:tr>
    </w:tbl>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二、柴油机要求</w:t>
      </w:r>
    </w:p>
    <w:p>
      <w:pPr>
        <w:autoSpaceDE w:val="0"/>
        <w:autoSpaceDN w:val="0"/>
        <w:adjustRightInd w:val="0"/>
        <w:spacing w:line="360" w:lineRule="auto"/>
        <w:jc w:val="center"/>
        <w:rPr>
          <w:rFonts w:ascii="Arial" w:hAnsi="Arial" w:cs="Arial"/>
          <w:color w:val="000000"/>
          <w:kern w:val="0"/>
          <w:sz w:val="24"/>
          <w:szCs w:val="24"/>
        </w:rPr>
      </w:pPr>
      <w:r>
        <w:rPr>
          <w:rFonts w:hint="eastAsia" w:ascii="Arial" w:hAnsi="Arial" w:cs="Arial"/>
          <w:color w:val="000000"/>
          <w:kern w:val="0"/>
          <w:sz w:val="24"/>
          <w:szCs w:val="24"/>
        </w:rPr>
        <w:t>表3</w:t>
      </w:r>
      <w:r>
        <w:rPr>
          <w:rFonts w:ascii="Arial" w:hAnsi="Arial" w:cs="Arial"/>
          <w:color w:val="000000"/>
          <w:kern w:val="0"/>
          <w:sz w:val="24"/>
          <w:szCs w:val="24"/>
        </w:rPr>
        <w:t xml:space="preserve"> </w:t>
      </w:r>
      <w:r>
        <w:rPr>
          <w:rFonts w:hint="eastAsia" w:ascii="Arial" w:hAnsi="Arial" w:cs="Arial"/>
          <w:color w:val="000000"/>
          <w:kern w:val="0"/>
          <w:sz w:val="24"/>
          <w:szCs w:val="24"/>
        </w:rPr>
        <w:t>柴油机指标</w:t>
      </w:r>
    </w:p>
    <w:tbl>
      <w:tblPr>
        <w:tblStyle w:val="4"/>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25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67" w:type="dxa"/>
            <w:vAlign w:val="center"/>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c>
          <w:tcPr>
            <w:tcW w:w="4253" w:type="dxa"/>
            <w:shd w:val="clear" w:color="auto" w:fill="F1F1F1"/>
            <w:vAlign w:val="center"/>
          </w:tcPr>
          <w:p>
            <w:pPr>
              <w:pStyle w:val="9"/>
              <w:spacing w:line="360" w:lineRule="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发动机缸数</w:t>
            </w:r>
            <w:r>
              <w:rPr>
                <w:rFonts w:ascii="宋体" w:hAnsi="宋体" w:eastAsia="宋体" w:cs="宋体"/>
                <w:color w:val="000000" w:themeColor="text1"/>
                <w:sz w:val="21"/>
                <w:szCs w:val="21"/>
                <w14:textFill>
                  <w14:solidFill>
                    <w14:schemeClr w14:val="tx1"/>
                  </w14:solidFill>
                </w14:textFill>
              </w:rPr>
              <w:t xml:space="preserve"> </w:t>
            </w:r>
          </w:p>
        </w:tc>
        <w:tc>
          <w:tcPr>
            <w:tcW w:w="3544" w:type="dxa"/>
            <w:vAlign w:val="center"/>
          </w:tcPr>
          <w:p>
            <w:pPr>
              <w:pStyle w:val="9"/>
              <w:spacing w:line="360" w:lineRule="auto"/>
              <w:jc w:val="right"/>
              <w:rPr>
                <w:rFonts w:ascii="宋体" w:hAnsi="宋体" w:eastAsia="宋体" w:cs="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567" w:type="dxa"/>
            <w:vAlign w:val="center"/>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w:t>
            </w:r>
          </w:p>
        </w:tc>
        <w:tc>
          <w:tcPr>
            <w:tcW w:w="4253" w:type="dxa"/>
            <w:shd w:val="clear" w:color="auto" w:fill="F1F1F1"/>
            <w:vAlign w:val="center"/>
          </w:tcPr>
          <w:p>
            <w:pPr>
              <w:pStyle w:val="9"/>
              <w:spacing w:line="360" w:lineRule="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气缸排列/</w:t>
            </w: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冲程</w:t>
            </w:r>
            <w:r>
              <w:rPr>
                <w:rFonts w:ascii="宋体" w:hAnsi="宋体" w:eastAsia="宋体" w:cs="宋体"/>
                <w:color w:val="000000" w:themeColor="text1"/>
                <w:sz w:val="21"/>
                <w:szCs w:val="21"/>
                <w14:textFill>
                  <w14:solidFill>
                    <w14:schemeClr w14:val="tx1"/>
                  </w14:solidFill>
                </w14:textFill>
              </w:rPr>
              <w:t xml:space="preserve">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V Type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w:t>
            </w:r>
          </w:p>
        </w:tc>
        <w:tc>
          <w:tcPr>
            <w:tcW w:w="4253" w:type="dxa"/>
            <w:shd w:val="clear" w:color="auto" w:fill="F1F1F1"/>
            <w:vAlign w:val="top"/>
          </w:tcPr>
          <w:p>
            <w:pPr>
              <w:pStyle w:val="9"/>
              <w:spacing w:line="360" w:lineRule="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吸气方式</w:t>
            </w:r>
          </w:p>
          <w:p>
            <w:pPr>
              <w:pStyle w:val="9"/>
              <w:spacing w:line="360" w:lineRule="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缸径</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冲程</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(mm×mm)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排量</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升</w:t>
            </w:r>
            <w:r>
              <w:rPr>
                <w:rFonts w:ascii="宋体" w:hAnsi="宋体" w:eastAsia="宋体"/>
                <w:color w:val="000000" w:themeColor="text1"/>
                <w:sz w:val="21"/>
                <w:szCs w:val="21"/>
                <w14:textFill>
                  <w14:solidFill>
                    <w14:schemeClr w14:val="tx1"/>
                  </w14:solidFill>
                </w14:textFill>
              </w:rPr>
              <w:t xml:space="preserve">)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涡轮增压中冷</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158.8×158.8</w:t>
            </w:r>
            <w:r>
              <w:rPr>
                <w:rFonts w:hint="eastAsia" w:ascii="宋体" w:hAnsi="宋体" w:eastAsia="宋体"/>
                <w:color w:val="000000" w:themeColor="text1"/>
                <w:sz w:val="21"/>
                <w:szCs w:val="21"/>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 xml:space="preserve"> 50.3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w:t>
            </w:r>
          </w:p>
        </w:tc>
        <w:tc>
          <w:tcPr>
            <w:tcW w:w="4253" w:type="dxa"/>
            <w:vAlign w:val="center"/>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压缩比</w:t>
            </w:r>
            <w:r>
              <w:rPr>
                <w:rFonts w:ascii="宋体" w:hAnsi="宋体" w:eastAsia="宋体" w:cs="宋体"/>
                <w:color w:val="000000" w:themeColor="text1"/>
                <w:sz w:val="21"/>
                <w:szCs w:val="21"/>
                <w14:textFill>
                  <w14:solidFill>
                    <w14:schemeClr w14:val="tx1"/>
                  </w14:solidFill>
                </w14:textFill>
              </w:rPr>
              <w:t xml:space="preserve">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14.9:1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w:t>
            </w:r>
          </w:p>
        </w:tc>
        <w:tc>
          <w:tcPr>
            <w:tcW w:w="4253" w:type="dxa"/>
            <w:vAlign w:val="center"/>
          </w:tcPr>
          <w:p>
            <w:pPr>
              <w:pStyle w:val="9"/>
              <w:spacing w:line="360" w:lineRule="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额定功率</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转速</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(kW/RPM) </w:t>
            </w:r>
          </w:p>
        </w:tc>
        <w:tc>
          <w:tcPr>
            <w:tcW w:w="3544" w:type="dxa"/>
            <w:vAlign w:val="center"/>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1074/1500RPM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67" w:type="dxa"/>
            <w:vAlign w:val="center"/>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w:t>
            </w:r>
          </w:p>
        </w:tc>
        <w:tc>
          <w:tcPr>
            <w:tcW w:w="4253" w:type="dxa"/>
            <w:shd w:val="clear" w:color="auto" w:fill="F1F1F1"/>
            <w:vAlign w:val="top"/>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备用功率</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转速</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(kW/RPM)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1192/1500RPM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7</w:t>
            </w:r>
          </w:p>
        </w:tc>
        <w:tc>
          <w:tcPr>
            <w:tcW w:w="4253" w:type="dxa"/>
            <w:shd w:val="clear" w:color="auto" w:fill="F1F1F1"/>
            <w:vAlign w:val="center"/>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调速方式</w:t>
            </w:r>
            <w:r>
              <w:rPr>
                <w:rFonts w:ascii="宋体" w:hAnsi="宋体" w:eastAsia="宋体" w:cs="宋体"/>
                <w:color w:val="000000" w:themeColor="text1"/>
                <w:sz w:val="21"/>
                <w:szCs w:val="21"/>
                <w14:textFill>
                  <w14:solidFill>
                    <w14:schemeClr w14:val="tx1"/>
                  </w14:solidFill>
                </w14:textFill>
              </w:rPr>
              <w:t xml:space="preserve">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electronic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8</w:t>
            </w:r>
          </w:p>
        </w:tc>
        <w:tc>
          <w:tcPr>
            <w:tcW w:w="4253" w:type="dxa"/>
            <w:shd w:val="clear" w:color="auto" w:fill="F1F1F1"/>
            <w:vAlign w:val="center"/>
          </w:tcPr>
          <w:p>
            <w:pPr>
              <w:pStyle w:val="9"/>
              <w:spacing w:line="360" w:lineRule="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冷却方式</w:t>
            </w:r>
            <w:r>
              <w:rPr>
                <w:rFonts w:ascii="宋体" w:hAnsi="宋体" w:eastAsia="宋体" w:cs="宋体"/>
                <w:color w:val="000000" w:themeColor="text1"/>
                <w:sz w:val="21"/>
                <w:szCs w:val="21"/>
                <w14:textFill>
                  <w14:solidFill>
                    <w14:schemeClr w14:val="tx1"/>
                  </w14:solidFill>
                </w14:textFill>
              </w:rPr>
              <w:t xml:space="preserve"> </w:t>
            </w:r>
          </w:p>
        </w:tc>
        <w:tc>
          <w:tcPr>
            <w:tcW w:w="3544" w:type="dxa"/>
            <w:vAlign w:val="center"/>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intercooled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67" w:type="dxa"/>
            <w:vAlign w:val="center"/>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9</w:t>
            </w:r>
          </w:p>
        </w:tc>
        <w:tc>
          <w:tcPr>
            <w:tcW w:w="4253" w:type="dxa"/>
            <w:shd w:val="clear" w:color="auto" w:fill="F1F1F1"/>
            <w:vAlign w:val="center"/>
          </w:tcPr>
          <w:p>
            <w:pPr>
              <w:pStyle w:val="9"/>
              <w:spacing w:line="360" w:lineRule="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冷却液容量</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(L) </w:t>
            </w:r>
          </w:p>
        </w:tc>
        <w:tc>
          <w:tcPr>
            <w:tcW w:w="3544" w:type="dxa"/>
            <w:vAlign w:val="center"/>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 xml:space="preserve">152.00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67" w:type="dxa"/>
            <w:vAlign w:val="center"/>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10</w:t>
            </w:r>
          </w:p>
        </w:tc>
        <w:tc>
          <w:tcPr>
            <w:tcW w:w="4253" w:type="dxa"/>
            <w:shd w:val="clear" w:color="auto" w:fill="F1F1F1"/>
            <w:vAlign w:val="top"/>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稳态调速率</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 </w:t>
            </w:r>
          </w:p>
        </w:tc>
        <w:tc>
          <w:tcPr>
            <w:tcW w:w="3544" w:type="dxa"/>
            <w:vAlign w:val="center"/>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11</w:t>
            </w:r>
          </w:p>
        </w:tc>
        <w:tc>
          <w:tcPr>
            <w:tcW w:w="4253" w:type="dxa"/>
            <w:shd w:val="clear" w:color="auto" w:fill="F1F1F1"/>
            <w:vAlign w:val="top"/>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机油容量</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(L) </w:t>
            </w:r>
          </w:p>
        </w:tc>
        <w:tc>
          <w:tcPr>
            <w:tcW w:w="3544" w:type="dxa"/>
            <w:vAlign w:val="top"/>
          </w:tcPr>
          <w:p>
            <w:pPr>
              <w:pStyle w:val="9"/>
              <w:spacing w:line="360" w:lineRule="auto"/>
              <w:jc w:val="righ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 xml:space="preserve">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12</w:t>
            </w:r>
          </w:p>
        </w:tc>
        <w:tc>
          <w:tcPr>
            <w:tcW w:w="4253" w:type="dxa"/>
            <w:shd w:val="clear" w:color="auto" w:fill="F1F1F1"/>
            <w:vAlign w:val="top"/>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机油消耗</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相对燃油</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0.15% of fuel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14:textFill>
                  <w14:solidFill>
                    <w14:schemeClr w14:val="tx1"/>
                  </w14:solidFill>
                </w14:textFill>
              </w:rPr>
              <w:t>3</w:t>
            </w:r>
          </w:p>
        </w:tc>
        <w:tc>
          <w:tcPr>
            <w:tcW w:w="4253" w:type="dxa"/>
            <w:shd w:val="clear" w:color="auto" w:fill="F1F1F1"/>
            <w:vAlign w:val="top"/>
          </w:tcPr>
          <w:p>
            <w:pPr>
              <w:pStyle w:val="9"/>
              <w:spacing w:line="360" w:lineRule="auto"/>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14:textFill>
                  <w14:solidFill>
                    <w14:schemeClr w14:val="tx1"/>
                  </w14:solidFill>
                </w14:textFill>
              </w:rPr>
              <w:t>负载时油耗</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(L/h)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 xml:space="preserve">261.0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14</w:t>
            </w:r>
            <w:r>
              <w:rPr>
                <w:rFonts w:ascii="宋体" w:hAnsi="宋体" w:eastAsia="宋体"/>
                <w:color w:val="000000" w:themeColor="text1"/>
                <w:sz w:val="21"/>
                <w:szCs w:val="21"/>
                <w14:textFill>
                  <w14:solidFill>
                    <w14:schemeClr w14:val="tx1"/>
                  </w14:solidFill>
                </w14:textFill>
              </w:rPr>
              <w:t xml:space="preserve"> </w:t>
            </w:r>
          </w:p>
        </w:tc>
        <w:tc>
          <w:tcPr>
            <w:tcW w:w="4253" w:type="dxa"/>
            <w:shd w:val="clear" w:color="auto" w:fill="F1F1F1"/>
            <w:vAlign w:val="top"/>
          </w:tcPr>
          <w:p>
            <w:pPr>
              <w:pStyle w:val="9"/>
              <w:spacing w:line="360" w:lineRule="auto"/>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75%</w:t>
            </w:r>
            <w:r>
              <w:rPr>
                <w:rFonts w:hint="eastAsia" w:ascii="宋体" w:hAnsi="宋体" w:eastAsia="宋体" w:cs="宋体"/>
                <w:color w:val="000000" w:themeColor="text1"/>
                <w:sz w:val="21"/>
                <w:szCs w:val="21"/>
                <w14:textFill>
                  <w14:solidFill>
                    <w14:schemeClr w14:val="tx1"/>
                  </w14:solidFill>
                </w14:textFill>
              </w:rPr>
              <w:t>负载时油耗</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(L/h)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 xml:space="preserve">196.0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15</w:t>
            </w:r>
            <w:r>
              <w:rPr>
                <w:rFonts w:ascii="宋体" w:hAnsi="宋体" w:eastAsia="宋体"/>
                <w:color w:val="000000" w:themeColor="text1"/>
                <w:sz w:val="21"/>
                <w:szCs w:val="21"/>
                <w14:textFill>
                  <w14:solidFill>
                    <w14:schemeClr w14:val="tx1"/>
                  </w14:solidFill>
                </w14:textFill>
              </w:rPr>
              <w:t xml:space="preserve"> </w:t>
            </w:r>
          </w:p>
        </w:tc>
        <w:tc>
          <w:tcPr>
            <w:tcW w:w="4253" w:type="dxa"/>
            <w:shd w:val="clear" w:color="auto" w:fill="F1F1F1"/>
            <w:vAlign w:val="top"/>
          </w:tcPr>
          <w:p>
            <w:pPr>
              <w:pStyle w:val="9"/>
              <w:spacing w:line="360" w:lineRule="auto"/>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50%</w:t>
            </w:r>
            <w:r>
              <w:rPr>
                <w:rFonts w:hint="eastAsia" w:ascii="宋体" w:hAnsi="宋体" w:eastAsia="宋体" w:cs="宋体"/>
                <w:color w:val="000000" w:themeColor="text1"/>
                <w:sz w:val="21"/>
                <w:szCs w:val="21"/>
                <w14:textFill>
                  <w14:solidFill>
                    <w14:schemeClr w14:val="tx1"/>
                  </w14:solidFill>
                </w14:textFill>
              </w:rPr>
              <w:t>负载时油耗</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(L/h)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 xml:space="preserve">136.0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16</w:t>
            </w:r>
            <w:r>
              <w:rPr>
                <w:rFonts w:ascii="宋体" w:hAnsi="宋体" w:eastAsia="宋体"/>
                <w:color w:val="000000" w:themeColor="text1"/>
                <w:sz w:val="21"/>
                <w:szCs w:val="21"/>
                <w14:textFill>
                  <w14:solidFill>
                    <w14:schemeClr w14:val="tx1"/>
                  </w14:solidFill>
                </w14:textFill>
              </w:rPr>
              <w:t xml:space="preserve"> </w:t>
            </w:r>
          </w:p>
        </w:tc>
        <w:tc>
          <w:tcPr>
            <w:tcW w:w="4253" w:type="dxa"/>
            <w:shd w:val="clear" w:color="auto" w:fill="F1F1F1"/>
            <w:vAlign w:val="center"/>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启动马达电压</w:t>
            </w:r>
            <w:r>
              <w:rPr>
                <w:rFonts w:ascii="宋体" w:hAnsi="宋体" w:eastAsia="宋体" w:cs="宋体"/>
                <w:color w:val="000000" w:themeColor="text1"/>
                <w:sz w:val="21"/>
                <w:szCs w:val="21"/>
                <w14:textFill>
                  <w14:solidFill>
                    <w14:schemeClr w14:val="tx1"/>
                  </w14:solidFill>
                </w14:textFill>
              </w:rPr>
              <w:t xml:space="preserve"> </w:t>
            </w:r>
          </w:p>
        </w:tc>
        <w:tc>
          <w:tcPr>
            <w:tcW w:w="3544" w:type="dxa"/>
            <w:vAlign w:val="top"/>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24v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567" w:type="dxa"/>
          </w:tcPr>
          <w:p>
            <w:pPr>
              <w:pStyle w:val="9"/>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17</w:t>
            </w:r>
          </w:p>
        </w:tc>
        <w:tc>
          <w:tcPr>
            <w:tcW w:w="4253" w:type="dxa"/>
            <w:shd w:val="clear" w:color="auto" w:fill="F1F1F1"/>
            <w:vAlign w:val="bottom"/>
          </w:tcPr>
          <w:p>
            <w:pPr>
              <w:pStyle w:val="9"/>
              <w:spacing w:line="360" w:lineRule="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充电机电压</w:t>
            </w:r>
            <w:r>
              <w:rPr>
                <w:rFonts w:ascii="宋体" w:hAnsi="宋体" w:eastAsia="宋体" w:cs="宋体"/>
                <w:color w:val="000000" w:themeColor="text1"/>
                <w:sz w:val="21"/>
                <w:szCs w:val="21"/>
                <w14:textFill>
                  <w14:solidFill>
                    <w14:schemeClr w14:val="tx1"/>
                  </w14:solidFill>
                </w14:textFill>
              </w:rPr>
              <w:t xml:space="preserve"> </w:t>
            </w:r>
          </w:p>
        </w:tc>
        <w:tc>
          <w:tcPr>
            <w:tcW w:w="3544" w:type="dxa"/>
            <w:vAlign w:val="bottom"/>
          </w:tcPr>
          <w:p>
            <w:pPr>
              <w:pStyle w:val="9"/>
              <w:spacing w:line="360" w:lineRule="auto"/>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24v </w:t>
            </w:r>
          </w:p>
        </w:tc>
      </w:tr>
    </w:tbl>
    <w:p>
      <w:pPr>
        <w:autoSpaceDE w:val="0"/>
        <w:autoSpaceDN w:val="0"/>
        <w:adjustRightInd w:val="0"/>
        <w:spacing w:line="360" w:lineRule="auto"/>
        <w:jc w:val="left"/>
        <w:rPr>
          <w:rFonts w:ascii="Arial" w:hAnsi="Arial" w:cs="Arial"/>
          <w:color w:val="000000"/>
          <w:kern w:val="0"/>
          <w:sz w:val="24"/>
          <w:szCs w:val="24"/>
        </w:rPr>
      </w:pPr>
    </w:p>
    <w:p>
      <w:pPr>
        <w:spacing w:line="360" w:lineRule="auto"/>
        <w:rPr>
          <w:rFonts w:ascii="宋体" w:hAnsi="宋体" w:eastAsia="宋体"/>
          <w:sz w:val="24"/>
          <w:szCs w:val="24"/>
        </w:rPr>
      </w:pPr>
      <w:r>
        <w:rPr>
          <w:rFonts w:hint="eastAsia" w:ascii="宋体" w:hAnsi="宋体" w:eastAsia="宋体"/>
          <w:sz w:val="24"/>
          <w:szCs w:val="24"/>
        </w:rPr>
        <w:t>三、安保装置</w:t>
      </w:r>
    </w:p>
    <w:p>
      <w:pPr>
        <w:autoSpaceDE w:val="0"/>
        <w:autoSpaceDN w:val="0"/>
        <w:adjustRightInd w:val="0"/>
        <w:spacing w:line="360" w:lineRule="auto"/>
        <w:jc w:val="center"/>
        <w:rPr>
          <w:rFonts w:ascii="Arial" w:hAnsi="Arial" w:cs="Arial"/>
          <w:color w:val="000000"/>
          <w:kern w:val="0"/>
          <w:sz w:val="24"/>
          <w:szCs w:val="24"/>
        </w:rPr>
      </w:pPr>
      <w:r>
        <w:rPr>
          <w:rFonts w:hint="eastAsia" w:ascii="Arial" w:hAnsi="Arial" w:cs="Arial"/>
          <w:color w:val="000000"/>
          <w:kern w:val="0"/>
          <w:sz w:val="24"/>
          <w:szCs w:val="24"/>
        </w:rPr>
        <w:t>表4</w:t>
      </w:r>
      <w:r>
        <w:rPr>
          <w:rFonts w:ascii="Arial" w:hAnsi="Arial" w:cs="Arial"/>
          <w:color w:val="000000"/>
          <w:kern w:val="0"/>
          <w:sz w:val="24"/>
          <w:szCs w:val="24"/>
        </w:rPr>
        <w:t xml:space="preserve"> </w:t>
      </w:r>
      <w:r>
        <w:rPr>
          <w:rFonts w:hint="eastAsia" w:ascii="Arial" w:hAnsi="Arial" w:cs="Arial"/>
          <w:color w:val="000000"/>
          <w:kern w:val="0"/>
          <w:sz w:val="24"/>
          <w:szCs w:val="24"/>
        </w:rPr>
        <w:t>安保要求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360"/>
        <w:gridCol w:w="2387"/>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060" w:type="dxa"/>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机组保护内容</w:t>
            </w:r>
          </w:p>
        </w:tc>
        <w:tc>
          <w:tcPr>
            <w:tcW w:w="1360" w:type="dxa"/>
            <w:vAlign w:val="center"/>
          </w:tcPr>
          <w:p>
            <w:pPr>
              <w:pStyle w:val="9"/>
              <w:spacing w:line="360" w:lineRule="auto"/>
              <w:jc w:val="center"/>
              <w:rPr>
                <w:rFonts w:ascii="宋体" w:hAnsi="宋体" w:eastAsia="宋体" w:cs="宋体"/>
                <w:sz w:val="21"/>
                <w:szCs w:val="21"/>
              </w:rPr>
            </w:pPr>
            <w:r>
              <w:rPr>
                <w:rFonts w:hint="eastAsia" w:ascii="宋体" w:hAnsi="宋体" w:eastAsia="宋体" w:cs="宋体"/>
                <w:sz w:val="21"/>
                <w:szCs w:val="21"/>
              </w:rPr>
              <w:t>显示的参数</w:t>
            </w:r>
            <w:r>
              <w:rPr>
                <w:rFonts w:ascii="宋体" w:hAnsi="宋体" w:eastAsia="宋体" w:cs="宋体"/>
                <w:sz w:val="21"/>
                <w:szCs w:val="21"/>
              </w:rPr>
              <w:t xml:space="preserve"> </w:t>
            </w:r>
          </w:p>
        </w:tc>
        <w:tc>
          <w:tcPr>
            <w:tcW w:w="2387" w:type="dxa"/>
            <w:shd w:val="clear" w:color="auto" w:fill="F1F1F1"/>
          </w:tcPr>
          <w:p>
            <w:pPr>
              <w:pStyle w:val="9"/>
              <w:spacing w:line="360" w:lineRule="auto"/>
              <w:rPr>
                <w:rFonts w:ascii="宋体" w:hAnsi="宋体" w:eastAsia="宋体" w:cs="宋体"/>
                <w:sz w:val="21"/>
                <w:szCs w:val="21"/>
              </w:rPr>
            </w:pPr>
          </w:p>
        </w:tc>
        <w:tc>
          <w:tcPr>
            <w:tcW w:w="2303" w:type="dxa"/>
          </w:tcPr>
          <w:p>
            <w:pPr>
              <w:pStyle w:val="9"/>
              <w:spacing w:line="360" w:lineRule="auto"/>
              <w:jc w:val="righ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060" w:type="dxa"/>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●低油压保护</w:t>
            </w:r>
          </w:p>
        </w:tc>
        <w:tc>
          <w:tcPr>
            <w:tcW w:w="1360" w:type="dxa"/>
            <w:vAlign w:val="center"/>
          </w:tcPr>
          <w:p>
            <w:pPr>
              <w:pStyle w:val="9"/>
              <w:spacing w:line="360" w:lineRule="auto"/>
              <w:jc w:val="center"/>
              <w:rPr>
                <w:rFonts w:ascii="宋体" w:hAnsi="宋体" w:eastAsia="宋体" w:cs="宋体"/>
                <w:sz w:val="21"/>
                <w:szCs w:val="21"/>
              </w:rPr>
            </w:pPr>
            <w:r>
              <w:rPr>
                <w:rFonts w:hint="eastAsia" w:ascii="宋体" w:hAnsi="宋体" w:eastAsia="宋体" w:cs="宋体"/>
                <w:sz w:val="21"/>
                <w:szCs w:val="21"/>
              </w:rPr>
              <w:t>●电压</w:t>
            </w:r>
          </w:p>
        </w:tc>
        <w:tc>
          <w:tcPr>
            <w:tcW w:w="2387" w:type="dxa"/>
            <w:shd w:val="clear" w:color="auto" w:fill="F1F1F1"/>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●机油压力</w:t>
            </w:r>
          </w:p>
        </w:tc>
        <w:tc>
          <w:tcPr>
            <w:tcW w:w="2303" w:type="dxa"/>
          </w:tcPr>
          <w:p>
            <w:pPr>
              <w:pStyle w:val="9"/>
              <w:spacing w:line="360" w:lineRule="auto"/>
              <w:jc w:val="righ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60" w:type="dxa"/>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●高水温保护</w:t>
            </w:r>
          </w:p>
        </w:tc>
        <w:tc>
          <w:tcPr>
            <w:tcW w:w="1360" w:type="dxa"/>
            <w:vAlign w:val="center"/>
          </w:tcPr>
          <w:p>
            <w:pPr>
              <w:pStyle w:val="9"/>
              <w:spacing w:line="360" w:lineRule="auto"/>
              <w:jc w:val="center"/>
              <w:rPr>
                <w:rFonts w:ascii="宋体" w:hAnsi="宋体" w:eastAsia="宋体" w:cs="宋体"/>
                <w:sz w:val="21"/>
                <w:szCs w:val="21"/>
              </w:rPr>
            </w:pPr>
            <w:r>
              <w:rPr>
                <w:rFonts w:hint="eastAsia" w:ascii="宋体" w:hAnsi="宋体" w:eastAsia="宋体" w:cs="宋体"/>
                <w:sz w:val="21"/>
                <w:szCs w:val="21"/>
              </w:rPr>
              <w:t>●电流</w:t>
            </w:r>
          </w:p>
        </w:tc>
        <w:tc>
          <w:tcPr>
            <w:tcW w:w="2387" w:type="dxa"/>
            <w:shd w:val="clear" w:color="auto" w:fill="F1F1F1"/>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●机油温度</w:t>
            </w:r>
          </w:p>
        </w:tc>
        <w:tc>
          <w:tcPr>
            <w:tcW w:w="2303" w:type="dxa"/>
          </w:tcPr>
          <w:p>
            <w:pPr>
              <w:pStyle w:val="9"/>
              <w:spacing w:line="360" w:lineRule="auto"/>
              <w:jc w:val="righ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060" w:type="dxa"/>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●超速保护</w:t>
            </w:r>
          </w:p>
        </w:tc>
        <w:tc>
          <w:tcPr>
            <w:tcW w:w="1360" w:type="dxa"/>
            <w:vAlign w:val="center"/>
          </w:tcPr>
          <w:p>
            <w:pPr>
              <w:pStyle w:val="9"/>
              <w:spacing w:line="360" w:lineRule="auto"/>
              <w:jc w:val="center"/>
              <w:rPr>
                <w:rFonts w:ascii="宋体" w:hAnsi="宋体" w:eastAsia="宋体" w:cs="宋体"/>
                <w:sz w:val="21"/>
                <w:szCs w:val="21"/>
              </w:rPr>
            </w:pPr>
            <w:r>
              <w:rPr>
                <w:rFonts w:hint="eastAsia" w:ascii="宋体" w:hAnsi="宋体" w:eastAsia="宋体" w:cs="宋体"/>
                <w:sz w:val="21"/>
                <w:szCs w:val="21"/>
              </w:rPr>
              <w:t>●功率</w:t>
            </w:r>
          </w:p>
        </w:tc>
        <w:tc>
          <w:tcPr>
            <w:tcW w:w="2387" w:type="dxa"/>
            <w:shd w:val="clear" w:color="auto" w:fill="F1F1F1"/>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●功率因数</w:t>
            </w:r>
          </w:p>
        </w:tc>
        <w:tc>
          <w:tcPr>
            <w:tcW w:w="2303" w:type="dxa"/>
          </w:tcPr>
          <w:p>
            <w:pPr>
              <w:pStyle w:val="9"/>
              <w:spacing w:line="360" w:lineRule="auto"/>
              <w:jc w:val="righ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0" w:type="dxa"/>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●超次启动时间保护</w:t>
            </w:r>
          </w:p>
        </w:tc>
        <w:tc>
          <w:tcPr>
            <w:tcW w:w="1360" w:type="dxa"/>
            <w:vAlign w:val="center"/>
          </w:tcPr>
          <w:p>
            <w:pPr>
              <w:pStyle w:val="9"/>
              <w:spacing w:line="360" w:lineRule="auto"/>
              <w:jc w:val="center"/>
              <w:rPr>
                <w:rFonts w:ascii="宋体" w:hAnsi="宋体" w:eastAsia="宋体" w:cs="宋体"/>
                <w:sz w:val="21"/>
                <w:szCs w:val="21"/>
              </w:rPr>
            </w:pPr>
            <w:r>
              <w:rPr>
                <w:rFonts w:hint="eastAsia" w:ascii="宋体" w:hAnsi="宋体" w:eastAsia="宋体" w:cs="宋体"/>
                <w:sz w:val="21"/>
                <w:szCs w:val="21"/>
              </w:rPr>
              <w:t>●转速</w:t>
            </w:r>
          </w:p>
        </w:tc>
        <w:tc>
          <w:tcPr>
            <w:tcW w:w="2387" w:type="dxa"/>
            <w:shd w:val="clear" w:color="auto" w:fill="F1F1F1"/>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●运行时间</w:t>
            </w:r>
          </w:p>
        </w:tc>
        <w:tc>
          <w:tcPr>
            <w:tcW w:w="2303" w:type="dxa"/>
          </w:tcPr>
          <w:p>
            <w:pPr>
              <w:pStyle w:val="9"/>
              <w:spacing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60" w:type="dxa"/>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●超负载保护</w:t>
            </w:r>
          </w:p>
        </w:tc>
        <w:tc>
          <w:tcPr>
            <w:tcW w:w="1360" w:type="dxa"/>
            <w:vAlign w:val="center"/>
          </w:tcPr>
          <w:p>
            <w:pPr>
              <w:pStyle w:val="9"/>
              <w:spacing w:line="360" w:lineRule="auto"/>
              <w:jc w:val="center"/>
              <w:rPr>
                <w:rFonts w:ascii="宋体" w:hAnsi="宋体" w:eastAsia="宋体" w:cs="宋体"/>
                <w:sz w:val="21"/>
                <w:szCs w:val="21"/>
              </w:rPr>
            </w:pPr>
            <w:r>
              <w:rPr>
                <w:rFonts w:hint="eastAsia" w:ascii="宋体" w:hAnsi="宋体" w:eastAsia="宋体" w:cs="宋体"/>
                <w:sz w:val="21"/>
                <w:szCs w:val="21"/>
              </w:rPr>
              <w:t>●频率</w:t>
            </w:r>
          </w:p>
        </w:tc>
        <w:tc>
          <w:tcPr>
            <w:tcW w:w="2387" w:type="dxa"/>
            <w:shd w:val="clear" w:color="auto" w:fill="F1F1F1"/>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●冷却液温度</w:t>
            </w:r>
          </w:p>
        </w:tc>
        <w:tc>
          <w:tcPr>
            <w:tcW w:w="2303" w:type="dxa"/>
          </w:tcPr>
          <w:p>
            <w:pPr>
              <w:pStyle w:val="9"/>
              <w:spacing w:line="360" w:lineRule="auto"/>
              <w:jc w:val="righ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0" w:type="dxa"/>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●超电压</w:t>
            </w:r>
            <w:r>
              <w:rPr>
                <w:rFonts w:ascii="宋体" w:hAnsi="宋体" w:eastAsia="宋体" w:cs="宋体"/>
                <w:sz w:val="21"/>
                <w:szCs w:val="21"/>
              </w:rPr>
              <w:t xml:space="preserve"> /</w:t>
            </w:r>
            <w:r>
              <w:rPr>
                <w:rFonts w:hint="eastAsia" w:ascii="宋体" w:hAnsi="宋体" w:eastAsia="宋体" w:cs="宋体"/>
                <w:sz w:val="21"/>
                <w:szCs w:val="21"/>
              </w:rPr>
              <w:t>低电压保护</w:t>
            </w:r>
          </w:p>
        </w:tc>
        <w:tc>
          <w:tcPr>
            <w:tcW w:w="1360" w:type="dxa"/>
          </w:tcPr>
          <w:p>
            <w:pPr>
              <w:pStyle w:val="9"/>
              <w:spacing w:line="360" w:lineRule="auto"/>
              <w:jc w:val="center"/>
              <w:rPr>
                <w:rFonts w:ascii="宋体" w:hAnsi="宋体" w:eastAsia="宋体" w:cs="宋体"/>
                <w:sz w:val="21"/>
                <w:szCs w:val="21"/>
              </w:rPr>
            </w:pPr>
          </w:p>
        </w:tc>
        <w:tc>
          <w:tcPr>
            <w:tcW w:w="2387" w:type="dxa"/>
            <w:shd w:val="clear" w:color="auto" w:fill="F1F1F1"/>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●电瓶电压</w:t>
            </w:r>
          </w:p>
        </w:tc>
        <w:tc>
          <w:tcPr>
            <w:tcW w:w="2303" w:type="dxa"/>
          </w:tcPr>
          <w:p>
            <w:pPr>
              <w:pStyle w:val="9"/>
              <w:spacing w:line="360" w:lineRule="auto"/>
              <w:jc w:val="righ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60" w:type="dxa"/>
            <w:vAlign w:val="center"/>
          </w:tcPr>
          <w:p>
            <w:pPr>
              <w:pStyle w:val="9"/>
              <w:spacing w:line="360" w:lineRule="auto"/>
              <w:rPr>
                <w:rFonts w:ascii="宋体" w:hAnsi="宋体" w:eastAsia="宋体" w:cs="宋体"/>
                <w:sz w:val="21"/>
                <w:szCs w:val="21"/>
              </w:rPr>
            </w:pPr>
            <w:r>
              <w:rPr>
                <w:rFonts w:hint="eastAsia" w:ascii="宋体" w:hAnsi="宋体" w:eastAsia="宋体" w:cs="宋体"/>
                <w:sz w:val="21"/>
                <w:szCs w:val="21"/>
              </w:rPr>
              <w:t>●超频</w:t>
            </w:r>
            <w:r>
              <w:rPr>
                <w:rFonts w:ascii="宋体" w:hAnsi="宋体" w:eastAsia="宋体" w:cs="宋体"/>
                <w:sz w:val="21"/>
                <w:szCs w:val="21"/>
              </w:rPr>
              <w:t xml:space="preserve"> /</w:t>
            </w:r>
            <w:r>
              <w:rPr>
                <w:rFonts w:hint="eastAsia" w:ascii="宋体" w:hAnsi="宋体" w:eastAsia="宋体" w:cs="宋体"/>
                <w:sz w:val="21"/>
                <w:szCs w:val="21"/>
              </w:rPr>
              <w:t>欠频保护</w:t>
            </w:r>
          </w:p>
        </w:tc>
        <w:tc>
          <w:tcPr>
            <w:tcW w:w="1360" w:type="dxa"/>
          </w:tcPr>
          <w:p>
            <w:pPr>
              <w:pStyle w:val="9"/>
              <w:spacing w:line="360" w:lineRule="auto"/>
              <w:jc w:val="center"/>
              <w:rPr>
                <w:rFonts w:ascii="宋体" w:hAnsi="宋体" w:eastAsia="宋体" w:cs="宋体"/>
                <w:sz w:val="21"/>
                <w:szCs w:val="21"/>
              </w:rPr>
            </w:pPr>
          </w:p>
        </w:tc>
        <w:tc>
          <w:tcPr>
            <w:tcW w:w="2387" w:type="dxa"/>
            <w:shd w:val="clear" w:color="auto" w:fill="F1F1F1"/>
          </w:tcPr>
          <w:p>
            <w:pPr>
              <w:pStyle w:val="9"/>
              <w:spacing w:line="360" w:lineRule="auto"/>
              <w:rPr>
                <w:rFonts w:ascii="宋体" w:hAnsi="宋体" w:eastAsia="宋体" w:cs="宋体"/>
                <w:sz w:val="21"/>
                <w:szCs w:val="21"/>
              </w:rPr>
            </w:pPr>
          </w:p>
        </w:tc>
        <w:tc>
          <w:tcPr>
            <w:tcW w:w="2303" w:type="dxa"/>
          </w:tcPr>
          <w:p>
            <w:pPr>
              <w:pStyle w:val="9"/>
              <w:spacing w:line="360" w:lineRule="auto"/>
              <w:jc w:val="righ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2060" w:type="dxa"/>
            <w:vAlign w:val="bottom"/>
          </w:tcPr>
          <w:p>
            <w:pPr>
              <w:pStyle w:val="9"/>
              <w:spacing w:line="360" w:lineRule="auto"/>
              <w:rPr>
                <w:rFonts w:ascii="宋体" w:hAnsi="宋体" w:eastAsia="宋体" w:cs="宋体"/>
                <w:sz w:val="21"/>
                <w:szCs w:val="21"/>
              </w:rPr>
            </w:pPr>
            <w:r>
              <w:rPr>
                <w:rFonts w:hint="eastAsia" w:ascii="宋体" w:hAnsi="宋体" w:eastAsia="宋体" w:cs="宋体"/>
                <w:sz w:val="21"/>
                <w:szCs w:val="21"/>
              </w:rPr>
              <w:t>●充电失败警示</w:t>
            </w:r>
          </w:p>
        </w:tc>
        <w:tc>
          <w:tcPr>
            <w:tcW w:w="1360" w:type="dxa"/>
          </w:tcPr>
          <w:p>
            <w:pPr>
              <w:pStyle w:val="9"/>
              <w:spacing w:line="360" w:lineRule="auto"/>
              <w:jc w:val="center"/>
              <w:rPr>
                <w:rFonts w:ascii="宋体" w:hAnsi="宋体" w:eastAsia="宋体" w:cs="宋体"/>
                <w:sz w:val="21"/>
                <w:szCs w:val="21"/>
              </w:rPr>
            </w:pPr>
          </w:p>
        </w:tc>
        <w:tc>
          <w:tcPr>
            <w:tcW w:w="2387" w:type="dxa"/>
          </w:tcPr>
          <w:p>
            <w:pPr>
              <w:pStyle w:val="9"/>
              <w:spacing w:line="360" w:lineRule="auto"/>
              <w:rPr>
                <w:rFonts w:ascii="宋体" w:hAnsi="宋体" w:eastAsia="宋体" w:cs="宋体"/>
                <w:sz w:val="21"/>
                <w:szCs w:val="21"/>
              </w:rPr>
            </w:pPr>
          </w:p>
        </w:tc>
        <w:tc>
          <w:tcPr>
            <w:tcW w:w="2303" w:type="dxa"/>
          </w:tcPr>
          <w:p>
            <w:pPr>
              <w:pStyle w:val="9"/>
              <w:spacing w:line="360" w:lineRule="auto"/>
              <w:jc w:val="right"/>
              <w:rPr>
                <w:rFonts w:ascii="宋体" w:hAnsi="宋体" w:eastAsia="宋体" w:cs="宋体"/>
                <w:sz w:val="21"/>
                <w:szCs w:val="21"/>
              </w:rPr>
            </w:pPr>
          </w:p>
        </w:tc>
      </w:tr>
    </w:tbl>
    <w:p>
      <w:pPr>
        <w:spacing w:line="360" w:lineRule="auto"/>
      </w:pPr>
    </w:p>
    <w:p>
      <w:pPr>
        <w:spacing w:line="360" w:lineRule="auto"/>
        <w:rPr>
          <w:rFonts w:ascii="宋体" w:hAnsi="宋体" w:eastAsia="宋体"/>
          <w:sz w:val="24"/>
          <w:szCs w:val="24"/>
        </w:rPr>
      </w:pPr>
      <w:r>
        <w:rPr>
          <w:rFonts w:hint="eastAsia" w:ascii="宋体" w:hAnsi="宋体" w:eastAsia="宋体"/>
          <w:sz w:val="24"/>
          <w:szCs w:val="24"/>
        </w:rPr>
        <w:t>四、机组承诺</w:t>
      </w:r>
    </w:p>
    <w:p>
      <w:pPr>
        <w:spacing w:line="360" w:lineRule="auto"/>
        <w:ind w:firstLine="480" w:firstLineChars="200"/>
        <w:rPr>
          <w:rFonts w:ascii="宋体" w:hAnsi="宋体" w:eastAsia="宋体"/>
          <w:sz w:val="24"/>
          <w:szCs w:val="24"/>
        </w:rPr>
      </w:pPr>
      <w:r>
        <w:rPr>
          <w:rFonts w:ascii="宋体" w:hAnsi="宋体" w:eastAsia="宋体"/>
          <w:sz w:val="24"/>
          <w:szCs w:val="24"/>
        </w:rPr>
        <w:t>100%的新机和高质量的产品。</w:t>
      </w:r>
      <w:r>
        <w:rPr>
          <w:rFonts w:hint="eastAsia" w:ascii="宋体" w:hAnsi="宋体" w:eastAsia="宋体"/>
          <w:sz w:val="24"/>
          <w:szCs w:val="24"/>
        </w:rPr>
        <w:t>每一台机组，在出租发货前，都会有严格的质检测试；配备一名机组人员配合开机运行。</w:t>
      </w:r>
    </w:p>
    <w:p>
      <w:pPr>
        <w:spacing w:line="360" w:lineRule="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mNDIzMTBiZjc0YTFjMTkyMTgxMTUyNDU3ZDAyMzMifQ=="/>
  </w:docVars>
  <w:rsids>
    <w:rsidRoot w:val="009307DE"/>
    <w:rsid w:val="000002CF"/>
    <w:rsid w:val="00000704"/>
    <w:rsid w:val="00001CBF"/>
    <w:rsid w:val="00003FF0"/>
    <w:rsid w:val="000058B6"/>
    <w:rsid w:val="0001143C"/>
    <w:rsid w:val="00011947"/>
    <w:rsid w:val="00012621"/>
    <w:rsid w:val="00015410"/>
    <w:rsid w:val="00017675"/>
    <w:rsid w:val="0002053C"/>
    <w:rsid w:val="000217F4"/>
    <w:rsid w:val="00022959"/>
    <w:rsid w:val="0002541D"/>
    <w:rsid w:val="00026855"/>
    <w:rsid w:val="0002770C"/>
    <w:rsid w:val="000315C2"/>
    <w:rsid w:val="00031706"/>
    <w:rsid w:val="00034425"/>
    <w:rsid w:val="000358B6"/>
    <w:rsid w:val="000359FA"/>
    <w:rsid w:val="0003687E"/>
    <w:rsid w:val="00040F12"/>
    <w:rsid w:val="0004146D"/>
    <w:rsid w:val="000419EF"/>
    <w:rsid w:val="00042206"/>
    <w:rsid w:val="0004382D"/>
    <w:rsid w:val="00044625"/>
    <w:rsid w:val="0004580B"/>
    <w:rsid w:val="000458F0"/>
    <w:rsid w:val="00045965"/>
    <w:rsid w:val="00046812"/>
    <w:rsid w:val="00050C18"/>
    <w:rsid w:val="00051287"/>
    <w:rsid w:val="0005128D"/>
    <w:rsid w:val="00051F50"/>
    <w:rsid w:val="0005342D"/>
    <w:rsid w:val="00054D7F"/>
    <w:rsid w:val="00056C3B"/>
    <w:rsid w:val="0005769A"/>
    <w:rsid w:val="00057E8F"/>
    <w:rsid w:val="00060F5E"/>
    <w:rsid w:val="00061ACD"/>
    <w:rsid w:val="00062805"/>
    <w:rsid w:val="0006400A"/>
    <w:rsid w:val="000650ED"/>
    <w:rsid w:val="00065B6F"/>
    <w:rsid w:val="00065D12"/>
    <w:rsid w:val="00066200"/>
    <w:rsid w:val="000664FE"/>
    <w:rsid w:val="00066F04"/>
    <w:rsid w:val="00067849"/>
    <w:rsid w:val="00071D19"/>
    <w:rsid w:val="000809E4"/>
    <w:rsid w:val="00081349"/>
    <w:rsid w:val="000819C2"/>
    <w:rsid w:val="000834B8"/>
    <w:rsid w:val="00083F6A"/>
    <w:rsid w:val="00087060"/>
    <w:rsid w:val="000900AD"/>
    <w:rsid w:val="00091297"/>
    <w:rsid w:val="00091D54"/>
    <w:rsid w:val="00092142"/>
    <w:rsid w:val="0009584E"/>
    <w:rsid w:val="0009631D"/>
    <w:rsid w:val="000964AD"/>
    <w:rsid w:val="00097055"/>
    <w:rsid w:val="000A035C"/>
    <w:rsid w:val="000A0EF7"/>
    <w:rsid w:val="000A1DF3"/>
    <w:rsid w:val="000A1E47"/>
    <w:rsid w:val="000A22CC"/>
    <w:rsid w:val="000A2ECB"/>
    <w:rsid w:val="000A4B10"/>
    <w:rsid w:val="000A510A"/>
    <w:rsid w:val="000A7C7B"/>
    <w:rsid w:val="000B02C2"/>
    <w:rsid w:val="000B044F"/>
    <w:rsid w:val="000B2BB2"/>
    <w:rsid w:val="000B3F0B"/>
    <w:rsid w:val="000B4899"/>
    <w:rsid w:val="000B5095"/>
    <w:rsid w:val="000B541C"/>
    <w:rsid w:val="000B5F50"/>
    <w:rsid w:val="000C37BA"/>
    <w:rsid w:val="000C668E"/>
    <w:rsid w:val="000D03C2"/>
    <w:rsid w:val="000D1855"/>
    <w:rsid w:val="000D4A82"/>
    <w:rsid w:val="000D53C6"/>
    <w:rsid w:val="000E0F2F"/>
    <w:rsid w:val="000E3859"/>
    <w:rsid w:val="000E459F"/>
    <w:rsid w:val="000E558B"/>
    <w:rsid w:val="000E5C61"/>
    <w:rsid w:val="000E5DC0"/>
    <w:rsid w:val="000E5F3E"/>
    <w:rsid w:val="000E6E16"/>
    <w:rsid w:val="000E70C5"/>
    <w:rsid w:val="000E70F4"/>
    <w:rsid w:val="000E7478"/>
    <w:rsid w:val="000F02E3"/>
    <w:rsid w:val="000F168C"/>
    <w:rsid w:val="000F2DCE"/>
    <w:rsid w:val="000F3CC7"/>
    <w:rsid w:val="000F4ABA"/>
    <w:rsid w:val="000F4B9C"/>
    <w:rsid w:val="000F5D6A"/>
    <w:rsid w:val="000F6DB2"/>
    <w:rsid w:val="000F784A"/>
    <w:rsid w:val="000F7CFE"/>
    <w:rsid w:val="00101170"/>
    <w:rsid w:val="001029C7"/>
    <w:rsid w:val="00102A9E"/>
    <w:rsid w:val="00103141"/>
    <w:rsid w:val="00103501"/>
    <w:rsid w:val="00104648"/>
    <w:rsid w:val="001060E7"/>
    <w:rsid w:val="00106C97"/>
    <w:rsid w:val="001101DB"/>
    <w:rsid w:val="001112C1"/>
    <w:rsid w:val="00111BEB"/>
    <w:rsid w:val="001126B6"/>
    <w:rsid w:val="00113CFB"/>
    <w:rsid w:val="0011458F"/>
    <w:rsid w:val="00115331"/>
    <w:rsid w:val="0011568E"/>
    <w:rsid w:val="001169C0"/>
    <w:rsid w:val="0011726A"/>
    <w:rsid w:val="00120046"/>
    <w:rsid w:val="001202BC"/>
    <w:rsid w:val="00120458"/>
    <w:rsid w:val="001218AA"/>
    <w:rsid w:val="001224EB"/>
    <w:rsid w:val="00124460"/>
    <w:rsid w:val="00124E35"/>
    <w:rsid w:val="00125B5E"/>
    <w:rsid w:val="00126702"/>
    <w:rsid w:val="00126E13"/>
    <w:rsid w:val="001317B5"/>
    <w:rsid w:val="00133235"/>
    <w:rsid w:val="00133787"/>
    <w:rsid w:val="001362AE"/>
    <w:rsid w:val="001375FC"/>
    <w:rsid w:val="00140E8F"/>
    <w:rsid w:val="00141B47"/>
    <w:rsid w:val="00142C96"/>
    <w:rsid w:val="0014348B"/>
    <w:rsid w:val="00145098"/>
    <w:rsid w:val="001459E9"/>
    <w:rsid w:val="00147400"/>
    <w:rsid w:val="001506C2"/>
    <w:rsid w:val="00153049"/>
    <w:rsid w:val="001568E8"/>
    <w:rsid w:val="00162C1E"/>
    <w:rsid w:val="00164989"/>
    <w:rsid w:val="00167303"/>
    <w:rsid w:val="00172B23"/>
    <w:rsid w:val="001744E7"/>
    <w:rsid w:val="00176BE1"/>
    <w:rsid w:val="00180C79"/>
    <w:rsid w:val="00180FEC"/>
    <w:rsid w:val="00182B4D"/>
    <w:rsid w:val="0018399A"/>
    <w:rsid w:val="00187870"/>
    <w:rsid w:val="00187E59"/>
    <w:rsid w:val="00190230"/>
    <w:rsid w:val="0019164E"/>
    <w:rsid w:val="00191A17"/>
    <w:rsid w:val="0019339F"/>
    <w:rsid w:val="00195E90"/>
    <w:rsid w:val="0019719F"/>
    <w:rsid w:val="00197673"/>
    <w:rsid w:val="001A1BFE"/>
    <w:rsid w:val="001A2EEA"/>
    <w:rsid w:val="001A2EFA"/>
    <w:rsid w:val="001A3B95"/>
    <w:rsid w:val="001B1504"/>
    <w:rsid w:val="001B29C9"/>
    <w:rsid w:val="001B324B"/>
    <w:rsid w:val="001B38F7"/>
    <w:rsid w:val="001B487A"/>
    <w:rsid w:val="001B4BF0"/>
    <w:rsid w:val="001B4D29"/>
    <w:rsid w:val="001B731F"/>
    <w:rsid w:val="001C046E"/>
    <w:rsid w:val="001C0652"/>
    <w:rsid w:val="001C0F6E"/>
    <w:rsid w:val="001C29AA"/>
    <w:rsid w:val="001C45CF"/>
    <w:rsid w:val="001C48D7"/>
    <w:rsid w:val="001C4FB1"/>
    <w:rsid w:val="001C6486"/>
    <w:rsid w:val="001D253B"/>
    <w:rsid w:val="001D2D24"/>
    <w:rsid w:val="001D4393"/>
    <w:rsid w:val="001D487F"/>
    <w:rsid w:val="001D4A5A"/>
    <w:rsid w:val="001D6214"/>
    <w:rsid w:val="001D6326"/>
    <w:rsid w:val="001D737B"/>
    <w:rsid w:val="001D73FC"/>
    <w:rsid w:val="001D7650"/>
    <w:rsid w:val="001E2EE3"/>
    <w:rsid w:val="001E49EF"/>
    <w:rsid w:val="001E51AD"/>
    <w:rsid w:val="001E6319"/>
    <w:rsid w:val="001F05E2"/>
    <w:rsid w:val="001F18A6"/>
    <w:rsid w:val="001F1B3D"/>
    <w:rsid w:val="001F20A9"/>
    <w:rsid w:val="001F2214"/>
    <w:rsid w:val="001F2678"/>
    <w:rsid w:val="001F36FA"/>
    <w:rsid w:val="001F5461"/>
    <w:rsid w:val="001F56BC"/>
    <w:rsid w:val="001F61D5"/>
    <w:rsid w:val="001F6940"/>
    <w:rsid w:val="00201CF0"/>
    <w:rsid w:val="0020235F"/>
    <w:rsid w:val="00203D91"/>
    <w:rsid w:val="00203EEF"/>
    <w:rsid w:val="00204593"/>
    <w:rsid w:val="0020517C"/>
    <w:rsid w:val="00205B95"/>
    <w:rsid w:val="00206286"/>
    <w:rsid w:val="00206BF3"/>
    <w:rsid w:val="002071B9"/>
    <w:rsid w:val="0021018C"/>
    <w:rsid w:val="002106BE"/>
    <w:rsid w:val="0021217C"/>
    <w:rsid w:val="00212719"/>
    <w:rsid w:val="00214EC2"/>
    <w:rsid w:val="002178DF"/>
    <w:rsid w:val="00222C92"/>
    <w:rsid w:val="00222FD8"/>
    <w:rsid w:val="00223D6C"/>
    <w:rsid w:val="00224B39"/>
    <w:rsid w:val="00224E0D"/>
    <w:rsid w:val="0022606F"/>
    <w:rsid w:val="0022629E"/>
    <w:rsid w:val="00226C7E"/>
    <w:rsid w:val="00227351"/>
    <w:rsid w:val="00230D41"/>
    <w:rsid w:val="00231C24"/>
    <w:rsid w:val="00231D5E"/>
    <w:rsid w:val="00236C99"/>
    <w:rsid w:val="00237959"/>
    <w:rsid w:val="00237DEE"/>
    <w:rsid w:val="00241016"/>
    <w:rsid w:val="002420CD"/>
    <w:rsid w:val="00244668"/>
    <w:rsid w:val="002448DB"/>
    <w:rsid w:val="00244A36"/>
    <w:rsid w:val="002451B2"/>
    <w:rsid w:val="0024623F"/>
    <w:rsid w:val="00247637"/>
    <w:rsid w:val="00250F3A"/>
    <w:rsid w:val="002516CC"/>
    <w:rsid w:val="002518AC"/>
    <w:rsid w:val="00252D71"/>
    <w:rsid w:val="00253C8F"/>
    <w:rsid w:val="002543BC"/>
    <w:rsid w:val="002554E3"/>
    <w:rsid w:val="0026096A"/>
    <w:rsid w:val="00261812"/>
    <w:rsid w:val="002627D9"/>
    <w:rsid w:val="00265C9B"/>
    <w:rsid w:val="0026603F"/>
    <w:rsid w:val="002667ED"/>
    <w:rsid w:val="00266E64"/>
    <w:rsid w:val="0026799B"/>
    <w:rsid w:val="00267B25"/>
    <w:rsid w:val="00271839"/>
    <w:rsid w:val="00272EA9"/>
    <w:rsid w:val="00273EFF"/>
    <w:rsid w:val="00275E7D"/>
    <w:rsid w:val="00276802"/>
    <w:rsid w:val="00276820"/>
    <w:rsid w:val="00276B9C"/>
    <w:rsid w:val="0027727B"/>
    <w:rsid w:val="002820D5"/>
    <w:rsid w:val="00282A08"/>
    <w:rsid w:val="00282BC2"/>
    <w:rsid w:val="002851B4"/>
    <w:rsid w:val="0028538F"/>
    <w:rsid w:val="00285FCD"/>
    <w:rsid w:val="0028713F"/>
    <w:rsid w:val="00287560"/>
    <w:rsid w:val="00287E9A"/>
    <w:rsid w:val="00287EB8"/>
    <w:rsid w:val="00291E22"/>
    <w:rsid w:val="00292D80"/>
    <w:rsid w:val="00293495"/>
    <w:rsid w:val="00297174"/>
    <w:rsid w:val="002A0339"/>
    <w:rsid w:val="002A1DA2"/>
    <w:rsid w:val="002A5558"/>
    <w:rsid w:val="002A5A12"/>
    <w:rsid w:val="002A6199"/>
    <w:rsid w:val="002A66C1"/>
    <w:rsid w:val="002A68AD"/>
    <w:rsid w:val="002A7682"/>
    <w:rsid w:val="002A7ED5"/>
    <w:rsid w:val="002B281C"/>
    <w:rsid w:val="002B357C"/>
    <w:rsid w:val="002B49F9"/>
    <w:rsid w:val="002B4DE1"/>
    <w:rsid w:val="002B7DD5"/>
    <w:rsid w:val="002C0C81"/>
    <w:rsid w:val="002C0E10"/>
    <w:rsid w:val="002C1DCF"/>
    <w:rsid w:val="002C282F"/>
    <w:rsid w:val="002C3613"/>
    <w:rsid w:val="002C3741"/>
    <w:rsid w:val="002C5388"/>
    <w:rsid w:val="002C5BBE"/>
    <w:rsid w:val="002C5C0F"/>
    <w:rsid w:val="002C61F0"/>
    <w:rsid w:val="002C7520"/>
    <w:rsid w:val="002C753E"/>
    <w:rsid w:val="002C7DF6"/>
    <w:rsid w:val="002D0B75"/>
    <w:rsid w:val="002D0DDD"/>
    <w:rsid w:val="002D1795"/>
    <w:rsid w:val="002D250B"/>
    <w:rsid w:val="002D2EBB"/>
    <w:rsid w:val="002D32F2"/>
    <w:rsid w:val="002D4650"/>
    <w:rsid w:val="002D60DC"/>
    <w:rsid w:val="002E10EA"/>
    <w:rsid w:val="002E2D24"/>
    <w:rsid w:val="002E3D7C"/>
    <w:rsid w:val="002E46D8"/>
    <w:rsid w:val="002E588A"/>
    <w:rsid w:val="002E69D0"/>
    <w:rsid w:val="002E7821"/>
    <w:rsid w:val="002F10E4"/>
    <w:rsid w:val="002F2517"/>
    <w:rsid w:val="002F26BD"/>
    <w:rsid w:val="002F7B31"/>
    <w:rsid w:val="0030009F"/>
    <w:rsid w:val="0030361E"/>
    <w:rsid w:val="00303983"/>
    <w:rsid w:val="003067CB"/>
    <w:rsid w:val="00313DF4"/>
    <w:rsid w:val="00315739"/>
    <w:rsid w:val="00320736"/>
    <w:rsid w:val="003212FC"/>
    <w:rsid w:val="0032320A"/>
    <w:rsid w:val="003249E3"/>
    <w:rsid w:val="00324A5F"/>
    <w:rsid w:val="0032699C"/>
    <w:rsid w:val="003279A7"/>
    <w:rsid w:val="003279E2"/>
    <w:rsid w:val="00327A0A"/>
    <w:rsid w:val="00327B52"/>
    <w:rsid w:val="00331735"/>
    <w:rsid w:val="003337F6"/>
    <w:rsid w:val="003347C4"/>
    <w:rsid w:val="00334A0E"/>
    <w:rsid w:val="00335913"/>
    <w:rsid w:val="0033699F"/>
    <w:rsid w:val="00337BDE"/>
    <w:rsid w:val="00345DC3"/>
    <w:rsid w:val="00345F67"/>
    <w:rsid w:val="003472FA"/>
    <w:rsid w:val="003476C6"/>
    <w:rsid w:val="00347F58"/>
    <w:rsid w:val="0035031C"/>
    <w:rsid w:val="00353348"/>
    <w:rsid w:val="00354C10"/>
    <w:rsid w:val="00356021"/>
    <w:rsid w:val="0035628B"/>
    <w:rsid w:val="00356AC4"/>
    <w:rsid w:val="00360154"/>
    <w:rsid w:val="003647A5"/>
    <w:rsid w:val="00365F64"/>
    <w:rsid w:val="00367BF0"/>
    <w:rsid w:val="0037013A"/>
    <w:rsid w:val="003701E6"/>
    <w:rsid w:val="00370FC5"/>
    <w:rsid w:val="0037329B"/>
    <w:rsid w:val="00374EAF"/>
    <w:rsid w:val="003772C9"/>
    <w:rsid w:val="003772F4"/>
    <w:rsid w:val="00377332"/>
    <w:rsid w:val="0037757B"/>
    <w:rsid w:val="003805FE"/>
    <w:rsid w:val="00380D4F"/>
    <w:rsid w:val="00380E7D"/>
    <w:rsid w:val="0038182A"/>
    <w:rsid w:val="00381AD9"/>
    <w:rsid w:val="00381D3A"/>
    <w:rsid w:val="00383129"/>
    <w:rsid w:val="0038330A"/>
    <w:rsid w:val="00386F7D"/>
    <w:rsid w:val="0039030F"/>
    <w:rsid w:val="00391D9D"/>
    <w:rsid w:val="00393C6C"/>
    <w:rsid w:val="00397AA9"/>
    <w:rsid w:val="003A1CD6"/>
    <w:rsid w:val="003A1F42"/>
    <w:rsid w:val="003A24E6"/>
    <w:rsid w:val="003A2881"/>
    <w:rsid w:val="003A46ED"/>
    <w:rsid w:val="003A4959"/>
    <w:rsid w:val="003A5DC5"/>
    <w:rsid w:val="003A62EF"/>
    <w:rsid w:val="003A79C8"/>
    <w:rsid w:val="003A7BD9"/>
    <w:rsid w:val="003B069B"/>
    <w:rsid w:val="003B08EA"/>
    <w:rsid w:val="003B08F3"/>
    <w:rsid w:val="003B11BC"/>
    <w:rsid w:val="003B1CBB"/>
    <w:rsid w:val="003B1FAB"/>
    <w:rsid w:val="003B26F1"/>
    <w:rsid w:val="003B2AC3"/>
    <w:rsid w:val="003B4215"/>
    <w:rsid w:val="003B4CA0"/>
    <w:rsid w:val="003B6A25"/>
    <w:rsid w:val="003B6F20"/>
    <w:rsid w:val="003B717D"/>
    <w:rsid w:val="003C026D"/>
    <w:rsid w:val="003C045B"/>
    <w:rsid w:val="003C0B7E"/>
    <w:rsid w:val="003C184E"/>
    <w:rsid w:val="003C4D1C"/>
    <w:rsid w:val="003C5EE7"/>
    <w:rsid w:val="003C6772"/>
    <w:rsid w:val="003C6C0E"/>
    <w:rsid w:val="003C6CCE"/>
    <w:rsid w:val="003C74C5"/>
    <w:rsid w:val="003C7C25"/>
    <w:rsid w:val="003D008B"/>
    <w:rsid w:val="003D01C6"/>
    <w:rsid w:val="003D0DBC"/>
    <w:rsid w:val="003D169F"/>
    <w:rsid w:val="003D4BB2"/>
    <w:rsid w:val="003D5E9E"/>
    <w:rsid w:val="003D6075"/>
    <w:rsid w:val="003D6121"/>
    <w:rsid w:val="003D71D2"/>
    <w:rsid w:val="003E04C8"/>
    <w:rsid w:val="003E157C"/>
    <w:rsid w:val="003E1948"/>
    <w:rsid w:val="003E1DD4"/>
    <w:rsid w:val="003E2052"/>
    <w:rsid w:val="003E246E"/>
    <w:rsid w:val="003E3413"/>
    <w:rsid w:val="003E3F24"/>
    <w:rsid w:val="003E44DE"/>
    <w:rsid w:val="003E523C"/>
    <w:rsid w:val="003E5424"/>
    <w:rsid w:val="003E5C58"/>
    <w:rsid w:val="003E79CA"/>
    <w:rsid w:val="003F0FDD"/>
    <w:rsid w:val="003F296E"/>
    <w:rsid w:val="003F3495"/>
    <w:rsid w:val="003F4E37"/>
    <w:rsid w:val="003F5B71"/>
    <w:rsid w:val="003F62C9"/>
    <w:rsid w:val="003F6F1A"/>
    <w:rsid w:val="003F74AD"/>
    <w:rsid w:val="003F7FA3"/>
    <w:rsid w:val="0040449F"/>
    <w:rsid w:val="004049CC"/>
    <w:rsid w:val="00404E5A"/>
    <w:rsid w:val="00404EF4"/>
    <w:rsid w:val="004051B1"/>
    <w:rsid w:val="0040673D"/>
    <w:rsid w:val="00407540"/>
    <w:rsid w:val="004150D2"/>
    <w:rsid w:val="00415C3A"/>
    <w:rsid w:val="00417220"/>
    <w:rsid w:val="00417668"/>
    <w:rsid w:val="004177B4"/>
    <w:rsid w:val="00420437"/>
    <w:rsid w:val="004237A9"/>
    <w:rsid w:val="004237F5"/>
    <w:rsid w:val="00425ED1"/>
    <w:rsid w:val="00430004"/>
    <w:rsid w:val="004323C8"/>
    <w:rsid w:val="004356D4"/>
    <w:rsid w:val="0043574C"/>
    <w:rsid w:val="0043588A"/>
    <w:rsid w:val="004424A8"/>
    <w:rsid w:val="00442D9F"/>
    <w:rsid w:val="00444586"/>
    <w:rsid w:val="004448CE"/>
    <w:rsid w:val="00445DDA"/>
    <w:rsid w:val="00446125"/>
    <w:rsid w:val="0045162F"/>
    <w:rsid w:val="0045291E"/>
    <w:rsid w:val="0045317A"/>
    <w:rsid w:val="004568EF"/>
    <w:rsid w:val="0046026A"/>
    <w:rsid w:val="00463C3F"/>
    <w:rsid w:val="004644BB"/>
    <w:rsid w:val="0046510F"/>
    <w:rsid w:val="0047007F"/>
    <w:rsid w:val="004709BF"/>
    <w:rsid w:val="00471AF2"/>
    <w:rsid w:val="00471F7C"/>
    <w:rsid w:val="00472D93"/>
    <w:rsid w:val="00474E8A"/>
    <w:rsid w:val="004776DE"/>
    <w:rsid w:val="004804E6"/>
    <w:rsid w:val="00480544"/>
    <w:rsid w:val="00481010"/>
    <w:rsid w:val="004816C4"/>
    <w:rsid w:val="00484033"/>
    <w:rsid w:val="004845C4"/>
    <w:rsid w:val="0048461C"/>
    <w:rsid w:val="004852A9"/>
    <w:rsid w:val="0048548F"/>
    <w:rsid w:val="00485DEA"/>
    <w:rsid w:val="00487EC5"/>
    <w:rsid w:val="004913AF"/>
    <w:rsid w:val="0049599F"/>
    <w:rsid w:val="00496980"/>
    <w:rsid w:val="004971E9"/>
    <w:rsid w:val="004972F6"/>
    <w:rsid w:val="004A0BEC"/>
    <w:rsid w:val="004A203A"/>
    <w:rsid w:val="004A212F"/>
    <w:rsid w:val="004A316D"/>
    <w:rsid w:val="004A3447"/>
    <w:rsid w:val="004A34DF"/>
    <w:rsid w:val="004A39F0"/>
    <w:rsid w:val="004A3CF9"/>
    <w:rsid w:val="004A4928"/>
    <w:rsid w:val="004A6587"/>
    <w:rsid w:val="004A6E33"/>
    <w:rsid w:val="004A717D"/>
    <w:rsid w:val="004A7244"/>
    <w:rsid w:val="004B1CF8"/>
    <w:rsid w:val="004B2F19"/>
    <w:rsid w:val="004B44EC"/>
    <w:rsid w:val="004B4955"/>
    <w:rsid w:val="004B4EA7"/>
    <w:rsid w:val="004B519C"/>
    <w:rsid w:val="004B61BB"/>
    <w:rsid w:val="004B6963"/>
    <w:rsid w:val="004B7E73"/>
    <w:rsid w:val="004C2306"/>
    <w:rsid w:val="004C27C3"/>
    <w:rsid w:val="004C3963"/>
    <w:rsid w:val="004C5272"/>
    <w:rsid w:val="004C744B"/>
    <w:rsid w:val="004C7473"/>
    <w:rsid w:val="004C79D2"/>
    <w:rsid w:val="004D06C5"/>
    <w:rsid w:val="004D1188"/>
    <w:rsid w:val="004D2F3F"/>
    <w:rsid w:val="004D31F7"/>
    <w:rsid w:val="004D324C"/>
    <w:rsid w:val="004D4C02"/>
    <w:rsid w:val="004D4D17"/>
    <w:rsid w:val="004D5265"/>
    <w:rsid w:val="004E14A3"/>
    <w:rsid w:val="004E3CFE"/>
    <w:rsid w:val="004E4A68"/>
    <w:rsid w:val="004E6669"/>
    <w:rsid w:val="004F0025"/>
    <w:rsid w:val="004F006F"/>
    <w:rsid w:val="004F0EA6"/>
    <w:rsid w:val="004F164B"/>
    <w:rsid w:val="004F1ED4"/>
    <w:rsid w:val="004F28F4"/>
    <w:rsid w:val="004F2F35"/>
    <w:rsid w:val="004F318E"/>
    <w:rsid w:val="004F35A3"/>
    <w:rsid w:val="004F3D87"/>
    <w:rsid w:val="004F4E30"/>
    <w:rsid w:val="004F5162"/>
    <w:rsid w:val="004F601B"/>
    <w:rsid w:val="00500647"/>
    <w:rsid w:val="00502CA1"/>
    <w:rsid w:val="00503322"/>
    <w:rsid w:val="00503810"/>
    <w:rsid w:val="00503921"/>
    <w:rsid w:val="00503D49"/>
    <w:rsid w:val="00504BCE"/>
    <w:rsid w:val="005053AA"/>
    <w:rsid w:val="005102E1"/>
    <w:rsid w:val="005113F5"/>
    <w:rsid w:val="0051445F"/>
    <w:rsid w:val="005147A5"/>
    <w:rsid w:val="00516DC7"/>
    <w:rsid w:val="0051747B"/>
    <w:rsid w:val="005201B8"/>
    <w:rsid w:val="00520B2D"/>
    <w:rsid w:val="00520FAA"/>
    <w:rsid w:val="005219FA"/>
    <w:rsid w:val="00522FAE"/>
    <w:rsid w:val="00523150"/>
    <w:rsid w:val="0052558A"/>
    <w:rsid w:val="0052631A"/>
    <w:rsid w:val="005269E5"/>
    <w:rsid w:val="00526B7B"/>
    <w:rsid w:val="00531488"/>
    <w:rsid w:val="005328EF"/>
    <w:rsid w:val="005336B5"/>
    <w:rsid w:val="00533859"/>
    <w:rsid w:val="00540FDB"/>
    <w:rsid w:val="0054399E"/>
    <w:rsid w:val="00546C60"/>
    <w:rsid w:val="005470C7"/>
    <w:rsid w:val="0054727F"/>
    <w:rsid w:val="00547CD0"/>
    <w:rsid w:val="00550659"/>
    <w:rsid w:val="00552EC9"/>
    <w:rsid w:val="00557F66"/>
    <w:rsid w:val="00562070"/>
    <w:rsid w:val="00562F0C"/>
    <w:rsid w:val="00564349"/>
    <w:rsid w:val="00565588"/>
    <w:rsid w:val="00565F78"/>
    <w:rsid w:val="0056605E"/>
    <w:rsid w:val="00566F2F"/>
    <w:rsid w:val="00567B20"/>
    <w:rsid w:val="00570785"/>
    <w:rsid w:val="00573172"/>
    <w:rsid w:val="0057399B"/>
    <w:rsid w:val="0057495C"/>
    <w:rsid w:val="00577DAA"/>
    <w:rsid w:val="0058034B"/>
    <w:rsid w:val="00580935"/>
    <w:rsid w:val="005811F8"/>
    <w:rsid w:val="00584C83"/>
    <w:rsid w:val="00586911"/>
    <w:rsid w:val="0058726F"/>
    <w:rsid w:val="00587623"/>
    <w:rsid w:val="00587BDA"/>
    <w:rsid w:val="005904E4"/>
    <w:rsid w:val="005919EE"/>
    <w:rsid w:val="00594B63"/>
    <w:rsid w:val="00595BF0"/>
    <w:rsid w:val="00597F83"/>
    <w:rsid w:val="005A0CEF"/>
    <w:rsid w:val="005A1076"/>
    <w:rsid w:val="005A1D46"/>
    <w:rsid w:val="005A3830"/>
    <w:rsid w:val="005A4431"/>
    <w:rsid w:val="005A4456"/>
    <w:rsid w:val="005B008E"/>
    <w:rsid w:val="005B0A8E"/>
    <w:rsid w:val="005B3AC0"/>
    <w:rsid w:val="005B447C"/>
    <w:rsid w:val="005B5B33"/>
    <w:rsid w:val="005B5C7C"/>
    <w:rsid w:val="005B6E5F"/>
    <w:rsid w:val="005B7066"/>
    <w:rsid w:val="005C01C7"/>
    <w:rsid w:val="005C1661"/>
    <w:rsid w:val="005C2E13"/>
    <w:rsid w:val="005C2F00"/>
    <w:rsid w:val="005C592E"/>
    <w:rsid w:val="005C6073"/>
    <w:rsid w:val="005C6563"/>
    <w:rsid w:val="005C69F8"/>
    <w:rsid w:val="005C6E23"/>
    <w:rsid w:val="005D0017"/>
    <w:rsid w:val="005D03F3"/>
    <w:rsid w:val="005D1095"/>
    <w:rsid w:val="005D235C"/>
    <w:rsid w:val="005D37FE"/>
    <w:rsid w:val="005D3961"/>
    <w:rsid w:val="005D50EA"/>
    <w:rsid w:val="005D798F"/>
    <w:rsid w:val="005D7C93"/>
    <w:rsid w:val="005E095D"/>
    <w:rsid w:val="005E129A"/>
    <w:rsid w:val="005E1BB3"/>
    <w:rsid w:val="005E1C91"/>
    <w:rsid w:val="005E36C0"/>
    <w:rsid w:val="005E3F7D"/>
    <w:rsid w:val="005E4361"/>
    <w:rsid w:val="005E4698"/>
    <w:rsid w:val="005E6583"/>
    <w:rsid w:val="005E6D99"/>
    <w:rsid w:val="005F0714"/>
    <w:rsid w:val="005F0B14"/>
    <w:rsid w:val="005F0E50"/>
    <w:rsid w:val="005F1E00"/>
    <w:rsid w:val="005F2132"/>
    <w:rsid w:val="005F21AE"/>
    <w:rsid w:val="005F280F"/>
    <w:rsid w:val="005F475D"/>
    <w:rsid w:val="005F4DB3"/>
    <w:rsid w:val="005F59EE"/>
    <w:rsid w:val="005F74EA"/>
    <w:rsid w:val="006000BA"/>
    <w:rsid w:val="006012AD"/>
    <w:rsid w:val="0060216A"/>
    <w:rsid w:val="006060E3"/>
    <w:rsid w:val="00607D4F"/>
    <w:rsid w:val="00611C15"/>
    <w:rsid w:val="00612C7C"/>
    <w:rsid w:val="006148DF"/>
    <w:rsid w:val="00615DD9"/>
    <w:rsid w:val="00616538"/>
    <w:rsid w:val="00617172"/>
    <w:rsid w:val="00621531"/>
    <w:rsid w:val="00622BB9"/>
    <w:rsid w:val="00622F22"/>
    <w:rsid w:val="006237F6"/>
    <w:rsid w:val="00623BA3"/>
    <w:rsid w:val="00624037"/>
    <w:rsid w:val="0062580A"/>
    <w:rsid w:val="0063105E"/>
    <w:rsid w:val="006322AC"/>
    <w:rsid w:val="00632358"/>
    <w:rsid w:val="006345E2"/>
    <w:rsid w:val="00636387"/>
    <w:rsid w:val="0063674C"/>
    <w:rsid w:val="00641AF7"/>
    <w:rsid w:val="00642C66"/>
    <w:rsid w:val="00642F14"/>
    <w:rsid w:val="00643438"/>
    <w:rsid w:val="00645334"/>
    <w:rsid w:val="00647F07"/>
    <w:rsid w:val="00650863"/>
    <w:rsid w:val="006508AA"/>
    <w:rsid w:val="00651457"/>
    <w:rsid w:val="0065148C"/>
    <w:rsid w:val="006524F7"/>
    <w:rsid w:val="00652DD0"/>
    <w:rsid w:val="00653BE2"/>
    <w:rsid w:val="00653E2D"/>
    <w:rsid w:val="006553B0"/>
    <w:rsid w:val="00655676"/>
    <w:rsid w:val="00657F5C"/>
    <w:rsid w:val="00660238"/>
    <w:rsid w:val="00660C30"/>
    <w:rsid w:val="00661E0D"/>
    <w:rsid w:val="00661EFC"/>
    <w:rsid w:val="006629D3"/>
    <w:rsid w:val="00662CC0"/>
    <w:rsid w:val="006653B9"/>
    <w:rsid w:val="00667427"/>
    <w:rsid w:val="006707E8"/>
    <w:rsid w:val="00670A60"/>
    <w:rsid w:val="00671990"/>
    <w:rsid w:val="0067480A"/>
    <w:rsid w:val="006771B3"/>
    <w:rsid w:val="00677A43"/>
    <w:rsid w:val="00682D16"/>
    <w:rsid w:val="006845B1"/>
    <w:rsid w:val="006853DC"/>
    <w:rsid w:val="00692C55"/>
    <w:rsid w:val="00693BB5"/>
    <w:rsid w:val="00693DAB"/>
    <w:rsid w:val="00693FE5"/>
    <w:rsid w:val="00695DCE"/>
    <w:rsid w:val="006A1683"/>
    <w:rsid w:val="006A333E"/>
    <w:rsid w:val="006A4813"/>
    <w:rsid w:val="006A55BD"/>
    <w:rsid w:val="006A5EE1"/>
    <w:rsid w:val="006A6418"/>
    <w:rsid w:val="006A6E61"/>
    <w:rsid w:val="006B0DA3"/>
    <w:rsid w:val="006B3ACB"/>
    <w:rsid w:val="006B45B5"/>
    <w:rsid w:val="006B7B3F"/>
    <w:rsid w:val="006C0045"/>
    <w:rsid w:val="006C0278"/>
    <w:rsid w:val="006C1258"/>
    <w:rsid w:val="006C136B"/>
    <w:rsid w:val="006C25B7"/>
    <w:rsid w:val="006C339B"/>
    <w:rsid w:val="006C3AF0"/>
    <w:rsid w:val="006C4121"/>
    <w:rsid w:val="006C78DC"/>
    <w:rsid w:val="006D145A"/>
    <w:rsid w:val="006D1822"/>
    <w:rsid w:val="006D3801"/>
    <w:rsid w:val="006D5F34"/>
    <w:rsid w:val="006D6536"/>
    <w:rsid w:val="006E008C"/>
    <w:rsid w:val="006E0616"/>
    <w:rsid w:val="006E0ABB"/>
    <w:rsid w:val="006E0B4F"/>
    <w:rsid w:val="006E2153"/>
    <w:rsid w:val="006E22D4"/>
    <w:rsid w:val="006E2F4F"/>
    <w:rsid w:val="006E6318"/>
    <w:rsid w:val="006F4BAC"/>
    <w:rsid w:val="006F545A"/>
    <w:rsid w:val="006F62DB"/>
    <w:rsid w:val="006F7537"/>
    <w:rsid w:val="00702B9C"/>
    <w:rsid w:val="0070345D"/>
    <w:rsid w:val="007047F9"/>
    <w:rsid w:val="00704F45"/>
    <w:rsid w:val="00705413"/>
    <w:rsid w:val="007056E0"/>
    <w:rsid w:val="00706DDC"/>
    <w:rsid w:val="007109F9"/>
    <w:rsid w:val="007115F2"/>
    <w:rsid w:val="00712F51"/>
    <w:rsid w:val="0071363A"/>
    <w:rsid w:val="00716375"/>
    <w:rsid w:val="00716B14"/>
    <w:rsid w:val="007225E6"/>
    <w:rsid w:val="00723471"/>
    <w:rsid w:val="00724FBF"/>
    <w:rsid w:val="00725706"/>
    <w:rsid w:val="00726CBE"/>
    <w:rsid w:val="00727E99"/>
    <w:rsid w:val="00731635"/>
    <w:rsid w:val="0073213D"/>
    <w:rsid w:val="00732DAB"/>
    <w:rsid w:val="0073373D"/>
    <w:rsid w:val="00735F84"/>
    <w:rsid w:val="00736E97"/>
    <w:rsid w:val="007372EE"/>
    <w:rsid w:val="0074005D"/>
    <w:rsid w:val="00743D7D"/>
    <w:rsid w:val="00746767"/>
    <w:rsid w:val="00750215"/>
    <w:rsid w:val="00750265"/>
    <w:rsid w:val="007508A0"/>
    <w:rsid w:val="00750DD1"/>
    <w:rsid w:val="007543D0"/>
    <w:rsid w:val="00754424"/>
    <w:rsid w:val="00755EA2"/>
    <w:rsid w:val="00756B24"/>
    <w:rsid w:val="00757F4B"/>
    <w:rsid w:val="00761BF5"/>
    <w:rsid w:val="00762B49"/>
    <w:rsid w:val="00763800"/>
    <w:rsid w:val="007667CD"/>
    <w:rsid w:val="0076733E"/>
    <w:rsid w:val="007678EA"/>
    <w:rsid w:val="0077097D"/>
    <w:rsid w:val="007710BC"/>
    <w:rsid w:val="00772566"/>
    <w:rsid w:val="007726B5"/>
    <w:rsid w:val="0077382A"/>
    <w:rsid w:val="00775D5F"/>
    <w:rsid w:val="00775FDF"/>
    <w:rsid w:val="00776E15"/>
    <w:rsid w:val="007771A9"/>
    <w:rsid w:val="007833EA"/>
    <w:rsid w:val="007861EC"/>
    <w:rsid w:val="007868F6"/>
    <w:rsid w:val="00790BBE"/>
    <w:rsid w:val="00791C69"/>
    <w:rsid w:val="00792A07"/>
    <w:rsid w:val="00793442"/>
    <w:rsid w:val="007A1D1C"/>
    <w:rsid w:val="007A3612"/>
    <w:rsid w:val="007A40F5"/>
    <w:rsid w:val="007A4F24"/>
    <w:rsid w:val="007A6290"/>
    <w:rsid w:val="007A65A3"/>
    <w:rsid w:val="007A6A59"/>
    <w:rsid w:val="007B0B51"/>
    <w:rsid w:val="007B1EE8"/>
    <w:rsid w:val="007B2D88"/>
    <w:rsid w:val="007B2E60"/>
    <w:rsid w:val="007B326C"/>
    <w:rsid w:val="007B3D08"/>
    <w:rsid w:val="007B4527"/>
    <w:rsid w:val="007B4BFB"/>
    <w:rsid w:val="007B50E5"/>
    <w:rsid w:val="007B5383"/>
    <w:rsid w:val="007B5C9E"/>
    <w:rsid w:val="007B5D58"/>
    <w:rsid w:val="007B6E95"/>
    <w:rsid w:val="007B7832"/>
    <w:rsid w:val="007C0009"/>
    <w:rsid w:val="007C0EEA"/>
    <w:rsid w:val="007C2FEA"/>
    <w:rsid w:val="007C5FDB"/>
    <w:rsid w:val="007C6372"/>
    <w:rsid w:val="007C638F"/>
    <w:rsid w:val="007C7371"/>
    <w:rsid w:val="007D0AA8"/>
    <w:rsid w:val="007D2EB6"/>
    <w:rsid w:val="007D4686"/>
    <w:rsid w:val="007D4B81"/>
    <w:rsid w:val="007D4BA1"/>
    <w:rsid w:val="007D5207"/>
    <w:rsid w:val="007D5AF3"/>
    <w:rsid w:val="007D7E82"/>
    <w:rsid w:val="007E0E22"/>
    <w:rsid w:val="007E1218"/>
    <w:rsid w:val="007E1B38"/>
    <w:rsid w:val="007E1D69"/>
    <w:rsid w:val="007E2656"/>
    <w:rsid w:val="007E4215"/>
    <w:rsid w:val="007E5192"/>
    <w:rsid w:val="007E786D"/>
    <w:rsid w:val="007F01C5"/>
    <w:rsid w:val="007F1081"/>
    <w:rsid w:val="007F1532"/>
    <w:rsid w:val="007F2827"/>
    <w:rsid w:val="007F2FD7"/>
    <w:rsid w:val="007F36CA"/>
    <w:rsid w:val="007F38DA"/>
    <w:rsid w:val="007F3A38"/>
    <w:rsid w:val="007F5E71"/>
    <w:rsid w:val="007F78F4"/>
    <w:rsid w:val="007F7A40"/>
    <w:rsid w:val="007F7B94"/>
    <w:rsid w:val="00800985"/>
    <w:rsid w:val="00800A15"/>
    <w:rsid w:val="0080192D"/>
    <w:rsid w:val="008022A1"/>
    <w:rsid w:val="0080281D"/>
    <w:rsid w:val="00802CF2"/>
    <w:rsid w:val="00803168"/>
    <w:rsid w:val="00803948"/>
    <w:rsid w:val="00807FEB"/>
    <w:rsid w:val="00810E25"/>
    <w:rsid w:val="00812673"/>
    <w:rsid w:val="0081429B"/>
    <w:rsid w:val="00814E5D"/>
    <w:rsid w:val="00815C86"/>
    <w:rsid w:val="00815D45"/>
    <w:rsid w:val="00820BF1"/>
    <w:rsid w:val="00821448"/>
    <w:rsid w:val="008233CB"/>
    <w:rsid w:val="00823B25"/>
    <w:rsid w:val="00824559"/>
    <w:rsid w:val="00824AFB"/>
    <w:rsid w:val="00826BB1"/>
    <w:rsid w:val="0082718E"/>
    <w:rsid w:val="00831076"/>
    <w:rsid w:val="008318DF"/>
    <w:rsid w:val="00831E6B"/>
    <w:rsid w:val="008336B2"/>
    <w:rsid w:val="0083445C"/>
    <w:rsid w:val="008353DD"/>
    <w:rsid w:val="008362FE"/>
    <w:rsid w:val="00837AE1"/>
    <w:rsid w:val="00841CAD"/>
    <w:rsid w:val="00843630"/>
    <w:rsid w:val="00843F2A"/>
    <w:rsid w:val="008460A5"/>
    <w:rsid w:val="008507A8"/>
    <w:rsid w:val="00850E6E"/>
    <w:rsid w:val="008514F4"/>
    <w:rsid w:val="008525DD"/>
    <w:rsid w:val="0085390E"/>
    <w:rsid w:val="008549D3"/>
    <w:rsid w:val="008553A5"/>
    <w:rsid w:val="008563C1"/>
    <w:rsid w:val="008563CD"/>
    <w:rsid w:val="0085658F"/>
    <w:rsid w:val="00856CC8"/>
    <w:rsid w:val="008571FA"/>
    <w:rsid w:val="00860029"/>
    <w:rsid w:val="00860A09"/>
    <w:rsid w:val="00861234"/>
    <w:rsid w:val="008614C8"/>
    <w:rsid w:val="008623B4"/>
    <w:rsid w:val="008634E4"/>
    <w:rsid w:val="00863D9F"/>
    <w:rsid w:val="00864869"/>
    <w:rsid w:val="00864C79"/>
    <w:rsid w:val="00864DF4"/>
    <w:rsid w:val="00864EB3"/>
    <w:rsid w:val="00867A0C"/>
    <w:rsid w:val="00870266"/>
    <w:rsid w:val="00870ED2"/>
    <w:rsid w:val="00872FBE"/>
    <w:rsid w:val="00880F5A"/>
    <w:rsid w:val="00883E5A"/>
    <w:rsid w:val="00883FCC"/>
    <w:rsid w:val="00885598"/>
    <w:rsid w:val="00885935"/>
    <w:rsid w:val="008861ED"/>
    <w:rsid w:val="008863CA"/>
    <w:rsid w:val="008863DC"/>
    <w:rsid w:val="00891CAD"/>
    <w:rsid w:val="00891CF9"/>
    <w:rsid w:val="00892F47"/>
    <w:rsid w:val="00894201"/>
    <w:rsid w:val="008A133B"/>
    <w:rsid w:val="008A37B4"/>
    <w:rsid w:val="008A41E9"/>
    <w:rsid w:val="008A4431"/>
    <w:rsid w:val="008A47F6"/>
    <w:rsid w:val="008A50F9"/>
    <w:rsid w:val="008A542C"/>
    <w:rsid w:val="008A6714"/>
    <w:rsid w:val="008A7280"/>
    <w:rsid w:val="008A7C3B"/>
    <w:rsid w:val="008B027F"/>
    <w:rsid w:val="008B0C99"/>
    <w:rsid w:val="008B1609"/>
    <w:rsid w:val="008B2083"/>
    <w:rsid w:val="008B3FA2"/>
    <w:rsid w:val="008B43AB"/>
    <w:rsid w:val="008B5E8D"/>
    <w:rsid w:val="008B76C2"/>
    <w:rsid w:val="008B7749"/>
    <w:rsid w:val="008C06FB"/>
    <w:rsid w:val="008C1087"/>
    <w:rsid w:val="008C1614"/>
    <w:rsid w:val="008C26B0"/>
    <w:rsid w:val="008C26D1"/>
    <w:rsid w:val="008C32C7"/>
    <w:rsid w:val="008C7CDA"/>
    <w:rsid w:val="008D0BE6"/>
    <w:rsid w:val="008D1359"/>
    <w:rsid w:val="008D2C4F"/>
    <w:rsid w:val="008D501E"/>
    <w:rsid w:val="008D5512"/>
    <w:rsid w:val="008D5B52"/>
    <w:rsid w:val="008D5FB7"/>
    <w:rsid w:val="008E05F4"/>
    <w:rsid w:val="008E28ED"/>
    <w:rsid w:val="008E438E"/>
    <w:rsid w:val="008E678A"/>
    <w:rsid w:val="008F0F08"/>
    <w:rsid w:val="008F1A0F"/>
    <w:rsid w:val="008F24FD"/>
    <w:rsid w:val="008F31D1"/>
    <w:rsid w:val="008F339C"/>
    <w:rsid w:val="008F3940"/>
    <w:rsid w:val="008F39DD"/>
    <w:rsid w:val="008F421D"/>
    <w:rsid w:val="008F4C09"/>
    <w:rsid w:val="008F575D"/>
    <w:rsid w:val="008F6092"/>
    <w:rsid w:val="008F66E6"/>
    <w:rsid w:val="008F6EB8"/>
    <w:rsid w:val="008F7228"/>
    <w:rsid w:val="008F7513"/>
    <w:rsid w:val="00902492"/>
    <w:rsid w:val="00902DC1"/>
    <w:rsid w:val="00904721"/>
    <w:rsid w:val="009048C0"/>
    <w:rsid w:val="009048E1"/>
    <w:rsid w:val="00904A31"/>
    <w:rsid w:val="00905676"/>
    <w:rsid w:val="00905B83"/>
    <w:rsid w:val="00906F07"/>
    <w:rsid w:val="00907272"/>
    <w:rsid w:val="009072E9"/>
    <w:rsid w:val="0091012B"/>
    <w:rsid w:val="00910EF8"/>
    <w:rsid w:val="009123C7"/>
    <w:rsid w:val="00914292"/>
    <w:rsid w:val="00914645"/>
    <w:rsid w:val="00914985"/>
    <w:rsid w:val="00915032"/>
    <w:rsid w:val="00920891"/>
    <w:rsid w:val="00922D8B"/>
    <w:rsid w:val="0092306F"/>
    <w:rsid w:val="009246D4"/>
    <w:rsid w:val="009307DE"/>
    <w:rsid w:val="0093332B"/>
    <w:rsid w:val="009335D4"/>
    <w:rsid w:val="00934974"/>
    <w:rsid w:val="00934B0F"/>
    <w:rsid w:val="00937165"/>
    <w:rsid w:val="009374AA"/>
    <w:rsid w:val="0093765B"/>
    <w:rsid w:val="0094234C"/>
    <w:rsid w:val="00944CB2"/>
    <w:rsid w:val="00945626"/>
    <w:rsid w:val="0095043D"/>
    <w:rsid w:val="00951663"/>
    <w:rsid w:val="00951E43"/>
    <w:rsid w:val="00951FE5"/>
    <w:rsid w:val="00952800"/>
    <w:rsid w:val="00952B9B"/>
    <w:rsid w:val="00955BA7"/>
    <w:rsid w:val="00957374"/>
    <w:rsid w:val="0096073B"/>
    <w:rsid w:val="00964B6D"/>
    <w:rsid w:val="00965350"/>
    <w:rsid w:val="009656D4"/>
    <w:rsid w:val="009663C4"/>
    <w:rsid w:val="00967AA4"/>
    <w:rsid w:val="009700E8"/>
    <w:rsid w:val="00970EA4"/>
    <w:rsid w:val="00971C07"/>
    <w:rsid w:val="0097233F"/>
    <w:rsid w:val="009729A4"/>
    <w:rsid w:val="009730BE"/>
    <w:rsid w:val="00973157"/>
    <w:rsid w:val="009741CB"/>
    <w:rsid w:val="00975B47"/>
    <w:rsid w:val="00980CD1"/>
    <w:rsid w:val="00982C0B"/>
    <w:rsid w:val="00982D92"/>
    <w:rsid w:val="00983665"/>
    <w:rsid w:val="0098549F"/>
    <w:rsid w:val="009858B7"/>
    <w:rsid w:val="00985DC8"/>
    <w:rsid w:val="0098635F"/>
    <w:rsid w:val="00987052"/>
    <w:rsid w:val="00987D3B"/>
    <w:rsid w:val="00990841"/>
    <w:rsid w:val="009919B6"/>
    <w:rsid w:val="00996B61"/>
    <w:rsid w:val="009A25C6"/>
    <w:rsid w:val="009A2A1E"/>
    <w:rsid w:val="009A2AF6"/>
    <w:rsid w:val="009A6FA7"/>
    <w:rsid w:val="009A7A7B"/>
    <w:rsid w:val="009B21F2"/>
    <w:rsid w:val="009B2AEB"/>
    <w:rsid w:val="009B2E99"/>
    <w:rsid w:val="009B382F"/>
    <w:rsid w:val="009B3E35"/>
    <w:rsid w:val="009B408F"/>
    <w:rsid w:val="009B422F"/>
    <w:rsid w:val="009B4AF0"/>
    <w:rsid w:val="009B5A3D"/>
    <w:rsid w:val="009B6A39"/>
    <w:rsid w:val="009C085B"/>
    <w:rsid w:val="009C1407"/>
    <w:rsid w:val="009C19F1"/>
    <w:rsid w:val="009C3289"/>
    <w:rsid w:val="009C328D"/>
    <w:rsid w:val="009C3CCC"/>
    <w:rsid w:val="009C5613"/>
    <w:rsid w:val="009C5B2A"/>
    <w:rsid w:val="009C6E0C"/>
    <w:rsid w:val="009D2734"/>
    <w:rsid w:val="009D3795"/>
    <w:rsid w:val="009D4771"/>
    <w:rsid w:val="009D52A0"/>
    <w:rsid w:val="009D6151"/>
    <w:rsid w:val="009D6155"/>
    <w:rsid w:val="009D68BC"/>
    <w:rsid w:val="009D6953"/>
    <w:rsid w:val="009D7AFD"/>
    <w:rsid w:val="009E0212"/>
    <w:rsid w:val="009E0845"/>
    <w:rsid w:val="009E3989"/>
    <w:rsid w:val="009E50EF"/>
    <w:rsid w:val="009E6DCE"/>
    <w:rsid w:val="009E76D5"/>
    <w:rsid w:val="009E7AF1"/>
    <w:rsid w:val="009F0419"/>
    <w:rsid w:val="009F0C75"/>
    <w:rsid w:val="009F0D66"/>
    <w:rsid w:val="009F0FEC"/>
    <w:rsid w:val="009F276C"/>
    <w:rsid w:val="009F3D3B"/>
    <w:rsid w:val="009F4FA5"/>
    <w:rsid w:val="009F6D7F"/>
    <w:rsid w:val="009F7EAC"/>
    <w:rsid w:val="00A00FE4"/>
    <w:rsid w:val="00A018A9"/>
    <w:rsid w:val="00A0541C"/>
    <w:rsid w:val="00A05876"/>
    <w:rsid w:val="00A06DA6"/>
    <w:rsid w:val="00A07B56"/>
    <w:rsid w:val="00A10044"/>
    <w:rsid w:val="00A12C8C"/>
    <w:rsid w:val="00A141C5"/>
    <w:rsid w:val="00A14A8B"/>
    <w:rsid w:val="00A14B79"/>
    <w:rsid w:val="00A14D48"/>
    <w:rsid w:val="00A16309"/>
    <w:rsid w:val="00A16B5F"/>
    <w:rsid w:val="00A17120"/>
    <w:rsid w:val="00A1760F"/>
    <w:rsid w:val="00A20648"/>
    <w:rsid w:val="00A20F27"/>
    <w:rsid w:val="00A24B98"/>
    <w:rsid w:val="00A26838"/>
    <w:rsid w:val="00A320E4"/>
    <w:rsid w:val="00A32527"/>
    <w:rsid w:val="00A32B24"/>
    <w:rsid w:val="00A349C0"/>
    <w:rsid w:val="00A34D23"/>
    <w:rsid w:val="00A35B29"/>
    <w:rsid w:val="00A418BB"/>
    <w:rsid w:val="00A42867"/>
    <w:rsid w:val="00A42FB7"/>
    <w:rsid w:val="00A437AA"/>
    <w:rsid w:val="00A500BE"/>
    <w:rsid w:val="00A5314E"/>
    <w:rsid w:val="00A53222"/>
    <w:rsid w:val="00A54CC2"/>
    <w:rsid w:val="00A55282"/>
    <w:rsid w:val="00A56B7E"/>
    <w:rsid w:val="00A60D0F"/>
    <w:rsid w:val="00A6132A"/>
    <w:rsid w:val="00A62D1D"/>
    <w:rsid w:val="00A64078"/>
    <w:rsid w:val="00A64778"/>
    <w:rsid w:val="00A64E1B"/>
    <w:rsid w:val="00A654CE"/>
    <w:rsid w:val="00A678EC"/>
    <w:rsid w:val="00A71019"/>
    <w:rsid w:val="00A722DC"/>
    <w:rsid w:val="00A72CA6"/>
    <w:rsid w:val="00A74580"/>
    <w:rsid w:val="00A77978"/>
    <w:rsid w:val="00A816A6"/>
    <w:rsid w:val="00A81E83"/>
    <w:rsid w:val="00A8221B"/>
    <w:rsid w:val="00A8464A"/>
    <w:rsid w:val="00A84BCD"/>
    <w:rsid w:val="00A84E2F"/>
    <w:rsid w:val="00A85157"/>
    <w:rsid w:val="00A86C3A"/>
    <w:rsid w:val="00A8757A"/>
    <w:rsid w:val="00A87841"/>
    <w:rsid w:val="00A878DC"/>
    <w:rsid w:val="00A906CE"/>
    <w:rsid w:val="00A90B1F"/>
    <w:rsid w:val="00A9139E"/>
    <w:rsid w:val="00A91F03"/>
    <w:rsid w:val="00A95AB2"/>
    <w:rsid w:val="00A964EC"/>
    <w:rsid w:val="00A96F64"/>
    <w:rsid w:val="00A970DE"/>
    <w:rsid w:val="00A97522"/>
    <w:rsid w:val="00AA0E2A"/>
    <w:rsid w:val="00AA2F53"/>
    <w:rsid w:val="00AA3DE1"/>
    <w:rsid w:val="00AA4406"/>
    <w:rsid w:val="00AA5A95"/>
    <w:rsid w:val="00AA6586"/>
    <w:rsid w:val="00AA670B"/>
    <w:rsid w:val="00AA6BEB"/>
    <w:rsid w:val="00AA73F5"/>
    <w:rsid w:val="00AB09FF"/>
    <w:rsid w:val="00AB109B"/>
    <w:rsid w:val="00AB1324"/>
    <w:rsid w:val="00AB2509"/>
    <w:rsid w:val="00AB4534"/>
    <w:rsid w:val="00AB737D"/>
    <w:rsid w:val="00AB7770"/>
    <w:rsid w:val="00AB7C8F"/>
    <w:rsid w:val="00AC0CE0"/>
    <w:rsid w:val="00AC1A5F"/>
    <w:rsid w:val="00AC2584"/>
    <w:rsid w:val="00AC3470"/>
    <w:rsid w:val="00AC68F0"/>
    <w:rsid w:val="00AC6AFD"/>
    <w:rsid w:val="00AC6B0E"/>
    <w:rsid w:val="00AD278D"/>
    <w:rsid w:val="00AD28D0"/>
    <w:rsid w:val="00AD3672"/>
    <w:rsid w:val="00AD367E"/>
    <w:rsid w:val="00AD39E8"/>
    <w:rsid w:val="00AD4724"/>
    <w:rsid w:val="00AD77D9"/>
    <w:rsid w:val="00AE1FC1"/>
    <w:rsid w:val="00AE2284"/>
    <w:rsid w:val="00AE2CFA"/>
    <w:rsid w:val="00AE5CE0"/>
    <w:rsid w:val="00AE5F11"/>
    <w:rsid w:val="00AF273F"/>
    <w:rsid w:val="00AF5460"/>
    <w:rsid w:val="00AF570B"/>
    <w:rsid w:val="00AF6384"/>
    <w:rsid w:val="00B00176"/>
    <w:rsid w:val="00B0398E"/>
    <w:rsid w:val="00B04E79"/>
    <w:rsid w:val="00B055C1"/>
    <w:rsid w:val="00B06374"/>
    <w:rsid w:val="00B06693"/>
    <w:rsid w:val="00B06B27"/>
    <w:rsid w:val="00B116CF"/>
    <w:rsid w:val="00B11959"/>
    <w:rsid w:val="00B13039"/>
    <w:rsid w:val="00B15045"/>
    <w:rsid w:val="00B1696D"/>
    <w:rsid w:val="00B20238"/>
    <w:rsid w:val="00B20CA1"/>
    <w:rsid w:val="00B21D49"/>
    <w:rsid w:val="00B21DD8"/>
    <w:rsid w:val="00B227A5"/>
    <w:rsid w:val="00B23016"/>
    <w:rsid w:val="00B236A0"/>
    <w:rsid w:val="00B2391E"/>
    <w:rsid w:val="00B25378"/>
    <w:rsid w:val="00B25586"/>
    <w:rsid w:val="00B3041B"/>
    <w:rsid w:val="00B3046A"/>
    <w:rsid w:val="00B305BF"/>
    <w:rsid w:val="00B338AC"/>
    <w:rsid w:val="00B33D56"/>
    <w:rsid w:val="00B3481E"/>
    <w:rsid w:val="00B3542D"/>
    <w:rsid w:val="00B36A9D"/>
    <w:rsid w:val="00B37543"/>
    <w:rsid w:val="00B40714"/>
    <w:rsid w:val="00B41ADB"/>
    <w:rsid w:val="00B423A6"/>
    <w:rsid w:val="00B428FD"/>
    <w:rsid w:val="00B5056B"/>
    <w:rsid w:val="00B51591"/>
    <w:rsid w:val="00B523D3"/>
    <w:rsid w:val="00B52DAE"/>
    <w:rsid w:val="00B5432A"/>
    <w:rsid w:val="00B54D90"/>
    <w:rsid w:val="00B56D80"/>
    <w:rsid w:val="00B56E7D"/>
    <w:rsid w:val="00B56ECA"/>
    <w:rsid w:val="00B60C02"/>
    <w:rsid w:val="00B60FF0"/>
    <w:rsid w:val="00B6246C"/>
    <w:rsid w:val="00B64491"/>
    <w:rsid w:val="00B679F3"/>
    <w:rsid w:val="00B7193C"/>
    <w:rsid w:val="00B724D4"/>
    <w:rsid w:val="00B73709"/>
    <w:rsid w:val="00B74339"/>
    <w:rsid w:val="00B74B75"/>
    <w:rsid w:val="00B76ACE"/>
    <w:rsid w:val="00B7766B"/>
    <w:rsid w:val="00B800DE"/>
    <w:rsid w:val="00B81B5C"/>
    <w:rsid w:val="00B8246E"/>
    <w:rsid w:val="00B829A2"/>
    <w:rsid w:val="00B8397F"/>
    <w:rsid w:val="00B8427B"/>
    <w:rsid w:val="00B84C7E"/>
    <w:rsid w:val="00B85B91"/>
    <w:rsid w:val="00B867D7"/>
    <w:rsid w:val="00B9225A"/>
    <w:rsid w:val="00B92D48"/>
    <w:rsid w:val="00B94D01"/>
    <w:rsid w:val="00B9658D"/>
    <w:rsid w:val="00B96811"/>
    <w:rsid w:val="00B969BD"/>
    <w:rsid w:val="00B96A54"/>
    <w:rsid w:val="00B971B3"/>
    <w:rsid w:val="00B978E0"/>
    <w:rsid w:val="00BA10FA"/>
    <w:rsid w:val="00BA19BE"/>
    <w:rsid w:val="00BA29A5"/>
    <w:rsid w:val="00BA3A30"/>
    <w:rsid w:val="00BA3C13"/>
    <w:rsid w:val="00BA47BA"/>
    <w:rsid w:val="00BA6D0E"/>
    <w:rsid w:val="00BB0C25"/>
    <w:rsid w:val="00BB1EAB"/>
    <w:rsid w:val="00BB28F1"/>
    <w:rsid w:val="00BB420C"/>
    <w:rsid w:val="00BB4F7B"/>
    <w:rsid w:val="00BB5D38"/>
    <w:rsid w:val="00BB6431"/>
    <w:rsid w:val="00BB7E0E"/>
    <w:rsid w:val="00BC164E"/>
    <w:rsid w:val="00BC16DC"/>
    <w:rsid w:val="00BC2C8A"/>
    <w:rsid w:val="00BC458F"/>
    <w:rsid w:val="00BC469A"/>
    <w:rsid w:val="00BC69E2"/>
    <w:rsid w:val="00BC73D1"/>
    <w:rsid w:val="00BD075A"/>
    <w:rsid w:val="00BD391E"/>
    <w:rsid w:val="00BD39F5"/>
    <w:rsid w:val="00BD3F6C"/>
    <w:rsid w:val="00BD4383"/>
    <w:rsid w:val="00BE1F06"/>
    <w:rsid w:val="00BE2458"/>
    <w:rsid w:val="00BE28EB"/>
    <w:rsid w:val="00BE37BB"/>
    <w:rsid w:val="00BE465C"/>
    <w:rsid w:val="00BE5248"/>
    <w:rsid w:val="00BE5431"/>
    <w:rsid w:val="00BE6D67"/>
    <w:rsid w:val="00BE7AEB"/>
    <w:rsid w:val="00BF0454"/>
    <w:rsid w:val="00BF38D6"/>
    <w:rsid w:val="00BF4A1D"/>
    <w:rsid w:val="00BF5CC4"/>
    <w:rsid w:val="00BF6B95"/>
    <w:rsid w:val="00C01B78"/>
    <w:rsid w:val="00C02511"/>
    <w:rsid w:val="00C029A2"/>
    <w:rsid w:val="00C02FE7"/>
    <w:rsid w:val="00C03310"/>
    <w:rsid w:val="00C03686"/>
    <w:rsid w:val="00C03FA8"/>
    <w:rsid w:val="00C049A0"/>
    <w:rsid w:val="00C053D0"/>
    <w:rsid w:val="00C0554B"/>
    <w:rsid w:val="00C062D5"/>
    <w:rsid w:val="00C07A87"/>
    <w:rsid w:val="00C109EF"/>
    <w:rsid w:val="00C1116E"/>
    <w:rsid w:val="00C114B3"/>
    <w:rsid w:val="00C12A07"/>
    <w:rsid w:val="00C1363F"/>
    <w:rsid w:val="00C14A01"/>
    <w:rsid w:val="00C1567A"/>
    <w:rsid w:val="00C1670B"/>
    <w:rsid w:val="00C21412"/>
    <w:rsid w:val="00C21E78"/>
    <w:rsid w:val="00C21FCD"/>
    <w:rsid w:val="00C229E3"/>
    <w:rsid w:val="00C22DD5"/>
    <w:rsid w:val="00C23D61"/>
    <w:rsid w:val="00C2454F"/>
    <w:rsid w:val="00C24D92"/>
    <w:rsid w:val="00C25205"/>
    <w:rsid w:val="00C261DB"/>
    <w:rsid w:val="00C262D1"/>
    <w:rsid w:val="00C26CD9"/>
    <w:rsid w:val="00C26F4F"/>
    <w:rsid w:val="00C270D5"/>
    <w:rsid w:val="00C3069B"/>
    <w:rsid w:val="00C30DB2"/>
    <w:rsid w:val="00C32B7B"/>
    <w:rsid w:val="00C34162"/>
    <w:rsid w:val="00C34CF8"/>
    <w:rsid w:val="00C3546D"/>
    <w:rsid w:val="00C3686F"/>
    <w:rsid w:val="00C40954"/>
    <w:rsid w:val="00C410DA"/>
    <w:rsid w:val="00C41677"/>
    <w:rsid w:val="00C4263C"/>
    <w:rsid w:val="00C460BC"/>
    <w:rsid w:val="00C47394"/>
    <w:rsid w:val="00C522DE"/>
    <w:rsid w:val="00C52B88"/>
    <w:rsid w:val="00C5386C"/>
    <w:rsid w:val="00C53DAE"/>
    <w:rsid w:val="00C54E2B"/>
    <w:rsid w:val="00C550C5"/>
    <w:rsid w:val="00C559DD"/>
    <w:rsid w:val="00C57BCD"/>
    <w:rsid w:val="00C57EC4"/>
    <w:rsid w:val="00C642E7"/>
    <w:rsid w:val="00C64369"/>
    <w:rsid w:val="00C6514C"/>
    <w:rsid w:val="00C65985"/>
    <w:rsid w:val="00C66BFF"/>
    <w:rsid w:val="00C70C94"/>
    <w:rsid w:val="00C7127B"/>
    <w:rsid w:val="00C73922"/>
    <w:rsid w:val="00C75530"/>
    <w:rsid w:val="00C76E71"/>
    <w:rsid w:val="00C77DD7"/>
    <w:rsid w:val="00C816A4"/>
    <w:rsid w:val="00C81DCB"/>
    <w:rsid w:val="00C829CA"/>
    <w:rsid w:val="00C85239"/>
    <w:rsid w:val="00C856D2"/>
    <w:rsid w:val="00C90F4B"/>
    <w:rsid w:val="00C9233C"/>
    <w:rsid w:val="00C92568"/>
    <w:rsid w:val="00C9471A"/>
    <w:rsid w:val="00C95298"/>
    <w:rsid w:val="00C95D0F"/>
    <w:rsid w:val="00CA0918"/>
    <w:rsid w:val="00CA110B"/>
    <w:rsid w:val="00CA1AC5"/>
    <w:rsid w:val="00CA2478"/>
    <w:rsid w:val="00CA542D"/>
    <w:rsid w:val="00CA637A"/>
    <w:rsid w:val="00CA77BF"/>
    <w:rsid w:val="00CB069B"/>
    <w:rsid w:val="00CB147E"/>
    <w:rsid w:val="00CB229A"/>
    <w:rsid w:val="00CB2970"/>
    <w:rsid w:val="00CB44D3"/>
    <w:rsid w:val="00CB477D"/>
    <w:rsid w:val="00CB4880"/>
    <w:rsid w:val="00CB4B0F"/>
    <w:rsid w:val="00CB5216"/>
    <w:rsid w:val="00CB601E"/>
    <w:rsid w:val="00CC012D"/>
    <w:rsid w:val="00CC4309"/>
    <w:rsid w:val="00CC5B35"/>
    <w:rsid w:val="00CC603B"/>
    <w:rsid w:val="00CC7752"/>
    <w:rsid w:val="00CC7B58"/>
    <w:rsid w:val="00CC7DA8"/>
    <w:rsid w:val="00CC7DFB"/>
    <w:rsid w:val="00CD3C1D"/>
    <w:rsid w:val="00CD3DD7"/>
    <w:rsid w:val="00CD42BF"/>
    <w:rsid w:val="00CD70DA"/>
    <w:rsid w:val="00CD728B"/>
    <w:rsid w:val="00CE04E6"/>
    <w:rsid w:val="00CE0B26"/>
    <w:rsid w:val="00CE2933"/>
    <w:rsid w:val="00CE37F0"/>
    <w:rsid w:val="00CE39BC"/>
    <w:rsid w:val="00CE3C6C"/>
    <w:rsid w:val="00CE4553"/>
    <w:rsid w:val="00CE5A21"/>
    <w:rsid w:val="00CE5F2C"/>
    <w:rsid w:val="00CE74CD"/>
    <w:rsid w:val="00CE76B3"/>
    <w:rsid w:val="00CF0422"/>
    <w:rsid w:val="00CF2839"/>
    <w:rsid w:val="00CF459A"/>
    <w:rsid w:val="00CF548D"/>
    <w:rsid w:val="00CF7E0C"/>
    <w:rsid w:val="00D01C9C"/>
    <w:rsid w:val="00D03750"/>
    <w:rsid w:val="00D0451C"/>
    <w:rsid w:val="00D04F6D"/>
    <w:rsid w:val="00D05108"/>
    <w:rsid w:val="00D1235D"/>
    <w:rsid w:val="00D13448"/>
    <w:rsid w:val="00D153F1"/>
    <w:rsid w:val="00D2004A"/>
    <w:rsid w:val="00D20B4B"/>
    <w:rsid w:val="00D25849"/>
    <w:rsid w:val="00D25EBB"/>
    <w:rsid w:val="00D26AC0"/>
    <w:rsid w:val="00D272FB"/>
    <w:rsid w:val="00D33FD6"/>
    <w:rsid w:val="00D37CE3"/>
    <w:rsid w:val="00D4165A"/>
    <w:rsid w:val="00D42870"/>
    <w:rsid w:val="00D43384"/>
    <w:rsid w:val="00D43C6E"/>
    <w:rsid w:val="00D47E26"/>
    <w:rsid w:val="00D5031D"/>
    <w:rsid w:val="00D520E4"/>
    <w:rsid w:val="00D54232"/>
    <w:rsid w:val="00D5528A"/>
    <w:rsid w:val="00D554AF"/>
    <w:rsid w:val="00D554FA"/>
    <w:rsid w:val="00D56729"/>
    <w:rsid w:val="00D56EBD"/>
    <w:rsid w:val="00D57012"/>
    <w:rsid w:val="00D6004A"/>
    <w:rsid w:val="00D6010C"/>
    <w:rsid w:val="00D6083E"/>
    <w:rsid w:val="00D609C4"/>
    <w:rsid w:val="00D60DC6"/>
    <w:rsid w:val="00D61140"/>
    <w:rsid w:val="00D61F8C"/>
    <w:rsid w:val="00D630DF"/>
    <w:rsid w:val="00D640AD"/>
    <w:rsid w:val="00D6426E"/>
    <w:rsid w:val="00D64310"/>
    <w:rsid w:val="00D661B3"/>
    <w:rsid w:val="00D7019D"/>
    <w:rsid w:val="00D72099"/>
    <w:rsid w:val="00D738F8"/>
    <w:rsid w:val="00D74E56"/>
    <w:rsid w:val="00D75729"/>
    <w:rsid w:val="00D77409"/>
    <w:rsid w:val="00D77D48"/>
    <w:rsid w:val="00D829FA"/>
    <w:rsid w:val="00D83146"/>
    <w:rsid w:val="00D851FD"/>
    <w:rsid w:val="00D86703"/>
    <w:rsid w:val="00D871BA"/>
    <w:rsid w:val="00D87C4F"/>
    <w:rsid w:val="00D92E94"/>
    <w:rsid w:val="00D938FD"/>
    <w:rsid w:val="00D93CCD"/>
    <w:rsid w:val="00D9474D"/>
    <w:rsid w:val="00D95937"/>
    <w:rsid w:val="00D95C62"/>
    <w:rsid w:val="00D962C2"/>
    <w:rsid w:val="00DA12D9"/>
    <w:rsid w:val="00DA2C37"/>
    <w:rsid w:val="00DA699C"/>
    <w:rsid w:val="00DA6DC7"/>
    <w:rsid w:val="00DB01EA"/>
    <w:rsid w:val="00DB1ECD"/>
    <w:rsid w:val="00DB3BD2"/>
    <w:rsid w:val="00DB3ED5"/>
    <w:rsid w:val="00DB5B57"/>
    <w:rsid w:val="00DC1BF6"/>
    <w:rsid w:val="00DC7F03"/>
    <w:rsid w:val="00DD03BA"/>
    <w:rsid w:val="00DD2B5D"/>
    <w:rsid w:val="00DD359F"/>
    <w:rsid w:val="00DD4E93"/>
    <w:rsid w:val="00DD58A8"/>
    <w:rsid w:val="00DD71D4"/>
    <w:rsid w:val="00DE0392"/>
    <w:rsid w:val="00DE0A22"/>
    <w:rsid w:val="00DE125C"/>
    <w:rsid w:val="00DE387E"/>
    <w:rsid w:val="00DE49B7"/>
    <w:rsid w:val="00DE53E0"/>
    <w:rsid w:val="00DE7946"/>
    <w:rsid w:val="00DF0B5E"/>
    <w:rsid w:val="00DF13BA"/>
    <w:rsid w:val="00DF38B6"/>
    <w:rsid w:val="00DF42C1"/>
    <w:rsid w:val="00DF464B"/>
    <w:rsid w:val="00DF5DFB"/>
    <w:rsid w:val="00DF6A34"/>
    <w:rsid w:val="00DF712B"/>
    <w:rsid w:val="00DF755D"/>
    <w:rsid w:val="00E00C67"/>
    <w:rsid w:val="00E0229D"/>
    <w:rsid w:val="00E04031"/>
    <w:rsid w:val="00E066A8"/>
    <w:rsid w:val="00E10E6D"/>
    <w:rsid w:val="00E119A7"/>
    <w:rsid w:val="00E11B7C"/>
    <w:rsid w:val="00E1230C"/>
    <w:rsid w:val="00E1248A"/>
    <w:rsid w:val="00E125CC"/>
    <w:rsid w:val="00E12BE7"/>
    <w:rsid w:val="00E15075"/>
    <w:rsid w:val="00E17002"/>
    <w:rsid w:val="00E172B4"/>
    <w:rsid w:val="00E21A2B"/>
    <w:rsid w:val="00E22053"/>
    <w:rsid w:val="00E245F1"/>
    <w:rsid w:val="00E27082"/>
    <w:rsid w:val="00E306D5"/>
    <w:rsid w:val="00E31990"/>
    <w:rsid w:val="00E32ABE"/>
    <w:rsid w:val="00E3432D"/>
    <w:rsid w:val="00E346AF"/>
    <w:rsid w:val="00E35C14"/>
    <w:rsid w:val="00E35FE2"/>
    <w:rsid w:val="00E37B07"/>
    <w:rsid w:val="00E40A0A"/>
    <w:rsid w:val="00E42DFF"/>
    <w:rsid w:val="00E4695E"/>
    <w:rsid w:val="00E47E83"/>
    <w:rsid w:val="00E51CD9"/>
    <w:rsid w:val="00E52682"/>
    <w:rsid w:val="00E528E2"/>
    <w:rsid w:val="00E53C51"/>
    <w:rsid w:val="00E5451D"/>
    <w:rsid w:val="00E55C3D"/>
    <w:rsid w:val="00E5606D"/>
    <w:rsid w:val="00E563DB"/>
    <w:rsid w:val="00E61016"/>
    <w:rsid w:val="00E62050"/>
    <w:rsid w:val="00E62CF1"/>
    <w:rsid w:val="00E63338"/>
    <w:rsid w:val="00E667B0"/>
    <w:rsid w:val="00E66A87"/>
    <w:rsid w:val="00E719E4"/>
    <w:rsid w:val="00E72361"/>
    <w:rsid w:val="00E734FA"/>
    <w:rsid w:val="00E7762D"/>
    <w:rsid w:val="00E80210"/>
    <w:rsid w:val="00E815BF"/>
    <w:rsid w:val="00E81CC2"/>
    <w:rsid w:val="00E8274D"/>
    <w:rsid w:val="00E82C74"/>
    <w:rsid w:val="00E83BDB"/>
    <w:rsid w:val="00E87ACF"/>
    <w:rsid w:val="00E87D2C"/>
    <w:rsid w:val="00E9001C"/>
    <w:rsid w:val="00E907B7"/>
    <w:rsid w:val="00E909D9"/>
    <w:rsid w:val="00E921D0"/>
    <w:rsid w:val="00E92655"/>
    <w:rsid w:val="00E93F63"/>
    <w:rsid w:val="00E940CC"/>
    <w:rsid w:val="00E9489E"/>
    <w:rsid w:val="00E94FC2"/>
    <w:rsid w:val="00E9576B"/>
    <w:rsid w:val="00EA16CF"/>
    <w:rsid w:val="00EA193F"/>
    <w:rsid w:val="00EA3E5A"/>
    <w:rsid w:val="00EA4507"/>
    <w:rsid w:val="00EA56AB"/>
    <w:rsid w:val="00EB009D"/>
    <w:rsid w:val="00EB011C"/>
    <w:rsid w:val="00EB024A"/>
    <w:rsid w:val="00EB0840"/>
    <w:rsid w:val="00EB181E"/>
    <w:rsid w:val="00EB2209"/>
    <w:rsid w:val="00EB23E8"/>
    <w:rsid w:val="00EB49B7"/>
    <w:rsid w:val="00EB66D0"/>
    <w:rsid w:val="00EB6898"/>
    <w:rsid w:val="00EC00DA"/>
    <w:rsid w:val="00EC0922"/>
    <w:rsid w:val="00EC1704"/>
    <w:rsid w:val="00EC36F2"/>
    <w:rsid w:val="00EC389F"/>
    <w:rsid w:val="00EC4534"/>
    <w:rsid w:val="00EC459B"/>
    <w:rsid w:val="00EC59C0"/>
    <w:rsid w:val="00EC7251"/>
    <w:rsid w:val="00EC7545"/>
    <w:rsid w:val="00ED01A0"/>
    <w:rsid w:val="00ED0B3C"/>
    <w:rsid w:val="00ED10EB"/>
    <w:rsid w:val="00ED1435"/>
    <w:rsid w:val="00ED3AA8"/>
    <w:rsid w:val="00ED3C09"/>
    <w:rsid w:val="00ED4430"/>
    <w:rsid w:val="00ED7364"/>
    <w:rsid w:val="00ED7373"/>
    <w:rsid w:val="00ED7DCA"/>
    <w:rsid w:val="00EE1CE3"/>
    <w:rsid w:val="00EE2D82"/>
    <w:rsid w:val="00EE366C"/>
    <w:rsid w:val="00EE3C97"/>
    <w:rsid w:val="00EE44E8"/>
    <w:rsid w:val="00EE4D1A"/>
    <w:rsid w:val="00EF1A93"/>
    <w:rsid w:val="00EF50AD"/>
    <w:rsid w:val="00EF7E44"/>
    <w:rsid w:val="00F0111B"/>
    <w:rsid w:val="00F01859"/>
    <w:rsid w:val="00F01AF6"/>
    <w:rsid w:val="00F01B00"/>
    <w:rsid w:val="00F01B9A"/>
    <w:rsid w:val="00F02F45"/>
    <w:rsid w:val="00F06C27"/>
    <w:rsid w:val="00F0711A"/>
    <w:rsid w:val="00F13AE3"/>
    <w:rsid w:val="00F13C87"/>
    <w:rsid w:val="00F141D7"/>
    <w:rsid w:val="00F158E3"/>
    <w:rsid w:val="00F16F1F"/>
    <w:rsid w:val="00F21766"/>
    <w:rsid w:val="00F23138"/>
    <w:rsid w:val="00F241AA"/>
    <w:rsid w:val="00F241C8"/>
    <w:rsid w:val="00F24680"/>
    <w:rsid w:val="00F24BBC"/>
    <w:rsid w:val="00F254FA"/>
    <w:rsid w:val="00F25CE4"/>
    <w:rsid w:val="00F26A49"/>
    <w:rsid w:val="00F26AA4"/>
    <w:rsid w:val="00F27D64"/>
    <w:rsid w:val="00F27D94"/>
    <w:rsid w:val="00F300EC"/>
    <w:rsid w:val="00F31700"/>
    <w:rsid w:val="00F352E5"/>
    <w:rsid w:val="00F35770"/>
    <w:rsid w:val="00F3765E"/>
    <w:rsid w:val="00F37D74"/>
    <w:rsid w:val="00F37E58"/>
    <w:rsid w:val="00F40355"/>
    <w:rsid w:val="00F40CD5"/>
    <w:rsid w:val="00F40E92"/>
    <w:rsid w:val="00F4236F"/>
    <w:rsid w:val="00F42379"/>
    <w:rsid w:val="00F42AF0"/>
    <w:rsid w:val="00F42FFA"/>
    <w:rsid w:val="00F4305A"/>
    <w:rsid w:val="00F47E88"/>
    <w:rsid w:val="00F519A0"/>
    <w:rsid w:val="00F53526"/>
    <w:rsid w:val="00F54624"/>
    <w:rsid w:val="00F56F9E"/>
    <w:rsid w:val="00F61DB6"/>
    <w:rsid w:val="00F63302"/>
    <w:rsid w:val="00F64802"/>
    <w:rsid w:val="00F65FA4"/>
    <w:rsid w:val="00F67CAC"/>
    <w:rsid w:val="00F766A6"/>
    <w:rsid w:val="00F77B42"/>
    <w:rsid w:val="00F77F7B"/>
    <w:rsid w:val="00F80EB3"/>
    <w:rsid w:val="00F81059"/>
    <w:rsid w:val="00F812A4"/>
    <w:rsid w:val="00F82E26"/>
    <w:rsid w:val="00F835E8"/>
    <w:rsid w:val="00F85B78"/>
    <w:rsid w:val="00F85CC2"/>
    <w:rsid w:val="00F85D07"/>
    <w:rsid w:val="00F85D2C"/>
    <w:rsid w:val="00F873BC"/>
    <w:rsid w:val="00F90131"/>
    <w:rsid w:val="00F9094D"/>
    <w:rsid w:val="00F92500"/>
    <w:rsid w:val="00F9251F"/>
    <w:rsid w:val="00F955B7"/>
    <w:rsid w:val="00F9628F"/>
    <w:rsid w:val="00F96CB0"/>
    <w:rsid w:val="00F978F4"/>
    <w:rsid w:val="00FA06ED"/>
    <w:rsid w:val="00FA0BFF"/>
    <w:rsid w:val="00FA3777"/>
    <w:rsid w:val="00FA4670"/>
    <w:rsid w:val="00FA5328"/>
    <w:rsid w:val="00FA5329"/>
    <w:rsid w:val="00FA6370"/>
    <w:rsid w:val="00FA68E0"/>
    <w:rsid w:val="00FB1A92"/>
    <w:rsid w:val="00FB2FA6"/>
    <w:rsid w:val="00FB3AD0"/>
    <w:rsid w:val="00FC1199"/>
    <w:rsid w:val="00FC3EED"/>
    <w:rsid w:val="00FC48B8"/>
    <w:rsid w:val="00FC5907"/>
    <w:rsid w:val="00FC61E2"/>
    <w:rsid w:val="00FC6651"/>
    <w:rsid w:val="00FD2DCE"/>
    <w:rsid w:val="00FD421F"/>
    <w:rsid w:val="00FD5792"/>
    <w:rsid w:val="00FE22C9"/>
    <w:rsid w:val="00FE26AE"/>
    <w:rsid w:val="00FE2D80"/>
    <w:rsid w:val="00FE44E6"/>
    <w:rsid w:val="00FE4D32"/>
    <w:rsid w:val="00FE4EC5"/>
    <w:rsid w:val="00FE59B1"/>
    <w:rsid w:val="00FE5B58"/>
    <w:rsid w:val="00FE65F0"/>
    <w:rsid w:val="00FE6B01"/>
    <w:rsid w:val="00FF0486"/>
    <w:rsid w:val="00FF44EF"/>
    <w:rsid w:val="00FF5383"/>
    <w:rsid w:val="00FF6717"/>
    <w:rsid w:val="00FF7213"/>
    <w:rsid w:val="41DE3F0E"/>
    <w:rsid w:val="44001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Arial" w:hAnsi="Arial" w:cs="Arial"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632</Words>
  <Characters>847</Characters>
  <Lines>8</Lines>
  <Paragraphs>2</Paragraphs>
  <TotalTime>0</TotalTime>
  <ScaleCrop>false</ScaleCrop>
  <LinksUpToDate>false</LinksUpToDate>
  <CharactersWithSpaces>949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2023-05-06T01:46:00Z</dcterms:created>
  <dc:creator>杨智远</dc:creator>
  <cp:lastModifiedBy>仲杰</cp:lastModifiedBy>
  <dcterms:modified xsi:type="dcterms:W3CDTF">2023-05-15T01:19:18Z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D555C5D23BFA4F8BB1AE369328C6C36A_12</vt:lpwstr>
  </property>
</Properties>
</file>