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宋体" w:hAnsi="华文宋体" w:eastAsia="华文宋体"/>
          <w:b/>
          <w:bCs/>
          <w:sz w:val="28"/>
          <w:szCs w:val="28"/>
        </w:rPr>
      </w:pPr>
      <w:bookmarkStart w:id="0" w:name="_GoBack"/>
      <w:bookmarkEnd w:id="0"/>
      <w:r>
        <w:rPr>
          <w:rFonts w:hint="default" w:ascii="Times New Roman" w:hAnsi="Times New Roman" w:eastAsia="宋体" w:cs="Times New Roman"/>
          <w:b/>
          <w:color w:val="auto"/>
          <w:sz w:val="28"/>
          <w:szCs w:val="28"/>
          <w:highlight w:val="none"/>
        </w:rPr>
        <w:t>邮轮建造供应链零部件分类管理系统软件</w:t>
      </w:r>
    </w:p>
    <w:p>
      <w:pPr>
        <w:jc w:val="center"/>
        <w:rPr>
          <w:rFonts w:ascii="华文宋体" w:hAnsi="华文宋体" w:eastAsia="华文宋体"/>
          <w:sz w:val="28"/>
          <w:szCs w:val="28"/>
        </w:rPr>
      </w:pPr>
    </w:p>
    <w:p>
      <w:pPr>
        <w:jc w:val="left"/>
        <w:rPr>
          <w:rFonts w:ascii="华文宋体" w:hAnsi="华文宋体" w:eastAsia="华文宋体"/>
          <w:sz w:val="28"/>
          <w:szCs w:val="28"/>
        </w:rPr>
      </w:pPr>
      <w:r>
        <w:rPr>
          <w:rFonts w:hint="eastAsia" w:ascii="华文宋体" w:hAnsi="华文宋体" w:eastAsia="华文宋体"/>
          <w:sz w:val="28"/>
          <w:szCs w:val="28"/>
        </w:rPr>
        <w:t>一、标的技术的内容、形式和要求：</w:t>
      </w:r>
    </w:p>
    <w:p>
      <w:pPr>
        <w:jc w:val="left"/>
        <w:rPr>
          <w:rFonts w:ascii="华文宋体" w:hAnsi="华文宋体" w:eastAsia="华文宋体"/>
          <w:sz w:val="28"/>
          <w:szCs w:val="28"/>
        </w:rPr>
      </w:pPr>
      <w:r>
        <w:rPr>
          <w:rFonts w:hint="eastAsia" w:ascii="华文宋体" w:hAnsi="华文宋体" w:eastAsia="华文宋体"/>
          <w:sz w:val="28"/>
          <w:szCs w:val="28"/>
        </w:rPr>
        <w:t>开发一套</w:t>
      </w:r>
      <w:r>
        <w:rPr>
          <w:rFonts w:hint="default" w:ascii="Times New Roman" w:hAnsi="Times New Roman" w:eastAsia="宋体" w:cs="Times New Roman"/>
          <w:b w:val="0"/>
          <w:bCs/>
          <w:color w:val="auto"/>
          <w:sz w:val="28"/>
          <w:szCs w:val="28"/>
          <w:highlight w:val="none"/>
        </w:rPr>
        <w:t>邮轮建造供应链零部件分类管理系统软件</w:t>
      </w:r>
      <w:r>
        <w:rPr>
          <w:rFonts w:hint="eastAsia" w:ascii="华文宋体" w:hAnsi="华文宋体" w:eastAsia="华文宋体"/>
          <w:sz w:val="28"/>
          <w:szCs w:val="28"/>
        </w:rPr>
        <w:t>；该系统能够覆盖邮轮业务的多个方面，并且具有以下特点：</w:t>
      </w:r>
    </w:p>
    <w:p>
      <w:pPr>
        <w:jc w:val="left"/>
        <w:rPr>
          <w:rFonts w:ascii="华文宋体" w:hAnsi="华文宋体" w:eastAsia="华文宋体"/>
          <w:sz w:val="28"/>
          <w:szCs w:val="28"/>
        </w:rPr>
      </w:pPr>
      <w:r>
        <w:rPr>
          <w:rFonts w:ascii="华文宋体" w:hAnsi="华文宋体" w:eastAsia="华文宋体"/>
          <w:sz w:val="28"/>
          <w:szCs w:val="28"/>
        </w:rPr>
        <w:t>1. 高度集成性：该系统应该能够与其他系统无缝对接，以避免数据冗余和信息不一致。</w:t>
      </w:r>
    </w:p>
    <w:p>
      <w:pPr>
        <w:jc w:val="left"/>
        <w:rPr>
          <w:rFonts w:ascii="华文宋体" w:hAnsi="华文宋体" w:eastAsia="华文宋体"/>
          <w:sz w:val="28"/>
          <w:szCs w:val="28"/>
        </w:rPr>
      </w:pPr>
      <w:r>
        <w:rPr>
          <w:rFonts w:ascii="华文宋体" w:hAnsi="华文宋体" w:eastAsia="华文宋体"/>
          <w:sz w:val="28"/>
          <w:szCs w:val="28"/>
        </w:rPr>
        <w:t>2. 灵活性和可扩展性：该系统应该能够根据业务需求进行灵活定制，并且能够随着我们业务的扩张而进行扩展。</w:t>
      </w:r>
    </w:p>
    <w:p>
      <w:pPr>
        <w:jc w:val="left"/>
        <w:rPr>
          <w:rFonts w:ascii="华文宋体" w:hAnsi="华文宋体" w:eastAsia="华文宋体"/>
          <w:sz w:val="28"/>
          <w:szCs w:val="28"/>
        </w:rPr>
      </w:pPr>
      <w:r>
        <w:rPr>
          <w:rFonts w:ascii="华文宋体" w:hAnsi="华文宋体" w:eastAsia="华文宋体"/>
          <w:sz w:val="28"/>
          <w:szCs w:val="28"/>
        </w:rPr>
        <w:t>3. 数据安全性：该系统应该具有高度的数据安全性，以保护业务信息。</w:t>
      </w:r>
    </w:p>
    <w:p>
      <w:pPr>
        <w:jc w:val="left"/>
        <w:rPr>
          <w:rFonts w:ascii="华文宋体" w:hAnsi="华文宋体" w:eastAsia="华文宋体"/>
          <w:sz w:val="28"/>
          <w:szCs w:val="28"/>
        </w:rPr>
      </w:pPr>
      <w:r>
        <w:rPr>
          <w:rFonts w:ascii="华文宋体" w:hAnsi="华文宋体" w:eastAsia="华文宋体"/>
          <w:sz w:val="28"/>
          <w:szCs w:val="28"/>
        </w:rPr>
        <w:t>4. 用户友好性：该系统应该易于使用，并且能够提供良好的用户体验。</w:t>
      </w:r>
    </w:p>
    <w:p>
      <w:pPr>
        <w:jc w:val="left"/>
        <w:rPr>
          <w:rFonts w:ascii="华文宋体" w:hAnsi="华文宋体" w:eastAsia="华文宋体"/>
          <w:sz w:val="28"/>
          <w:szCs w:val="28"/>
        </w:rPr>
      </w:pPr>
      <w:r>
        <w:rPr>
          <w:rFonts w:hint="eastAsia" w:ascii="华文宋体" w:hAnsi="华文宋体" w:eastAsia="华文宋体"/>
          <w:sz w:val="28"/>
          <w:szCs w:val="28"/>
        </w:rPr>
        <w:t>二、设计原则与要求</w:t>
      </w:r>
    </w:p>
    <w:p>
      <w:pPr>
        <w:jc w:val="left"/>
        <w:rPr>
          <w:rFonts w:ascii="华文宋体" w:hAnsi="华文宋体" w:eastAsia="华文宋体"/>
          <w:sz w:val="28"/>
          <w:szCs w:val="28"/>
        </w:rPr>
      </w:pPr>
      <w:r>
        <w:rPr>
          <w:rFonts w:hint="eastAsia" w:ascii="华文宋体" w:hAnsi="华文宋体" w:eastAsia="华文宋体"/>
          <w:sz w:val="28"/>
          <w:szCs w:val="28"/>
        </w:rPr>
        <w:t>系统设计应遵循的原则</w:t>
      </w:r>
    </w:p>
    <w:p>
      <w:pPr>
        <w:jc w:val="left"/>
        <w:rPr>
          <w:rFonts w:ascii="华文宋体" w:hAnsi="华文宋体" w:eastAsia="华文宋体"/>
          <w:sz w:val="28"/>
          <w:szCs w:val="28"/>
        </w:rPr>
      </w:pPr>
      <w:r>
        <w:rPr>
          <w:rFonts w:ascii="华文宋体" w:hAnsi="华文宋体" w:eastAsia="华文宋体"/>
          <w:sz w:val="28"/>
          <w:szCs w:val="28"/>
        </w:rPr>
        <w:t>1.实用性</w:t>
      </w:r>
    </w:p>
    <w:p>
      <w:pPr>
        <w:jc w:val="left"/>
        <w:rPr>
          <w:rFonts w:ascii="华文宋体" w:hAnsi="华文宋体" w:eastAsia="华文宋体"/>
          <w:sz w:val="28"/>
          <w:szCs w:val="28"/>
        </w:rPr>
      </w:pPr>
      <w:r>
        <w:rPr>
          <w:rFonts w:ascii="华文宋体" w:hAnsi="华文宋体" w:eastAsia="华文宋体"/>
          <w:sz w:val="28"/>
          <w:szCs w:val="28"/>
        </w:rPr>
        <w:t>2.可靠性</w:t>
      </w:r>
    </w:p>
    <w:p>
      <w:pPr>
        <w:jc w:val="left"/>
        <w:rPr>
          <w:rFonts w:ascii="华文宋体" w:hAnsi="华文宋体" w:eastAsia="华文宋体"/>
          <w:sz w:val="28"/>
          <w:szCs w:val="28"/>
        </w:rPr>
      </w:pPr>
      <w:r>
        <w:rPr>
          <w:rFonts w:ascii="华文宋体" w:hAnsi="华文宋体" w:eastAsia="华文宋体"/>
          <w:sz w:val="28"/>
          <w:szCs w:val="28"/>
        </w:rPr>
        <w:t>3.高扩展性</w:t>
      </w:r>
    </w:p>
    <w:p>
      <w:pPr>
        <w:jc w:val="left"/>
        <w:rPr>
          <w:rFonts w:ascii="华文宋体" w:hAnsi="华文宋体" w:eastAsia="华文宋体"/>
          <w:sz w:val="28"/>
          <w:szCs w:val="28"/>
        </w:rPr>
      </w:pPr>
      <w:r>
        <w:rPr>
          <w:rFonts w:ascii="华文宋体" w:hAnsi="华文宋体" w:eastAsia="华文宋体"/>
          <w:sz w:val="28"/>
          <w:szCs w:val="28"/>
        </w:rPr>
        <w:t>4.可维护性原则</w:t>
      </w:r>
    </w:p>
    <w:p>
      <w:pPr>
        <w:jc w:val="left"/>
        <w:rPr>
          <w:rFonts w:ascii="华文宋体" w:hAnsi="华文宋体" w:eastAsia="华文宋体"/>
          <w:sz w:val="28"/>
          <w:szCs w:val="28"/>
        </w:rPr>
      </w:pPr>
      <w:r>
        <w:rPr>
          <w:rFonts w:ascii="华文宋体" w:hAnsi="华文宋体" w:eastAsia="华文宋体"/>
          <w:sz w:val="28"/>
          <w:szCs w:val="28"/>
        </w:rPr>
        <w:t>5.先进性原则</w:t>
      </w:r>
    </w:p>
    <w:p>
      <w:pPr>
        <w:jc w:val="left"/>
        <w:rPr>
          <w:rFonts w:ascii="华文宋体" w:hAnsi="华文宋体" w:eastAsia="华文宋体"/>
          <w:sz w:val="28"/>
          <w:szCs w:val="28"/>
        </w:rPr>
      </w:pPr>
      <w:r>
        <w:rPr>
          <w:rFonts w:ascii="华文宋体" w:hAnsi="华文宋体" w:eastAsia="华文宋体"/>
          <w:sz w:val="28"/>
          <w:szCs w:val="28"/>
        </w:rPr>
        <w:t>6.开放性与标准化原则</w:t>
      </w:r>
    </w:p>
    <w:p>
      <w:pPr>
        <w:jc w:val="left"/>
        <w:rPr>
          <w:rFonts w:ascii="华文宋体" w:hAnsi="华文宋体" w:eastAsia="华文宋体"/>
          <w:sz w:val="28"/>
          <w:szCs w:val="28"/>
        </w:rPr>
      </w:pPr>
    </w:p>
    <w:p>
      <w:pPr>
        <w:jc w:val="left"/>
        <w:rPr>
          <w:rFonts w:ascii="华文宋体" w:hAnsi="华文宋体" w:eastAsia="华文宋体"/>
          <w:sz w:val="28"/>
          <w:szCs w:val="28"/>
        </w:rPr>
      </w:pPr>
      <w:r>
        <w:rPr>
          <w:rFonts w:hint="eastAsia" w:ascii="华文宋体" w:hAnsi="华文宋体" w:eastAsia="华文宋体"/>
          <w:sz w:val="28"/>
          <w:szCs w:val="28"/>
        </w:rPr>
        <w:t>三、应达到的技术指标和参数：</w:t>
      </w:r>
    </w:p>
    <w:p>
      <w:pPr>
        <w:jc w:val="left"/>
        <w:rPr>
          <w:rFonts w:ascii="华文宋体" w:hAnsi="华文宋体" w:eastAsia="华文宋体"/>
          <w:sz w:val="28"/>
          <w:szCs w:val="28"/>
        </w:rPr>
      </w:pPr>
      <w:r>
        <w:rPr>
          <w:rFonts w:hint="eastAsia" w:ascii="华文宋体" w:hAnsi="华文宋体" w:eastAsia="华文宋体"/>
          <w:sz w:val="28"/>
          <w:szCs w:val="28"/>
        </w:rPr>
        <w:t>（1）软著</w:t>
      </w:r>
      <w:r>
        <w:rPr>
          <w:rFonts w:ascii="华文宋体" w:hAnsi="华文宋体" w:eastAsia="华文宋体"/>
          <w:sz w:val="28"/>
          <w:szCs w:val="28"/>
        </w:rPr>
        <w:t>-邮轮全产业供应链管理控制系统；</w:t>
      </w:r>
    </w:p>
    <w:p>
      <w:pPr>
        <w:ind w:firstLine="420"/>
        <w:jc w:val="left"/>
        <w:rPr>
          <w:rFonts w:ascii="华文宋体" w:hAnsi="华文宋体" w:eastAsia="华文宋体"/>
          <w:sz w:val="28"/>
          <w:szCs w:val="28"/>
        </w:rPr>
      </w:pPr>
      <w:r>
        <w:rPr>
          <w:rFonts w:hint="eastAsia" w:ascii="华文宋体" w:hAnsi="华文宋体" w:eastAsia="华文宋体"/>
          <w:sz w:val="28"/>
          <w:szCs w:val="28"/>
        </w:rPr>
        <w:t>为用户整理软著所需材料及代码，协助用户申请本次软件著作权证书。</w:t>
      </w:r>
    </w:p>
    <w:p>
      <w:pPr>
        <w:jc w:val="left"/>
        <w:rPr>
          <w:rFonts w:ascii="华文宋体" w:hAnsi="华文宋体" w:eastAsia="华文宋体"/>
          <w:sz w:val="28"/>
          <w:szCs w:val="28"/>
        </w:rPr>
      </w:pPr>
      <w:r>
        <w:rPr>
          <w:rFonts w:hint="eastAsia" w:ascii="华文宋体" w:hAnsi="华文宋体" w:eastAsia="华文宋体"/>
          <w:sz w:val="28"/>
          <w:szCs w:val="28"/>
        </w:rPr>
        <w:t>（2）软件</w:t>
      </w:r>
      <w:r>
        <w:rPr>
          <w:rFonts w:ascii="华文宋体" w:hAnsi="华文宋体" w:eastAsia="华文宋体"/>
          <w:sz w:val="28"/>
          <w:szCs w:val="28"/>
        </w:rPr>
        <w:t>-邮轮建造供应链零部件分类管理系统软件</w:t>
      </w:r>
    </w:p>
    <w:p>
      <w:pPr>
        <w:pStyle w:val="4"/>
        <w:numPr>
          <w:ilvl w:val="1"/>
          <w:numId w:val="1"/>
        </w:numPr>
        <w:ind w:firstLineChars="0"/>
        <w:jc w:val="left"/>
        <w:rPr>
          <w:rFonts w:ascii="华文宋体" w:hAnsi="华文宋体" w:eastAsia="华文宋体"/>
          <w:sz w:val="28"/>
          <w:szCs w:val="28"/>
        </w:rPr>
      </w:pPr>
      <w:r>
        <w:rPr>
          <w:rFonts w:hint="eastAsia" w:ascii="华文宋体" w:hAnsi="华文宋体" w:eastAsia="华文宋体"/>
          <w:sz w:val="28"/>
          <w:szCs w:val="28"/>
        </w:rPr>
        <w:t>软件基于B/S模式，支持多种浏览器访问web应用服务器和数据库服务器。</w:t>
      </w:r>
    </w:p>
    <w:p>
      <w:pPr>
        <w:pStyle w:val="4"/>
        <w:numPr>
          <w:ilvl w:val="1"/>
          <w:numId w:val="1"/>
        </w:numPr>
        <w:ind w:firstLineChars="0"/>
        <w:jc w:val="left"/>
        <w:rPr>
          <w:rFonts w:ascii="华文宋体" w:hAnsi="华文宋体" w:eastAsia="华文宋体"/>
          <w:sz w:val="28"/>
          <w:szCs w:val="28"/>
        </w:rPr>
      </w:pPr>
      <w:r>
        <w:rPr>
          <w:rFonts w:hint="eastAsia" w:ascii="华文宋体" w:hAnsi="华文宋体" w:eastAsia="华文宋体"/>
          <w:sz w:val="28"/>
          <w:szCs w:val="28"/>
        </w:rPr>
        <w:t>软件基于HTML</w:t>
      </w:r>
      <w:r>
        <w:rPr>
          <w:rFonts w:ascii="华文宋体" w:hAnsi="华文宋体" w:eastAsia="华文宋体"/>
          <w:sz w:val="28"/>
          <w:szCs w:val="28"/>
        </w:rPr>
        <w:t>5</w:t>
      </w:r>
      <w:r>
        <w:rPr>
          <w:rFonts w:hint="eastAsia" w:ascii="华文宋体" w:hAnsi="华文宋体" w:eastAsia="华文宋体"/>
          <w:sz w:val="28"/>
          <w:szCs w:val="28"/>
        </w:rPr>
        <w:t>语言开发，支持跨平台部署，支持W</w:t>
      </w:r>
      <w:r>
        <w:rPr>
          <w:rFonts w:ascii="华文宋体" w:hAnsi="华文宋体" w:eastAsia="华文宋体"/>
          <w:sz w:val="28"/>
          <w:szCs w:val="28"/>
        </w:rPr>
        <w:t>indows</w:t>
      </w:r>
      <w:r>
        <w:rPr>
          <w:rFonts w:hint="eastAsia" w:ascii="华文宋体" w:hAnsi="华文宋体" w:eastAsia="华文宋体"/>
          <w:sz w:val="28"/>
          <w:szCs w:val="28"/>
        </w:rPr>
        <w:t>、IOS、Ad</w:t>
      </w:r>
      <w:r>
        <w:rPr>
          <w:rFonts w:ascii="华文宋体" w:hAnsi="华文宋体" w:eastAsia="华文宋体"/>
          <w:sz w:val="28"/>
          <w:szCs w:val="28"/>
        </w:rPr>
        <w:t>roid</w:t>
      </w:r>
      <w:r>
        <w:rPr>
          <w:rFonts w:hint="eastAsia" w:ascii="华文宋体" w:hAnsi="华文宋体" w:eastAsia="华文宋体"/>
          <w:sz w:val="28"/>
          <w:szCs w:val="28"/>
        </w:rPr>
        <w:t>、统信、银河麒麟等操作系统，支持主流数据库平台如M</w:t>
      </w:r>
      <w:r>
        <w:rPr>
          <w:rFonts w:ascii="华文宋体" w:hAnsi="华文宋体" w:eastAsia="华文宋体"/>
          <w:sz w:val="28"/>
          <w:szCs w:val="28"/>
        </w:rPr>
        <w:t>ySQ</w:t>
      </w:r>
      <w:r>
        <w:rPr>
          <w:rFonts w:hint="eastAsia" w:ascii="华文宋体" w:hAnsi="华文宋体" w:eastAsia="华文宋体"/>
          <w:sz w:val="28"/>
          <w:szCs w:val="28"/>
        </w:rPr>
        <w:t>L、M</w:t>
      </w:r>
      <w:r>
        <w:rPr>
          <w:rFonts w:ascii="华文宋体" w:hAnsi="华文宋体" w:eastAsia="华文宋体"/>
          <w:sz w:val="28"/>
          <w:szCs w:val="28"/>
        </w:rPr>
        <w:t>icro</w:t>
      </w:r>
      <w:r>
        <w:rPr>
          <w:rFonts w:hint="eastAsia" w:ascii="华文宋体" w:hAnsi="华文宋体" w:eastAsia="华文宋体"/>
          <w:sz w:val="28"/>
          <w:szCs w:val="28"/>
        </w:rPr>
        <w:t>soft</w:t>
      </w:r>
      <w:r>
        <w:rPr>
          <w:rFonts w:ascii="华文宋体" w:hAnsi="华文宋体" w:eastAsia="华文宋体"/>
          <w:sz w:val="28"/>
          <w:szCs w:val="28"/>
        </w:rPr>
        <w:t xml:space="preserve"> </w:t>
      </w:r>
      <w:r>
        <w:rPr>
          <w:rFonts w:hint="eastAsia" w:ascii="华文宋体" w:hAnsi="华文宋体" w:eastAsia="华文宋体"/>
          <w:sz w:val="28"/>
          <w:szCs w:val="28"/>
        </w:rPr>
        <w:t>SQLSERVER等。支持国产化计算机设备和国产操作系统。支持多种硬件设备访问，如P</w:t>
      </w:r>
      <w:r>
        <w:rPr>
          <w:rFonts w:ascii="华文宋体" w:hAnsi="华文宋体" w:eastAsia="华文宋体"/>
          <w:sz w:val="28"/>
          <w:szCs w:val="28"/>
        </w:rPr>
        <w:t>C</w:t>
      </w:r>
      <w:r>
        <w:rPr>
          <w:rFonts w:hint="eastAsia" w:ascii="华文宋体" w:hAnsi="华文宋体" w:eastAsia="华文宋体"/>
          <w:sz w:val="28"/>
          <w:szCs w:val="28"/>
        </w:rPr>
        <w:t>、PDA、M</w:t>
      </w:r>
      <w:r>
        <w:rPr>
          <w:rFonts w:ascii="华文宋体" w:hAnsi="华文宋体" w:eastAsia="华文宋体"/>
          <w:sz w:val="28"/>
          <w:szCs w:val="28"/>
        </w:rPr>
        <w:t>obile phone</w:t>
      </w:r>
      <w:r>
        <w:rPr>
          <w:rFonts w:hint="eastAsia" w:ascii="华文宋体" w:hAnsi="华文宋体" w:eastAsia="华文宋体"/>
          <w:sz w:val="28"/>
          <w:szCs w:val="28"/>
        </w:rPr>
        <w:t>等。</w:t>
      </w:r>
    </w:p>
    <w:p>
      <w:pPr>
        <w:pStyle w:val="4"/>
        <w:numPr>
          <w:ilvl w:val="1"/>
          <w:numId w:val="1"/>
        </w:numPr>
        <w:ind w:firstLineChars="0"/>
        <w:jc w:val="left"/>
        <w:rPr>
          <w:rFonts w:ascii="华文宋体" w:hAnsi="华文宋体" w:eastAsia="华文宋体"/>
          <w:sz w:val="28"/>
          <w:szCs w:val="28"/>
        </w:rPr>
      </w:pPr>
      <w:r>
        <w:rPr>
          <w:rFonts w:hint="eastAsia" w:ascii="华文宋体" w:hAnsi="华文宋体" w:eastAsia="华文宋体"/>
          <w:sz w:val="28"/>
          <w:szCs w:val="28"/>
        </w:rPr>
        <w:t>软件支持300以上并发量。</w:t>
      </w:r>
    </w:p>
    <w:p>
      <w:pPr>
        <w:pStyle w:val="4"/>
        <w:numPr>
          <w:ilvl w:val="1"/>
          <w:numId w:val="1"/>
        </w:numPr>
        <w:ind w:firstLineChars="0"/>
        <w:jc w:val="left"/>
        <w:rPr>
          <w:rFonts w:ascii="华文宋体" w:hAnsi="华文宋体" w:eastAsia="华文宋体"/>
          <w:sz w:val="28"/>
          <w:szCs w:val="28"/>
        </w:rPr>
      </w:pPr>
      <w:r>
        <w:rPr>
          <w:rFonts w:hint="eastAsia" w:ascii="华文宋体" w:hAnsi="华文宋体" w:eastAsia="华文宋体"/>
          <w:sz w:val="28"/>
          <w:szCs w:val="28"/>
        </w:rPr>
        <w:t>软件功能主要包括：</w:t>
      </w:r>
    </w:p>
    <w:p>
      <w:pPr>
        <w:pStyle w:val="4"/>
        <w:numPr>
          <w:ilvl w:val="1"/>
          <w:numId w:val="1"/>
        </w:numPr>
        <w:ind w:firstLineChars="0"/>
        <w:jc w:val="left"/>
        <w:rPr>
          <w:rFonts w:ascii="华文宋体" w:hAnsi="华文宋体" w:eastAsia="华文宋体"/>
          <w:sz w:val="28"/>
          <w:szCs w:val="28"/>
        </w:rPr>
      </w:pPr>
      <w:r>
        <w:rPr>
          <w:rFonts w:hint="eastAsia" w:ascii="华文宋体" w:hAnsi="华文宋体" w:eastAsia="华文宋体"/>
          <w:sz w:val="28"/>
          <w:szCs w:val="28"/>
        </w:rPr>
        <w:t>类别管理：维护供应商类别信息。用户可以增加、编辑、删除、查询某一类别，支持批量导入。数据主要有：</w:t>
      </w:r>
      <w:r>
        <w:rPr>
          <w:rFonts w:ascii="华文宋体" w:hAnsi="华文宋体" w:eastAsia="华文宋体"/>
          <w:sz w:val="28"/>
          <w:szCs w:val="28"/>
        </w:rPr>
        <w:t>1、主机部分，2、电力部分，3、船体部分，4、厨房/洗衣设备，5、附加项目</w:t>
      </w:r>
      <w:r>
        <w:rPr>
          <w:rFonts w:hint="eastAsia" w:ascii="华文宋体" w:hAnsi="华文宋体" w:eastAsia="华文宋体"/>
          <w:sz w:val="28"/>
          <w:szCs w:val="28"/>
        </w:rPr>
        <w:t>。</w:t>
      </w:r>
    </w:p>
    <w:p>
      <w:pPr>
        <w:pStyle w:val="4"/>
        <w:numPr>
          <w:ilvl w:val="1"/>
          <w:numId w:val="1"/>
        </w:numPr>
        <w:ind w:firstLineChars="0"/>
        <w:jc w:val="left"/>
        <w:rPr>
          <w:rFonts w:ascii="华文宋体" w:hAnsi="华文宋体" w:eastAsia="华文宋体"/>
          <w:sz w:val="28"/>
          <w:szCs w:val="28"/>
        </w:rPr>
      </w:pPr>
      <w:r>
        <w:rPr>
          <w:rFonts w:hint="eastAsia" w:ascii="华文宋体" w:hAnsi="华文宋体" w:eastAsia="华文宋体"/>
          <w:sz w:val="28"/>
          <w:szCs w:val="28"/>
        </w:rPr>
        <w:t>供应商管理：管理供应商信息。用户可以增加、编辑、删除、查询某一供应商信息，支持批量导入。字段主要有：编号、供应商名称、所属国家/地区（可能包含多个国家）、供应商（制造商）简介</w:t>
      </w:r>
    </w:p>
    <w:p>
      <w:pPr>
        <w:pStyle w:val="4"/>
        <w:numPr>
          <w:ilvl w:val="1"/>
          <w:numId w:val="1"/>
        </w:numPr>
        <w:ind w:firstLineChars="0"/>
        <w:jc w:val="left"/>
        <w:rPr>
          <w:rFonts w:ascii="华文宋体" w:hAnsi="华文宋体" w:eastAsia="华文宋体"/>
          <w:sz w:val="28"/>
          <w:szCs w:val="28"/>
        </w:rPr>
      </w:pPr>
      <w:r>
        <w:rPr>
          <w:rFonts w:hint="eastAsia" w:ascii="华文宋体" w:hAnsi="华文宋体" w:eastAsia="华文宋体"/>
          <w:sz w:val="28"/>
          <w:szCs w:val="28"/>
        </w:rPr>
        <w:t>国家/地区：管理供应商所属国家/地区信息，用户可以增加、编辑、删除、查询某一国家/地区信息，支持批量导入。主要字段：编号、国家/地区名。该功能维护的相关信息，用于供应商管理功能引用。</w:t>
      </w:r>
    </w:p>
    <w:p>
      <w:pPr>
        <w:pStyle w:val="4"/>
        <w:numPr>
          <w:ilvl w:val="1"/>
          <w:numId w:val="1"/>
        </w:numPr>
        <w:ind w:firstLineChars="0"/>
        <w:jc w:val="left"/>
        <w:rPr>
          <w:rFonts w:ascii="华文宋体" w:hAnsi="华文宋体" w:eastAsia="华文宋体"/>
          <w:sz w:val="28"/>
          <w:szCs w:val="28"/>
        </w:rPr>
      </w:pPr>
      <w:r>
        <w:rPr>
          <w:rFonts w:hint="eastAsia" w:ascii="华文宋体" w:hAnsi="华文宋体" w:eastAsia="华文宋体"/>
          <w:sz w:val="28"/>
          <w:szCs w:val="28"/>
        </w:rPr>
        <w:t>产品管理：管理产品信息，用户可以增加、编辑、删除、查询某一产品信息，支持批量导入。主要字段：编号、产品名称、供应商信息。</w:t>
      </w:r>
    </w:p>
    <w:p>
      <w:pPr>
        <w:pStyle w:val="4"/>
        <w:numPr>
          <w:ilvl w:val="1"/>
          <w:numId w:val="1"/>
        </w:numPr>
        <w:ind w:firstLineChars="0"/>
        <w:jc w:val="left"/>
        <w:rPr>
          <w:rFonts w:ascii="华文宋体" w:hAnsi="华文宋体" w:eastAsia="华文宋体"/>
          <w:sz w:val="28"/>
          <w:szCs w:val="28"/>
        </w:rPr>
      </w:pPr>
      <w:r>
        <w:rPr>
          <w:rFonts w:hint="eastAsia" w:ascii="华文宋体" w:hAnsi="华文宋体" w:eastAsia="华文宋体"/>
          <w:sz w:val="28"/>
          <w:szCs w:val="28"/>
        </w:rPr>
        <w:t>权限管理：软件中用户权根分三级：管理员、操作员、网络用户。管理员维护相关信息、增加删除操作员；操作员可以维护相关信息；网络用户仅可以依据条件查询供应商信息、产品信息。</w:t>
      </w:r>
    </w:p>
    <w:p>
      <w:pPr>
        <w:jc w:val="left"/>
        <w:rPr>
          <w:rFonts w:ascii="华文宋体" w:hAnsi="华文宋体" w:eastAsia="华文宋体"/>
          <w:sz w:val="28"/>
          <w:szCs w:val="28"/>
        </w:rPr>
      </w:pPr>
      <w:r>
        <w:rPr>
          <w:rFonts w:hint="eastAsia" w:ascii="华文宋体" w:hAnsi="华文宋体" w:eastAsia="华文宋体"/>
          <w:sz w:val="28"/>
          <w:szCs w:val="28"/>
        </w:rPr>
        <w:t>四、后期维护及保障要求</w:t>
      </w:r>
    </w:p>
    <w:p>
      <w:pPr>
        <w:jc w:val="left"/>
        <w:rPr>
          <w:rFonts w:ascii="华文宋体" w:hAnsi="华文宋体" w:eastAsia="华文宋体"/>
          <w:sz w:val="28"/>
          <w:szCs w:val="28"/>
        </w:rPr>
      </w:pPr>
      <w:r>
        <w:rPr>
          <w:rFonts w:hint="eastAsia" w:ascii="华文宋体" w:hAnsi="华文宋体" w:eastAsia="华文宋体"/>
          <w:sz w:val="28"/>
          <w:szCs w:val="28"/>
        </w:rPr>
        <w:t>（一）免费维保期</w:t>
      </w:r>
    </w:p>
    <w:p>
      <w:pPr>
        <w:jc w:val="left"/>
        <w:rPr>
          <w:rFonts w:ascii="华文宋体" w:hAnsi="华文宋体" w:eastAsia="华文宋体"/>
          <w:sz w:val="28"/>
          <w:szCs w:val="28"/>
        </w:rPr>
      </w:pPr>
      <w:r>
        <w:rPr>
          <w:rFonts w:ascii="华文宋体" w:hAnsi="华文宋体" w:eastAsia="华文宋体"/>
          <w:sz w:val="28"/>
          <w:szCs w:val="28"/>
        </w:rPr>
        <w:t>1.投标人所提供的软件免费维保期为3年，时间自项目最终验收合格并交付使用之日起计算。</w:t>
      </w:r>
    </w:p>
    <w:p>
      <w:pPr>
        <w:jc w:val="left"/>
        <w:rPr>
          <w:rFonts w:ascii="华文宋体" w:hAnsi="华文宋体" w:eastAsia="华文宋体"/>
          <w:sz w:val="28"/>
          <w:szCs w:val="28"/>
        </w:rPr>
      </w:pPr>
      <w:r>
        <w:rPr>
          <w:rFonts w:ascii="华文宋体" w:hAnsi="华文宋体" w:eastAsia="华文宋体"/>
          <w:sz w:val="28"/>
          <w:szCs w:val="28"/>
        </w:rPr>
        <w:t>2.免费维保期内的服务范围至少应包括下列内容：</w:t>
      </w:r>
    </w:p>
    <w:p>
      <w:pPr>
        <w:jc w:val="left"/>
        <w:rPr>
          <w:rFonts w:ascii="华文宋体" w:hAnsi="华文宋体" w:eastAsia="华文宋体"/>
          <w:sz w:val="28"/>
          <w:szCs w:val="28"/>
        </w:rPr>
      </w:pPr>
      <w:r>
        <w:rPr>
          <w:rFonts w:ascii="华文宋体" w:hAnsi="华文宋体" w:eastAsia="华文宋体"/>
          <w:sz w:val="28"/>
          <w:szCs w:val="28"/>
        </w:rPr>
        <w:t>(1）提供所供软件系统最终验收合格后的3年免费维保服务；</w:t>
      </w:r>
    </w:p>
    <w:p>
      <w:pPr>
        <w:jc w:val="left"/>
        <w:rPr>
          <w:rFonts w:ascii="华文宋体" w:hAnsi="华文宋体" w:eastAsia="华文宋体"/>
          <w:sz w:val="28"/>
          <w:szCs w:val="28"/>
        </w:rPr>
      </w:pPr>
      <w:r>
        <w:rPr>
          <w:rFonts w:ascii="华文宋体" w:hAnsi="华文宋体" w:eastAsia="华文宋体"/>
          <w:sz w:val="28"/>
          <w:szCs w:val="28"/>
        </w:rPr>
        <w:t>(2）因采购人需要，提供必要的软件产品的重新部署及支持服务，包括由此带来的数据迁移服务；</w:t>
      </w:r>
    </w:p>
    <w:p>
      <w:pPr>
        <w:jc w:val="left"/>
        <w:rPr>
          <w:rFonts w:ascii="华文宋体" w:hAnsi="华文宋体" w:eastAsia="华文宋体"/>
          <w:sz w:val="28"/>
          <w:szCs w:val="28"/>
        </w:rPr>
      </w:pPr>
      <w:r>
        <w:rPr>
          <w:rFonts w:ascii="华文宋体" w:hAnsi="华文宋体" w:eastAsia="华文宋体"/>
          <w:sz w:val="28"/>
          <w:szCs w:val="28"/>
        </w:rPr>
        <w:t>(3）对软件的运行环境（包括操作系统、数据库、中间件以及其它相关软件等）及时进行打补丁、查病毒服务；</w:t>
      </w:r>
    </w:p>
    <w:p>
      <w:pPr>
        <w:jc w:val="left"/>
        <w:rPr>
          <w:rFonts w:ascii="华文宋体" w:hAnsi="华文宋体" w:eastAsia="华文宋体"/>
          <w:sz w:val="28"/>
          <w:szCs w:val="28"/>
        </w:rPr>
      </w:pPr>
      <w:r>
        <w:rPr>
          <w:rFonts w:ascii="华文宋体" w:hAnsi="华文宋体" w:eastAsia="华文宋体"/>
          <w:sz w:val="28"/>
          <w:szCs w:val="28"/>
        </w:rPr>
        <w:t>(4）通过电话、邮件、网络、现场服务等多种方式，针对采购方的用户提供常规技术支持；当采购方重要管理岗位使用者遇到技术难题，通过电话或网络手段无法解决时，工作时间内中标人驻场技术人员需即时到使用者校内所在办公室现场解决问题；</w:t>
      </w:r>
    </w:p>
    <w:p>
      <w:pPr>
        <w:jc w:val="left"/>
        <w:rPr>
          <w:rFonts w:ascii="华文宋体" w:hAnsi="华文宋体" w:eastAsia="华文宋体"/>
          <w:sz w:val="28"/>
          <w:szCs w:val="28"/>
        </w:rPr>
      </w:pPr>
      <w:r>
        <w:rPr>
          <w:rFonts w:ascii="华文宋体" w:hAnsi="华文宋体" w:eastAsia="华文宋体"/>
          <w:sz w:val="28"/>
          <w:szCs w:val="28"/>
        </w:rPr>
        <w:t>(5）提供所供软件系统的系统BUG修复、系统性能优化等服务。</w:t>
      </w:r>
    </w:p>
    <w:p>
      <w:pPr>
        <w:jc w:val="left"/>
        <w:rPr>
          <w:rFonts w:ascii="华文宋体" w:hAnsi="华文宋体" w:eastAsia="华文宋体"/>
          <w:sz w:val="28"/>
          <w:szCs w:val="28"/>
        </w:rPr>
      </w:pPr>
      <w:r>
        <w:rPr>
          <w:rFonts w:hint="eastAsia" w:ascii="华文宋体" w:hAnsi="华文宋体" w:eastAsia="华文宋体"/>
          <w:sz w:val="28"/>
          <w:szCs w:val="28"/>
        </w:rPr>
        <w:t>（二）维保响应及故障解决时间</w:t>
      </w:r>
    </w:p>
    <w:p>
      <w:pPr>
        <w:jc w:val="left"/>
        <w:rPr>
          <w:rFonts w:ascii="华文宋体" w:hAnsi="华文宋体" w:eastAsia="华文宋体"/>
          <w:sz w:val="28"/>
          <w:szCs w:val="28"/>
        </w:rPr>
      </w:pPr>
      <w:r>
        <w:rPr>
          <w:rFonts w:ascii="华文宋体" w:hAnsi="华文宋体" w:eastAsia="华文宋体"/>
          <w:sz w:val="28"/>
          <w:szCs w:val="28"/>
        </w:rPr>
        <w:t>1.系统维护</w:t>
      </w:r>
    </w:p>
    <w:p>
      <w:pPr>
        <w:jc w:val="left"/>
        <w:rPr>
          <w:rFonts w:ascii="华文宋体" w:hAnsi="华文宋体" w:eastAsia="华文宋体"/>
          <w:sz w:val="28"/>
          <w:szCs w:val="28"/>
        </w:rPr>
      </w:pPr>
      <w:r>
        <w:rPr>
          <w:rFonts w:hint="eastAsia" w:ascii="华文宋体" w:hAnsi="华文宋体" w:eastAsia="华文宋体"/>
          <w:sz w:val="28"/>
          <w:szCs w:val="28"/>
        </w:rPr>
        <w:t>（</w:t>
      </w:r>
      <w:r>
        <w:rPr>
          <w:rFonts w:ascii="华文宋体" w:hAnsi="华文宋体" w:eastAsia="华文宋体"/>
          <w:sz w:val="28"/>
          <w:szCs w:val="28"/>
        </w:rPr>
        <w:t>1）定期维护：投标人在投标时须提出软件系统及运行环境的定期维护计划。</w:t>
      </w:r>
    </w:p>
    <w:p>
      <w:pPr>
        <w:jc w:val="left"/>
        <w:rPr>
          <w:rFonts w:ascii="华文宋体" w:hAnsi="华文宋体" w:eastAsia="华文宋体"/>
          <w:sz w:val="28"/>
          <w:szCs w:val="28"/>
        </w:rPr>
      </w:pPr>
      <w:r>
        <w:rPr>
          <w:rFonts w:hint="eastAsia" w:ascii="华文宋体" w:hAnsi="华文宋体" w:eastAsia="华文宋体"/>
          <w:sz w:val="28"/>
          <w:szCs w:val="28"/>
        </w:rPr>
        <w:t>（</w:t>
      </w:r>
      <w:r>
        <w:rPr>
          <w:rFonts w:ascii="华文宋体" w:hAnsi="华文宋体" w:eastAsia="华文宋体"/>
          <w:sz w:val="28"/>
          <w:szCs w:val="28"/>
        </w:rPr>
        <w:t>2）对采购人要求的不定期维护提出响应措施，并进行实施。</w:t>
      </w:r>
    </w:p>
    <w:p>
      <w:pPr>
        <w:jc w:val="left"/>
        <w:rPr>
          <w:rFonts w:ascii="华文宋体" w:hAnsi="华文宋体" w:eastAsia="华文宋体"/>
          <w:sz w:val="28"/>
          <w:szCs w:val="28"/>
        </w:rPr>
      </w:pPr>
      <w:r>
        <w:rPr>
          <w:rFonts w:hint="eastAsia" w:ascii="华文宋体" w:hAnsi="华文宋体" w:eastAsia="华文宋体"/>
          <w:sz w:val="28"/>
          <w:szCs w:val="28"/>
        </w:rPr>
        <w:t>（</w:t>
      </w:r>
      <w:r>
        <w:rPr>
          <w:rFonts w:ascii="华文宋体" w:hAnsi="华文宋体" w:eastAsia="华文宋体"/>
          <w:sz w:val="28"/>
          <w:szCs w:val="28"/>
        </w:rPr>
        <w:t>3）对采购人提出的修改设计提出响应措施，并进行实施。</w:t>
      </w:r>
    </w:p>
    <w:p>
      <w:pPr>
        <w:jc w:val="left"/>
        <w:rPr>
          <w:rFonts w:ascii="华文宋体" w:hAnsi="华文宋体" w:eastAsia="华文宋体"/>
          <w:sz w:val="28"/>
          <w:szCs w:val="28"/>
        </w:rPr>
      </w:pPr>
      <w:r>
        <w:rPr>
          <w:rFonts w:hint="eastAsia" w:ascii="华文宋体" w:hAnsi="华文宋体" w:eastAsia="华文宋体"/>
          <w:sz w:val="28"/>
          <w:szCs w:val="28"/>
        </w:rPr>
        <w:t>（</w:t>
      </w:r>
      <w:r>
        <w:rPr>
          <w:rFonts w:ascii="华文宋体" w:hAnsi="华文宋体" w:eastAsia="华文宋体"/>
          <w:sz w:val="28"/>
          <w:szCs w:val="28"/>
        </w:rPr>
        <w:t>4）文档更新：实施系统维护或修改设计后，应在1周内更新有关技术文档并提交采购人。</w:t>
      </w:r>
    </w:p>
    <w:p>
      <w:pPr>
        <w:jc w:val="left"/>
        <w:rPr>
          <w:rFonts w:ascii="华文宋体" w:hAnsi="华文宋体" w:eastAsia="华文宋体"/>
          <w:sz w:val="28"/>
          <w:szCs w:val="28"/>
        </w:rPr>
      </w:pPr>
      <w:r>
        <w:rPr>
          <w:rFonts w:ascii="华文宋体" w:hAnsi="华文宋体" w:eastAsia="华文宋体"/>
          <w:sz w:val="28"/>
          <w:szCs w:val="28"/>
        </w:rPr>
        <w:t>2.技术支持</w:t>
      </w:r>
    </w:p>
    <w:p>
      <w:pPr>
        <w:jc w:val="left"/>
        <w:rPr>
          <w:rFonts w:ascii="华文宋体" w:hAnsi="华文宋体" w:eastAsia="华文宋体"/>
          <w:sz w:val="28"/>
          <w:szCs w:val="28"/>
        </w:rPr>
      </w:pPr>
      <w:r>
        <w:rPr>
          <w:rFonts w:hint="eastAsia" w:ascii="华文宋体" w:hAnsi="华文宋体" w:eastAsia="华文宋体"/>
          <w:sz w:val="28"/>
          <w:szCs w:val="28"/>
        </w:rPr>
        <w:t>（</w:t>
      </w:r>
      <w:r>
        <w:rPr>
          <w:rFonts w:ascii="华文宋体" w:hAnsi="华文宋体" w:eastAsia="华文宋体"/>
          <w:sz w:val="28"/>
          <w:szCs w:val="28"/>
        </w:rPr>
        <w:t>1）咨询服务，提供7×24小时的技术咨询服务。</w:t>
      </w:r>
    </w:p>
    <w:p>
      <w:pPr>
        <w:jc w:val="left"/>
        <w:rPr>
          <w:rFonts w:ascii="华文宋体" w:hAnsi="华文宋体" w:eastAsia="华文宋体"/>
          <w:sz w:val="28"/>
          <w:szCs w:val="28"/>
        </w:rPr>
      </w:pPr>
      <w:r>
        <w:rPr>
          <w:rFonts w:hint="eastAsia" w:ascii="华文宋体" w:hAnsi="华文宋体" w:eastAsia="华文宋体"/>
          <w:sz w:val="28"/>
          <w:szCs w:val="28"/>
        </w:rPr>
        <w:t>（</w:t>
      </w:r>
      <w:r>
        <w:rPr>
          <w:rFonts w:ascii="华文宋体" w:hAnsi="华文宋体" w:eastAsia="华文宋体"/>
          <w:sz w:val="28"/>
          <w:szCs w:val="28"/>
        </w:rPr>
        <w:t>2）制定备份计划，并定期备份及检验数据备份的有效性。</w:t>
      </w:r>
    </w:p>
    <w:p>
      <w:pPr>
        <w:jc w:val="left"/>
        <w:rPr>
          <w:rFonts w:ascii="华文宋体" w:hAnsi="华文宋体" w:eastAsia="华文宋体"/>
          <w:sz w:val="28"/>
          <w:szCs w:val="28"/>
        </w:rPr>
      </w:pPr>
      <w:r>
        <w:rPr>
          <w:rFonts w:ascii="华文宋体" w:hAnsi="华文宋体" w:eastAsia="华文宋体"/>
          <w:sz w:val="28"/>
          <w:szCs w:val="28"/>
        </w:rPr>
        <w:t>3.故障响应</w:t>
      </w:r>
    </w:p>
    <w:p>
      <w:pPr>
        <w:jc w:val="left"/>
        <w:rPr>
          <w:rFonts w:ascii="华文宋体" w:hAnsi="华文宋体" w:eastAsia="华文宋体"/>
          <w:sz w:val="28"/>
          <w:szCs w:val="28"/>
        </w:rPr>
      </w:pPr>
      <w:r>
        <w:rPr>
          <w:rFonts w:hint="eastAsia" w:ascii="华文宋体" w:hAnsi="华文宋体" w:eastAsia="华文宋体"/>
          <w:sz w:val="28"/>
          <w:szCs w:val="28"/>
        </w:rPr>
        <w:t>（</w:t>
      </w:r>
      <w:r>
        <w:rPr>
          <w:rFonts w:ascii="华文宋体" w:hAnsi="华文宋体" w:eastAsia="华文宋体"/>
          <w:sz w:val="28"/>
          <w:szCs w:val="28"/>
        </w:rPr>
        <w:t>1）提供7×24小时的故障服务受理；</w:t>
      </w:r>
    </w:p>
    <w:p>
      <w:pPr>
        <w:jc w:val="left"/>
        <w:rPr>
          <w:rFonts w:ascii="华文宋体" w:hAnsi="华文宋体" w:eastAsia="华文宋体"/>
          <w:sz w:val="28"/>
          <w:szCs w:val="28"/>
        </w:rPr>
      </w:pPr>
      <w:r>
        <w:rPr>
          <w:rFonts w:hint="eastAsia" w:ascii="华文宋体" w:hAnsi="华文宋体" w:eastAsia="华文宋体"/>
          <w:sz w:val="28"/>
          <w:szCs w:val="28"/>
        </w:rPr>
        <w:t>（</w:t>
      </w:r>
      <w:r>
        <w:rPr>
          <w:rFonts w:ascii="华文宋体" w:hAnsi="华文宋体" w:eastAsia="华文宋体"/>
          <w:sz w:val="28"/>
          <w:szCs w:val="28"/>
        </w:rPr>
        <w:t>2）对重大故障提供7×24小时的现场支援，一般故障提供5×8小时的现场支援。</w:t>
      </w:r>
    </w:p>
    <w:p>
      <w:pPr>
        <w:jc w:val="left"/>
        <w:rPr>
          <w:rFonts w:ascii="华文宋体" w:hAnsi="华文宋体" w:eastAsia="华文宋体"/>
          <w:sz w:val="28"/>
          <w:szCs w:val="28"/>
        </w:rPr>
      </w:pPr>
      <w:r>
        <w:rPr>
          <w:rFonts w:hint="eastAsia" w:ascii="华文宋体" w:hAnsi="华文宋体" w:eastAsia="华文宋体"/>
          <w:sz w:val="28"/>
          <w:szCs w:val="28"/>
        </w:rPr>
        <w:t>（</w:t>
      </w:r>
      <w:r>
        <w:rPr>
          <w:rFonts w:ascii="华文宋体" w:hAnsi="华文宋体" w:eastAsia="华文宋体"/>
          <w:sz w:val="28"/>
          <w:szCs w:val="28"/>
        </w:rPr>
        <w:t>3）故障服务的响应时间小于1小时，即1小时内有能够处理故障的技术人员远程处理或到达现场处理。</w:t>
      </w:r>
    </w:p>
    <w:p>
      <w:pPr>
        <w:jc w:val="left"/>
        <w:rPr>
          <w:rFonts w:ascii="华文宋体" w:hAnsi="华文宋体" w:eastAsia="华文宋体"/>
          <w:sz w:val="28"/>
          <w:szCs w:val="28"/>
        </w:rPr>
      </w:pPr>
      <w:r>
        <w:rPr>
          <w:rFonts w:hint="eastAsia" w:ascii="华文宋体" w:hAnsi="华文宋体" w:eastAsia="华文宋体"/>
          <w:sz w:val="28"/>
          <w:szCs w:val="28"/>
        </w:rPr>
        <w:t>（</w:t>
      </w:r>
      <w:r>
        <w:rPr>
          <w:rFonts w:ascii="华文宋体" w:hAnsi="华文宋体" w:eastAsia="华文宋体"/>
          <w:sz w:val="28"/>
          <w:szCs w:val="28"/>
        </w:rPr>
        <w:t>4）服务中断时间不能超过3小时。</w:t>
      </w:r>
    </w:p>
    <w:p>
      <w:pPr>
        <w:jc w:val="left"/>
        <w:rPr>
          <w:rFonts w:ascii="华文宋体" w:hAnsi="华文宋体" w:eastAsia="华文宋体"/>
          <w:sz w:val="28"/>
          <w:szCs w:val="28"/>
        </w:rPr>
      </w:pPr>
      <w:r>
        <w:rPr>
          <w:rFonts w:hint="eastAsia" w:ascii="华文宋体" w:hAnsi="华文宋体" w:eastAsia="华文宋体"/>
          <w:sz w:val="28"/>
          <w:szCs w:val="28"/>
        </w:rPr>
        <w:t>（</w:t>
      </w:r>
      <w:r>
        <w:rPr>
          <w:rFonts w:ascii="华文宋体" w:hAnsi="华文宋体" w:eastAsia="华文宋体"/>
          <w:sz w:val="28"/>
          <w:szCs w:val="28"/>
        </w:rPr>
        <w:t>5）当采购方重要的管理岗位遇到问题时，可以现场提供技术支持。</w:t>
      </w:r>
    </w:p>
    <w:p>
      <w:pPr>
        <w:jc w:val="left"/>
        <w:rPr>
          <w:rFonts w:ascii="华文宋体" w:hAnsi="华文宋体" w:eastAsia="华文宋体"/>
          <w:sz w:val="28"/>
          <w:szCs w:val="28"/>
        </w:rPr>
      </w:pPr>
      <w:r>
        <w:rPr>
          <w:rFonts w:hint="eastAsia" w:ascii="华文宋体" w:hAnsi="华文宋体" w:eastAsia="华文宋体"/>
          <w:sz w:val="28"/>
          <w:szCs w:val="28"/>
        </w:rPr>
        <w:t>（三）免费保修期外的相关要求</w:t>
      </w:r>
    </w:p>
    <w:p>
      <w:pPr>
        <w:jc w:val="left"/>
        <w:rPr>
          <w:rFonts w:ascii="华文宋体" w:hAnsi="华文宋体" w:eastAsia="华文宋体"/>
          <w:sz w:val="28"/>
          <w:szCs w:val="28"/>
        </w:rPr>
      </w:pPr>
      <w:r>
        <w:rPr>
          <w:rFonts w:hint="eastAsia" w:ascii="华文宋体" w:hAnsi="华文宋体" w:eastAsia="华文宋体"/>
          <w:sz w:val="28"/>
          <w:szCs w:val="28"/>
        </w:rPr>
        <w:t>免费维保期后，若采购人仍需中标人提供维保服务，则中标人须保证以合理的价格提供维保服务，续保服务内容由中标人与采购人另行协商。</w:t>
      </w:r>
    </w:p>
    <w:p>
      <w:pPr>
        <w:jc w:val="left"/>
        <w:rPr>
          <w:rFonts w:ascii="华文宋体" w:hAnsi="华文宋体" w:eastAsia="华文宋体"/>
          <w:sz w:val="28"/>
          <w:szCs w:val="28"/>
        </w:rPr>
      </w:pPr>
      <w:r>
        <w:rPr>
          <w:rFonts w:hint="eastAsia" w:ascii="华文宋体" w:hAnsi="华文宋体" w:eastAsia="华文宋体"/>
          <w:sz w:val="28"/>
          <w:szCs w:val="28"/>
        </w:rPr>
        <w:t>（四）培训要求</w:t>
      </w:r>
    </w:p>
    <w:p>
      <w:pPr>
        <w:jc w:val="left"/>
        <w:rPr>
          <w:rFonts w:ascii="华文宋体" w:hAnsi="华文宋体" w:eastAsia="华文宋体"/>
          <w:sz w:val="28"/>
          <w:szCs w:val="28"/>
        </w:rPr>
      </w:pPr>
      <w:r>
        <w:rPr>
          <w:rFonts w:hint="eastAsia" w:ascii="华文宋体" w:hAnsi="华文宋体" w:eastAsia="华文宋体"/>
          <w:sz w:val="28"/>
          <w:szCs w:val="28"/>
        </w:rPr>
        <w:t>中标人应负责针对全部投标产品及其运行环境免费对采购人的相关人员进行全面技术培训，培训内容包括：</w:t>
      </w:r>
    </w:p>
    <w:p>
      <w:pPr>
        <w:jc w:val="left"/>
        <w:rPr>
          <w:rFonts w:ascii="华文宋体" w:hAnsi="华文宋体" w:eastAsia="华文宋体"/>
          <w:sz w:val="28"/>
          <w:szCs w:val="28"/>
        </w:rPr>
      </w:pPr>
      <w:r>
        <w:rPr>
          <w:rFonts w:ascii="华文宋体" w:hAnsi="华文宋体" w:eastAsia="华文宋体"/>
          <w:sz w:val="28"/>
          <w:szCs w:val="28"/>
        </w:rPr>
        <w:t>1.软件系统的日常操作管理与维护；</w:t>
      </w:r>
    </w:p>
    <w:p>
      <w:pPr>
        <w:jc w:val="left"/>
        <w:rPr>
          <w:rFonts w:ascii="华文宋体" w:hAnsi="华文宋体" w:eastAsia="华文宋体"/>
          <w:sz w:val="28"/>
          <w:szCs w:val="28"/>
        </w:rPr>
      </w:pPr>
      <w:r>
        <w:rPr>
          <w:rFonts w:ascii="华文宋体" w:hAnsi="华文宋体" w:eastAsia="华文宋体"/>
          <w:sz w:val="28"/>
          <w:szCs w:val="28"/>
        </w:rPr>
        <w:t>2.能熟练使用所提供的各种工具；</w:t>
      </w:r>
    </w:p>
    <w:p>
      <w:pPr>
        <w:jc w:val="left"/>
        <w:rPr>
          <w:rFonts w:ascii="华文宋体" w:hAnsi="华文宋体" w:eastAsia="华文宋体"/>
          <w:sz w:val="28"/>
          <w:szCs w:val="28"/>
        </w:rPr>
      </w:pPr>
      <w:r>
        <w:rPr>
          <w:rFonts w:ascii="华文宋体" w:hAnsi="华文宋体" w:eastAsia="华文宋体"/>
          <w:sz w:val="28"/>
          <w:szCs w:val="28"/>
        </w:rPr>
        <w:t>3.产品现场安装时应提供现场培训。</w:t>
      </w:r>
    </w:p>
    <w:p>
      <w:pPr>
        <w:jc w:val="left"/>
        <w:rPr>
          <w:rFonts w:ascii="华文宋体" w:hAnsi="华文宋体" w:eastAsia="华文宋体"/>
          <w:sz w:val="28"/>
          <w:szCs w:val="28"/>
        </w:rPr>
      </w:pPr>
      <w:r>
        <w:rPr>
          <w:rFonts w:ascii="华文宋体" w:hAnsi="华文宋体" w:eastAsia="华文宋体"/>
          <w:sz w:val="28"/>
          <w:szCs w:val="28"/>
        </w:rPr>
        <w:t>4.投标人在投标文件提供培训课程安排、培训方式及时间。受训人员经过培训后，应能够熟练掌握各种设备和软件等常规使用方法，以及小故障的判断与解决，能够独立承担和完成相应的系统维护和管理工作。</w:t>
      </w:r>
    </w:p>
    <w:p>
      <w:pPr>
        <w:jc w:val="left"/>
        <w:rPr>
          <w:rFonts w:ascii="华文宋体" w:hAnsi="华文宋体" w:eastAsia="华文宋体"/>
          <w:sz w:val="28"/>
          <w:szCs w:val="28"/>
        </w:rPr>
      </w:pPr>
      <w:r>
        <w:rPr>
          <w:rFonts w:hint="eastAsia" w:ascii="华文宋体" w:hAnsi="华文宋体" w:eastAsia="华文宋体"/>
          <w:sz w:val="28"/>
          <w:szCs w:val="28"/>
        </w:rPr>
        <w:t>（五）文件要求</w:t>
      </w:r>
    </w:p>
    <w:p>
      <w:pPr>
        <w:jc w:val="left"/>
        <w:rPr>
          <w:rFonts w:ascii="华文宋体" w:hAnsi="华文宋体" w:eastAsia="华文宋体"/>
          <w:sz w:val="28"/>
          <w:szCs w:val="28"/>
        </w:rPr>
      </w:pPr>
      <w:r>
        <w:rPr>
          <w:rFonts w:hint="eastAsia" w:ascii="华文宋体" w:hAnsi="华文宋体" w:eastAsia="华文宋体"/>
          <w:sz w:val="28"/>
          <w:szCs w:val="28"/>
        </w:rPr>
        <w:t>在项目验收前中标人需向采购人提供：项目方案、进度计划、培训记录、平台使用说明手册等材料。</w:t>
      </w:r>
    </w:p>
    <w:p>
      <w:pPr>
        <w:jc w:val="left"/>
        <w:rPr>
          <w:rFonts w:ascii="华文宋体" w:hAnsi="华文宋体" w:eastAsia="华文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94BA9"/>
    <w:multiLevelType w:val="multilevel"/>
    <w:tmpl w:val="6CA94BA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5NDFmYTIyMDljMDhlODE2MDYxNzg0MWE0NjAzYmUifQ=="/>
  </w:docVars>
  <w:rsids>
    <w:rsidRoot w:val="00850430"/>
    <w:rsid w:val="002E498E"/>
    <w:rsid w:val="00430F6D"/>
    <w:rsid w:val="004718DE"/>
    <w:rsid w:val="004D7B32"/>
    <w:rsid w:val="005C197A"/>
    <w:rsid w:val="008428AA"/>
    <w:rsid w:val="00850430"/>
    <w:rsid w:val="1D854376"/>
    <w:rsid w:val="2D903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2040</Words>
  <Characters>2127</Characters>
  <Lines>15</Lines>
  <Paragraphs>4</Paragraphs>
  <TotalTime>2</TotalTime>
  <ScaleCrop>false</ScaleCrop>
  <LinksUpToDate>false</LinksUpToDate>
  <CharactersWithSpaces>2133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2023-04-07T07:34:00Z</dcterms:created>
  <dc:creator>A7250</dc:creator>
  <cp:lastModifiedBy>仲杰</cp:lastModifiedBy>
  <dcterms:modified xsi:type="dcterms:W3CDTF">2023-04-12T01:24:45Z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31A2A6E915FB461A85E3C709CAE5E47D_12</vt:lpwstr>
  </property>
</Properties>
</file>