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69" w:rsidRDefault="00D55769" w:rsidP="00483409">
      <w:pPr>
        <w:adjustRightInd w:val="0"/>
        <w:snapToGrid w:val="0"/>
        <w:spacing w:afterLines="50" w:line="360" w:lineRule="auto"/>
        <w:jc w:val="center"/>
        <w:rPr>
          <w:b/>
          <w:sz w:val="32"/>
          <w:szCs w:val="32"/>
        </w:rPr>
      </w:pPr>
    </w:p>
    <w:p w:rsidR="00D55769" w:rsidRDefault="00493CDB" w:rsidP="00483409">
      <w:pPr>
        <w:adjustRightInd w:val="0"/>
        <w:snapToGrid w:val="0"/>
        <w:spacing w:afterLines="5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上海海事大学</w:t>
      </w:r>
      <w:r>
        <w:rPr>
          <w:rFonts w:hint="eastAsia"/>
          <w:b/>
          <w:sz w:val="32"/>
          <w:szCs w:val="32"/>
        </w:rPr>
        <w:t>锅炉系统设备清单</w:t>
      </w:r>
    </w:p>
    <w:tbl>
      <w:tblPr>
        <w:tblStyle w:val="a5"/>
        <w:tblpPr w:leftFromText="180" w:rightFromText="180" w:vertAnchor="text" w:horzAnchor="page" w:tblpXSpec="center" w:tblpY="419"/>
        <w:tblOverlap w:val="never"/>
        <w:tblW w:w="5000" w:type="pct"/>
        <w:tblLook w:val="04A0"/>
      </w:tblPr>
      <w:tblGrid>
        <w:gridCol w:w="3765"/>
        <w:gridCol w:w="1068"/>
        <w:gridCol w:w="1068"/>
        <w:gridCol w:w="3953"/>
      </w:tblGrid>
      <w:tr w:rsidR="00D55769" w:rsidTr="00483409">
        <w:tc>
          <w:tcPr>
            <w:tcW w:w="1910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品牌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2007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型号</w:t>
            </w:r>
          </w:p>
        </w:tc>
      </w:tr>
      <w:tr w:rsidR="00D55769" w:rsidTr="00483409">
        <w:tc>
          <w:tcPr>
            <w:tcW w:w="1910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浴室锅炉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佳楠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2007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CWNS2.8-90-60-Q</w:t>
            </w:r>
          </w:p>
        </w:tc>
      </w:tr>
      <w:tr w:rsidR="00D55769" w:rsidTr="00483409">
        <w:tc>
          <w:tcPr>
            <w:tcW w:w="1910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游泳馆锅炉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特富</w:t>
            </w: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2007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WNS1.4-1.0-95-70-RQ</w:t>
            </w:r>
          </w:p>
        </w:tc>
      </w:tr>
      <w:tr w:rsidR="00D55769" w:rsidTr="00483409">
        <w:tc>
          <w:tcPr>
            <w:tcW w:w="1910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游泳馆容积式换热器</w:t>
            </w:r>
          </w:p>
        </w:tc>
        <w:tc>
          <w:tcPr>
            <w:tcW w:w="542" w:type="pct"/>
            <w:vAlign w:val="center"/>
          </w:tcPr>
          <w:p w:rsidR="00D55769" w:rsidRDefault="00D557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2007" w:type="pct"/>
            <w:vAlign w:val="center"/>
          </w:tcPr>
          <w:p w:rsidR="00D55769" w:rsidRDefault="00D557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55769" w:rsidTr="00483409">
        <w:tc>
          <w:tcPr>
            <w:tcW w:w="1910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游泳馆板式交换器</w:t>
            </w:r>
          </w:p>
        </w:tc>
        <w:tc>
          <w:tcPr>
            <w:tcW w:w="542" w:type="pct"/>
            <w:vAlign w:val="center"/>
          </w:tcPr>
          <w:p w:rsidR="00D55769" w:rsidRDefault="00D557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2" w:type="pct"/>
            <w:vAlign w:val="center"/>
          </w:tcPr>
          <w:p w:rsidR="00D55769" w:rsidRDefault="00493CDB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台</w:t>
            </w:r>
          </w:p>
        </w:tc>
        <w:tc>
          <w:tcPr>
            <w:tcW w:w="2007" w:type="pct"/>
            <w:vAlign w:val="center"/>
          </w:tcPr>
          <w:p w:rsidR="00D55769" w:rsidRDefault="00D5576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55769" w:rsidRDefault="00D5576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D55769" w:rsidRDefault="00D5576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D55769" w:rsidRDefault="00D5576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D55769" w:rsidRDefault="00D5576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D55769" w:rsidRDefault="00D55769">
      <w:pPr>
        <w:adjustRightInd w:val="0"/>
        <w:snapToGrid w:val="0"/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D55769" w:rsidRDefault="00D55769">
      <w:pPr>
        <w:rPr>
          <w:rFonts w:ascii="宋体" w:eastAsia="宋体" w:hAnsi="宋体"/>
          <w:sz w:val="24"/>
          <w:szCs w:val="24"/>
        </w:rPr>
      </w:pPr>
    </w:p>
    <w:p w:rsidR="00D55769" w:rsidRDefault="00D55769">
      <w:pPr>
        <w:rPr>
          <w:rFonts w:ascii="宋体" w:eastAsia="宋体" w:hAnsi="宋体"/>
          <w:sz w:val="24"/>
          <w:szCs w:val="24"/>
        </w:rPr>
      </w:pPr>
    </w:p>
    <w:p w:rsidR="00D55769" w:rsidRDefault="00D55769">
      <w:pPr>
        <w:rPr>
          <w:rFonts w:ascii="宋体" w:eastAsia="宋体" w:hAnsi="宋体"/>
          <w:sz w:val="24"/>
          <w:szCs w:val="24"/>
        </w:rPr>
      </w:pPr>
    </w:p>
    <w:p w:rsidR="00D55769" w:rsidRDefault="00D55769">
      <w:pPr>
        <w:rPr>
          <w:rFonts w:ascii="宋体" w:eastAsia="宋体" w:hAnsi="宋体"/>
          <w:sz w:val="24"/>
          <w:szCs w:val="24"/>
        </w:rPr>
      </w:pPr>
    </w:p>
    <w:p w:rsidR="00D55769" w:rsidRDefault="00D55769">
      <w:pPr>
        <w:rPr>
          <w:rFonts w:ascii="宋体" w:eastAsia="宋体" w:hAnsi="宋体"/>
          <w:sz w:val="24"/>
          <w:szCs w:val="24"/>
        </w:rPr>
      </w:pPr>
    </w:p>
    <w:p w:rsidR="00D55769" w:rsidRDefault="00D55769">
      <w:pPr>
        <w:jc w:val="center"/>
      </w:pPr>
      <w:bookmarkStart w:id="0" w:name="_GoBack"/>
      <w:bookmarkEnd w:id="0"/>
    </w:p>
    <w:sectPr w:rsidR="00D55769" w:rsidSect="0048340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CDB" w:rsidRDefault="00493CDB" w:rsidP="00483409">
      <w:r>
        <w:separator/>
      </w:r>
    </w:p>
  </w:endnote>
  <w:endnote w:type="continuationSeparator" w:id="1">
    <w:p w:rsidR="00493CDB" w:rsidRDefault="00493CDB" w:rsidP="00483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CDB" w:rsidRDefault="00493CDB" w:rsidP="00483409">
      <w:r>
        <w:separator/>
      </w:r>
    </w:p>
  </w:footnote>
  <w:footnote w:type="continuationSeparator" w:id="1">
    <w:p w:rsidR="00493CDB" w:rsidRDefault="00493CDB" w:rsidP="00483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F"/>
    <w:rsid w:val="0006417F"/>
    <w:rsid w:val="000B5D80"/>
    <w:rsid w:val="000F5139"/>
    <w:rsid w:val="00157B05"/>
    <w:rsid w:val="00303A21"/>
    <w:rsid w:val="00343E38"/>
    <w:rsid w:val="0038116C"/>
    <w:rsid w:val="0041341F"/>
    <w:rsid w:val="00460CC2"/>
    <w:rsid w:val="00483409"/>
    <w:rsid w:val="00493CDB"/>
    <w:rsid w:val="00533A3F"/>
    <w:rsid w:val="00533F4F"/>
    <w:rsid w:val="0053554F"/>
    <w:rsid w:val="00557846"/>
    <w:rsid w:val="005E6C5C"/>
    <w:rsid w:val="005F71E9"/>
    <w:rsid w:val="006727E7"/>
    <w:rsid w:val="00692DAF"/>
    <w:rsid w:val="006E38D9"/>
    <w:rsid w:val="00796D5E"/>
    <w:rsid w:val="00852625"/>
    <w:rsid w:val="00891001"/>
    <w:rsid w:val="00911967"/>
    <w:rsid w:val="00981D18"/>
    <w:rsid w:val="00987FA1"/>
    <w:rsid w:val="00A40964"/>
    <w:rsid w:val="00AA00D3"/>
    <w:rsid w:val="00AB4BC8"/>
    <w:rsid w:val="00C1714F"/>
    <w:rsid w:val="00CA107B"/>
    <w:rsid w:val="00D55769"/>
    <w:rsid w:val="00E315D3"/>
    <w:rsid w:val="00F125AF"/>
    <w:rsid w:val="00F54EC2"/>
    <w:rsid w:val="00F826B9"/>
    <w:rsid w:val="0FE85605"/>
    <w:rsid w:val="46B32D79"/>
    <w:rsid w:val="4AC435A3"/>
    <w:rsid w:val="6408683F"/>
    <w:rsid w:val="66471FA3"/>
    <w:rsid w:val="6D77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5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5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57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576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57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HJW</dc:creator>
  <cp:lastModifiedBy>FZ</cp:lastModifiedBy>
  <cp:revision>18</cp:revision>
  <dcterms:created xsi:type="dcterms:W3CDTF">2016-06-27T02:46:00Z</dcterms:created>
  <dcterms:modified xsi:type="dcterms:W3CDTF">2018-04-02T01:48:00Z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