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8AB" w:rsidRPr="00D908AB" w:rsidRDefault="00D908AB" w:rsidP="00792AC8">
      <w:pPr>
        <w:pStyle w:val="a3"/>
        <w:shd w:val="clear" w:color="auto" w:fill="FFFFFF"/>
        <w:spacing w:before="0" w:beforeAutospacing="0" w:after="0" w:afterAutospacing="0" w:line="420" w:lineRule="atLeast"/>
        <w:jc w:val="center"/>
        <w:rPr>
          <w:rFonts w:cs="Arial"/>
          <w:b/>
          <w:color w:val="000000" w:themeColor="text1" w:themeShade="80"/>
          <w:sz w:val="32"/>
          <w:szCs w:val="32"/>
        </w:rPr>
      </w:pPr>
      <w:r w:rsidRPr="00D908AB">
        <w:rPr>
          <w:rFonts w:cs="Arial" w:hint="eastAsia"/>
          <w:b/>
          <w:color w:val="000000" w:themeColor="text1" w:themeShade="80"/>
          <w:sz w:val="32"/>
          <w:szCs w:val="32"/>
        </w:rPr>
        <w:t>全数字双变频测深仪</w:t>
      </w:r>
      <w:r w:rsidR="00BF490D">
        <w:rPr>
          <w:rFonts w:cs="Arial" w:hint="eastAsia"/>
          <w:b/>
          <w:color w:val="000000" w:themeColor="text1" w:themeShade="80"/>
          <w:sz w:val="32"/>
          <w:szCs w:val="32"/>
        </w:rPr>
        <w:t>(1台)</w:t>
      </w:r>
    </w:p>
    <w:p w:rsidR="00D908AB" w:rsidRPr="00D908AB" w:rsidRDefault="00D908AB" w:rsidP="00D908AB">
      <w:pPr>
        <w:pStyle w:val="1"/>
        <w:rPr>
          <w:b w:val="0"/>
          <w:color w:val="000000" w:themeColor="text1" w:themeShade="80"/>
          <w:sz w:val="28"/>
          <w:szCs w:val="28"/>
        </w:rPr>
      </w:pPr>
      <w:bookmarkStart w:id="0" w:name="_Toc434563831"/>
      <w:r w:rsidRPr="00D908AB">
        <w:rPr>
          <w:rFonts w:hint="eastAsia"/>
          <w:b w:val="0"/>
          <w:color w:val="000000" w:themeColor="text1" w:themeShade="80"/>
          <w:sz w:val="28"/>
          <w:szCs w:val="28"/>
        </w:rPr>
        <w:t>技术参数：</w:t>
      </w:r>
      <w:bookmarkEnd w:id="0"/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7"/>
        <w:gridCol w:w="6653"/>
      </w:tblGrid>
      <w:tr w:rsidR="00D908AB" w:rsidRPr="00D908AB" w:rsidTr="008639BF">
        <w:trPr>
          <w:trHeight w:val="520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发射频率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高频：100KHz--750KHz（可调）</w:t>
            </w:r>
          </w:p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低频：10KHz--50KHz（可调）</w:t>
            </w:r>
          </w:p>
        </w:tc>
      </w:tr>
      <w:tr w:rsidR="00D908AB" w:rsidRPr="00D908AB" w:rsidTr="008639BF">
        <w:trPr>
          <w:trHeight w:val="42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发射功率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500W（200KHz高频通道）</w:t>
            </w:r>
          </w:p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1000W（20KHz低频通道）</w:t>
            </w:r>
          </w:p>
        </w:tc>
      </w:tr>
      <w:tr w:rsidR="00D908AB" w:rsidRPr="00D908AB" w:rsidTr="008639BF">
        <w:trPr>
          <w:trHeight w:val="170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测深范围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0.3m--600m（高频）</w:t>
            </w:r>
          </w:p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0.3m--2000m（低频）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测深精度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±10mm+0.1%h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分辨率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1cm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吃水调整范围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0m--15m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声速调整范围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1380--1700m/s，分辨率1m/s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CPU主频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1.6GHz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DDR2内存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1G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水深最大采样速率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每秒30次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内置散存器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8639BF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4G CF卡储存器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外接端口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两个RS-232串口，三个USB口，一个DC电源接口，两个TX接口（换能器接口）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供电电源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直流9V--36V或交流220V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功耗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20W</w:t>
            </w:r>
          </w:p>
        </w:tc>
      </w:tr>
      <w:tr w:rsidR="00D908AB" w:rsidRPr="00D908AB" w:rsidTr="008639BF">
        <w:trPr>
          <w:trHeight w:val="439"/>
        </w:trPr>
        <w:tc>
          <w:tcPr>
            <w:tcW w:w="2807" w:type="dxa"/>
            <w:shd w:val="clear" w:color="auto" w:fill="auto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bCs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bCs/>
                <w:color w:val="000000" w:themeColor="text1" w:themeShade="80"/>
                <w:sz w:val="32"/>
                <w:szCs w:val="32"/>
              </w:rPr>
              <w:t>工作温度</w:t>
            </w:r>
          </w:p>
        </w:tc>
        <w:tc>
          <w:tcPr>
            <w:tcW w:w="6653" w:type="dxa"/>
            <w:vAlign w:val="center"/>
          </w:tcPr>
          <w:p w:rsidR="00D908AB" w:rsidRPr="00D908AB" w:rsidRDefault="00D908AB" w:rsidP="009F799A">
            <w:pPr>
              <w:jc w:val="center"/>
              <w:outlineLvl w:val="0"/>
              <w:rPr>
                <w:rFonts w:ascii="宋体" w:hAnsi="宋体"/>
                <w:color w:val="000000" w:themeColor="text1" w:themeShade="80"/>
                <w:sz w:val="32"/>
                <w:szCs w:val="32"/>
              </w:rPr>
            </w:pPr>
            <w:r w:rsidRPr="00D908AB">
              <w:rPr>
                <w:rFonts w:ascii="宋体" w:hAnsi="宋体" w:hint="eastAsia"/>
                <w:color w:val="000000" w:themeColor="text1" w:themeShade="80"/>
                <w:sz w:val="32"/>
                <w:szCs w:val="32"/>
              </w:rPr>
              <w:t>-30℃--60℃</w:t>
            </w:r>
          </w:p>
        </w:tc>
      </w:tr>
    </w:tbl>
    <w:p w:rsidR="000A490E" w:rsidRPr="00D908AB" w:rsidRDefault="000A490E" w:rsidP="009F433E">
      <w:pPr>
        <w:pStyle w:val="a3"/>
        <w:shd w:val="clear" w:color="auto" w:fill="FFFFFF"/>
        <w:spacing w:before="0" w:beforeAutospacing="0" w:after="0" w:afterAutospacing="0" w:line="420" w:lineRule="atLeast"/>
        <w:rPr>
          <w:rFonts w:cs="Arial"/>
          <w:color w:val="000000" w:themeColor="text1" w:themeShade="80"/>
          <w:sz w:val="32"/>
          <w:szCs w:val="32"/>
        </w:rPr>
      </w:pPr>
    </w:p>
    <w:sectPr w:rsidR="000A490E" w:rsidRPr="00D908AB" w:rsidSect="003A3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2A" w:rsidRDefault="00941F2A" w:rsidP="004C07E7">
      <w:r>
        <w:separator/>
      </w:r>
    </w:p>
  </w:endnote>
  <w:endnote w:type="continuationSeparator" w:id="1">
    <w:p w:rsidR="00941F2A" w:rsidRDefault="00941F2A" w:rsidP="004C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2A" w:rsidRDefault="00941F2A" w:rsidP="004C07E7">
      <w:r>
        <w:separator/>
      </w:r>
    </w:p>
  </w:footnote>
  <w:footnote w:type="continuationSeparator" w:id="1">
    <w:p w:rsidR="00941F2A" w:rsidRDefault="00941F2A" w:rsidP="004C0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853D1"/>
    <w:multiLevelType w:val="singleLevel"/>
    <w:tmpl w:val="00000000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E6F"/>
    <w:rsid w:val="000A490E"/>
    <w:rsid w:val="000B5CC7"/>
    <w:rsid w:val="00163E8C"/>
    <w:rsid w:val="00174F95"/>
    <w:rsid w:val="003A3580"/>
    <w:rsid w:val="004A5314"/>
    <w:rsid w:val="004C07E7"/>
    <w:rsid w:val="00542024"/>
    <w:rsid w:val="005576FC"/>
    <w:rsid w:val="005D6ACA"/>
    <w:rsid w:val="005E6504"/>
    <w:rsid w:val="006134D5"/>
    <w:rsid w:val="00614FF5"/>
    <w:rsid w:val="00622466"/>
    <w:rsid w:val="00792AC8"/>
    <w:rsid w:val="007D2A16"/>
    <w:rsid w:val="008639BF"/>
    <w:rsid w:val="008B28D8"/>
    <w:rsid w:val="00941F2A"/>
    <w:rsid w:val="009F433E"/>
    <w:rsid w:val="00A04D4E"/>
    <w:rsid w:val="00AB4CD8"/>
    <w:rsid w:val="00AD5628"/>
    <w:rsid w:val="00BF490D"/>
    <w:rsid w:val="00C12D69"/>
    <w:rsid w:val="00C90E2D"/>
    <w:rsid w:val="00CE0E6F"/>
    <w:rsid w:val="00D908AB"/>
    <w:rsid w:val="00E339BE"/>
    <w:rsid w:val="00E97BAA"/>
    <w:rsid w:val="00F34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58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D908AB"/>
    <w:pPr>
      <w:keepNext/>
      <w:widowControl/>
      <w:spacing w:line="440" w:lineRule="atLeast"/>
      <w:ind w:right="72"/>
      <w:jc w:val="left"/>
      <w:outlineLvl w:val="0"/>
    </w:pPr>
    <w:rPr>
      <w:rFonts w:ascii="宋体" w:hAnsi="宋体"/>
      <w:b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E6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CE0E6F"/>
  </w:style>
  <w:style w:type="character" w:styleId="a4">
    <w:name w:val="Strong"/>
    <w:basedOn w:val="a0"/>
    <w:uiPriority w:val="22"/>
    <w:qFormat/>
    <w:rsid w:val="00CE0E6F"/>
    <w:rPr>
      <w:b/>
      <w:bCs/>
    </w:rPr>
  </w:style>
  <w:style w:type="character" w:customStyle="1" w:styleId="1Char">
    <w:name w:val="标题 1 Char"/>
    <w:basedOn w:val="a0"/>
    <w:link w:val="1"/>
    <w:rsid w:val="00D908AB"/>
    <w:rPr>
      <w:rFonts w:ascii="宋体" w:hAnsi="宋体"/>
      <w:b/>
      <w:sz w:val="24"/>
    </w:rPr>
  </w:style>
  <w:style w:type="paragraph" w:styleId="a5">
    <w:name w:val="Title"/>
    <w:basedOn w:val="a"/>
    <w:next w:val="a"/>
    <w:link w:val="Char"/>
    <w:qFormat/>
    <w:rsid w:val="00D908AB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eastAsia="en-US"/>
    </w:rPr>
  </w:style>
  <w:style w:type="character" w:customStyle="1" w:styleId="Char">
    <w:name w:val="标题 Char"/>
    <w:basedOn w:val="a0"/>
    <w:link w:val="a5"/>
    <w:rsid w:val="00D908AB"/>
    <w:rPr>
      <w:rFonts w:ascii="Cambria" w:hAnsi="Cambria"/>
      <w:b/>
      <w:bCs/>
      <w:kern w:val="2"/>
      <w:sz w:val="32"/>
      <w:szCs w:val="32"/>
      <w:lang w:eastAsia="en-US"/>
    </w:rPr>
  </w:style>
  <w:style w:type="table" w:styleId="a6">
    <w:name w:val="Table Grid"/>
    <w:basedOn w:val="a1"/>
    <w:uiPriority w:val="59"/>
    <w:rsid w:val="00D908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semiHidden/>
    <w:unhideWhenUsed/>
    <w:rsid w:val="004C0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4C07E7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4C0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4C07E7"/>
    <w:rPr>
      <w:kern w:val="2"/>
      <w:sz w:val="18"/>
      <w:szCs w:val="18"/>
    </w:rPr>
  </w:style>
  <w:style w:type="paragraph" w:styleId="a9">
    <w:name w:val="Balloon Text"/>
    <w:basedOn w:val="a"/>
    <w:link w:val="Char2"/>
    <w:uiPriority w:val="99"/>
    <w:semiHidden/>
    <w:unhideWhenUsed/>
    <w:rsid w:val="008639BF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639B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316</Characters>
  <Application>Microsoft Office Word</Application>
  <DocSecurity>0</DocSecurity>
  <Lines>2</Lines>
  <Paragraphs>1</Paragraphs>
  <ScaleCrop>false</ScaleCrop>
  <Company>微软中国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15</cp:revision>
  <dcterms:created xsi:type="dcterms:W3CDTF">2015-11-19T12:13:00Z</dcterms:created>
  <dcterms:modified xsi:type="dcterms:W3CDTF">2015-11-20T04:27:00Z</dcterms:modified>
</cp:coreProperties>
</file>