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生涯心理指导AI互动终端采购项目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HFBX2025094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二〇二五年十一月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HFBX2025094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生涯心理指导AI互动终端采购项目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14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根据教学需求，现拟采购1台</w:t>
      </w:r>
      <w:bookmarkStart w:id="0" w:name="_Hlk213145450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生涯心理指导设备-AI互动终端</w:t>
      </w:r>
      <w:bookmarkEnd w:id="0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设备，结合人工智能大模型技术，为学生提供全天候、个性化的指导支持，助力其明确生涯目标、提升心理调适能力，为未来发展奠定坚实基础。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交付地址：上海海事大学附属北蔡高级中学（上海市浦东新区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fldChar w:fldCharType="begin"/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instrText xml:space="preserve"> HYPERLINK "https://baike.baidu.com/item/%E8%8E%B2%E5%9B%AD%E8%B7%AF/66212607?fromModule=lemma_inlink" \t "https://baike.baidu.com/item/%E4%B8%8A%E6%B5%B7%E6%B5%B7%E4%BA%8B%E5%A4%A7%E5%AD%A6%E9%99%84%E5%B1%9E%E5%8C%97%E8%94%A1%E9%AB%98%E7%BA%A7%E4%B8%AD%E5%AD%A6/_blank" </w:instrTex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fldChar w:fldCharType="separate"/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莲园路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fldChar w:fldCharType="end"/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246号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）。</w:t>
      </w:r>
    </w:p>
    <w:p w14:paraId="510A5FA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交付时间：合同签订后15天内完成安装调试并可投入正常运行使用；</w:t>
      </w:r>
    </w:p>
    <w:p w14:paraId="04C6B67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质保时间：项目提供至少三年质保（硬件三年质保，软件三年使用期）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付款方式：项目验收合格后，乙方开具发票，甲方在收到发票的10个工作日内以“银行转账”方式一次性支付合同全款；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1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1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2" w:name="_Toc35393795"/>
      <w:bookmarkEnd w:id="2"/>
      <w:bookmarkStart w:id="3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  <w:bookmarkStart w:id="5" w:name="_GoBack"/>
      <w:bookmarkEnd w:id="5"/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4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李老师021-38284899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1D4D12A6">
      <w:pPr>
        <w:pStyle w:val="7"/>
        <w:numPr>
          <w:ilvl w:val="0"/>
          <w:numId w:val="0"/>
        </w:numPr>
        <w:spacing w:before="157" w:beforeLines="50" w:after="157" w:afterLines="50" w:line="240" w:lineRule="auto"/>
        <w:ind w:left="0" w:leftChars="0" w:firstLine="0" w:firstLineChars="0"/>
        <w:outlineLvl w:val="0"/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一、</w:t>
      </w:r>
      <w:r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项目简介</w:t>
      </w:r>
    </w:p>
    <w:p w14:paraId="77B0A61F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新高考改革下，学校和学生正面临前所未有的挑战，新高考的“选科”模式，使学生在高一甚至更早就要做出影响未来的决策。学校的教学和管理模式无法充分满足学生个性化、前置化的生涯规划需求。同时，学业压力、选科焦虑、未来不确定性给高中生带来较大的心理负担。</w:t>
      </w:r>
    </w:p>
    <w:p w14:paraId="5BF95F6F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为了缓解上述情况，现拟采购1台生涯心理指导设备-AI互动终端设备，结合人工智能大模型技术，为学生提供全天候、个性化的指导支持，助力其明确生涯目标、提升心理调适能力，为未来发展奠定坚实基础。</w:t>
      </w:r>
    </w:p>
    <w:p w14:paraId="40DD40A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生涯功能：包括AI生涯规划师、自我探索、学职探索、海外院校、生涯工具箱、AI面试。</w:t>
      </w:r>
    </w:p>
    <w:p w14:paraId="0306574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心理功能：包括AI心理对话、我的画像、心理咨询预约、漂流瓶。</w:t>
      </w:r>
    </w:p>
    <w:p w14:paraId="69B26B05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 为学校每位学生开通账号，学生可以在课余时间进行AI生涯规划和心理方面的咨询和帮助。</w:t>
      </w:r>
    </w:p>
    <w:p w14:paraId="7CC0895C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 心理方面：学校可以查阅学生所有数据和大数据分析后的结果，对学校的心理状况进行筛查和预警。</w:t>
      </w:r>
    </w:p>
    <w:p w14:paraId="016299DE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3. 生涯方面：学生可以进行自我认知与探索，以及专业的生涯测评，解锁各升学渠道和最新院校信息，为学生提供个性化针对性的生涯规划方案。</w:t>
      </w:r>
    </w:p>
    <w:p w14:paraId="0CDFA56F">
      <w:pPr>
        <w:pStyle w:val="7"/>
        <w:numPr>
          <w:ilvl w:val="0"/>
          <w:numId w:val="0"/>
        </w:numPr>
        <w:spacing w:before="157" w:beforeLines="50" w:after="157" w:afterLines="50" w:line="240" w:lineRule="auto"/>
        <w:ind w:left="0" w:leftChars="0" w:firstLine="0" w:firstLineChars="0"/>
        <w:outlineLvl w:val="0"/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二、</w:t>
      </w:r>
      <w:r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功能简介</w:t>
      </w:r>
    </w:p>
    <w:p w14:paraId="6EF0042F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eastAsia="zh-CN"/>
        </w:rPr>
        <w:t>1.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生涯模块功能介绍</w:t>
      </w:r>
    </w:p>
    <w:p w14:paraId="08DD69C7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（1）AI生涯规划师</w:t>
      </w:r>
    </w:p>
    <w:p w14:paraId="08DA8EB4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AI生涯规划师融合大语言模型等先进人工智能技术，深度整合各大院校和专业的招生计划、历年录取分数线等关键数据，可为用户提供个性化的生涯规划建议。AI生涯规划师能够结合学生的提问，以及学生的生涯测评结果，为学生量身打造生涯规划方案。</w:t>
      </w:r>
    </w:p>
    <w:p w14:paraId="16E745CC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学生与 AI 生涯规划师的互动记录随时可查，即便离开了设备，只需在 PC 端登录个人账号，过往交流内容便能一目了然。系统还支持通过关键词、时间等条件进行快速筛选，精准定位所需信息，方便学生与家长随时回顾、复盘，携手深挖专业、职业发展路径，为未来筑牢根基，让生涯探索之路更加清晰高效。</w:t>
      </w:r>
    </w:p>
    <w:p w14:paraId="416D55C3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（2）自我探索</w:t>
      </w:r>
    </w:p>
    <w:p w14:paraId="1A7FEB97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自我探索支持对学生的兴趣、性格、多元智能在线测评。解锁学生的个人兴趣特征和性格优势与劣势，查看学生的未来专业方向推荐和职业领域推荐结果。通过生成学生专属的个人评价引导语和生涯导师寄语，完成个性化评价，同时生成学生的生涯关键词云图，一图流了解自身重要特征。</w:t>
      </w:r>
    </w:p>
    <w:p w14:paraId="4A4FAA4D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（3）学职探索</w:t>
      </w:r>
    </w:p>
    <w:p w14:paraId="6D4518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学职探索首页整体强调“学职联动、探索可视化”，不仅是信息呈现，更是探索路径的引导平台，助力学生形成清晰的学职路径认知。学职探索模块包含：校园风采、职业库、专业库、中国大学库、中国大学排名、学职群。</w:t>
      </w:r>
    </w:p>
    <w:p w14:paraId="0EBA65E8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（4）海外院校</w:t>
      </w:r>
    </w:p>
    <w:p w14:paraId="1FE41B46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提供海外院校的丰富咨询。涵盖全球知名院校介绍，包括 U.S.News 世界大学排名、QS 世界大学学科排名、软科世界大学学术排名、麦考林加拿大大学排名以及 QS 最佳留学城市排名等多维度的院校评估信息。在这里，学生可以获取院校的强势专业、录取要求、申请攻略以及留学费用等一手资讯，并且系统持续更新，确保学生时刻掌握最新动态。</w:t>
      </w:r>
    </w:p>
    <w:p w14:paraId="0CF7036E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（5）生涯工具箱</w:t>
      </w:r>
    </w:p>
    <w:p w14:paraId="7B4B52DF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供生涯规划步骤、生涯彩虹图、决策平衡单等生涯规划工具，帮助学生理解人的生涯发展阶段、了解高中生涯规划的基本过程，学习使用生涯工具辅助决策。提供霍兰德兴趣类型、MBTI性格类型、多元智能类型的基本概念介绍与解读，帮助学生结合自身测评报告结果进行深入学习。</w:t>
      </w:r>
    </w:p>
    <w:p w14:paraId="13B732E5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（6）AI模拟面试</w:t>
      </w:r>
    </w:p>
    <w:p w14:paraId="762834A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涉及 31个省份，专为综合评价、春考等面试场景打造。该功能通过 AI虚拟考官，真实还原面试流程氛围，涵盖自我认知、专业素养、问题分析、个人规划、价值观考察等常见题型及真题。学生可在模拟中反复练习，系统将对回答的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逻辑理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、语言表达、专业目标等维度进行个性化反馈，提供改进建议。</w:t>
      </w:r>
    </w:p>
    <w:p w14:paraId="04BBA8E7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该功能能够帮助学生提前熟悉面试形式、流程、积累经验、提升临场应变能力与表达自信，更好地展现个人优势，为综合评价与春考面试做好充分准备。</w:t>
      </w:r>
    </w:p>
    <w:p w14:paraId="0C3B8CFB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eastAsia="zh-CN"/>
        </w:rPr>
        <w:t>2.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心理模块详细介绍</w:t>
      </w:r>
    </w:p>
    <w:p w14:paraId="7AE2B01F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（1）AI心理对话</w:t>
      </w:r>
    </w:p>
    <w:p w14:paraId="658B923D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AI心理对话功能支持与AI心理导师在线连线进行语音沟通。AI心理导师基于大模型技术，理解学生情感需求并给予回应，为学生提供情感支持和心理辅导。学生可以根据个人喜好自由组合角色、音色和称呼，创造独一无二的AI陪伴体验，使每次互动更加生动有趣，同时满足情感支持和交流。</w:t>
      </w:r>
    </w:p>
    <w:p w14:paraId="6EBAF902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通过学生与AI的对话内容、语音语调、情绪表达等信息，AI能够逐渐勾勒出一个独特的、动态更新的心理画像。这幅画像不仅展现学生的心理状态，还能揭示隐藏的情绪压力来源、性格倾向。</w:t>
      </w:r>
    </w:p>
    <w:p w14:paraId="06105B12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AI会结合学生的对话内容，勾勒出学生的心理特点，包括整体呈现、关键词云、7大维度AI解读（学业压力、个人形象、人际关系、家庭关系、考试焦虑、自信心、其他维度）。</w:t>
      </w:r>
    </w:p>
    <w:p w14:paraId="3C82741E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AI心理对话管理后台，能够对校内学生与AI心理对话进行沟通的情况进行统计分析，抓取学生近期沟通的心理关键词，并给出预警等级，帮助学校提早发现、及时干预学生的心理健康问题。</w:t>
      </w:r>
    </w:p>
    <w:p w14:paraId="5F556A53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心理分析详情模块中，能够通过分析情况、预警等级对学生进行筛选，查看学生的心理分析详细情况，包括心理预警等级、心理关键词、分析时间等，帮助心理老师快速了解学生近期关注的话题和心理状态，支持查看历史分析情况。</w:t>
      </w:r>
    </w:p>
    <w:p w14:paraId="6ADCE25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（2）我的画像</w:t>
      </w:r>
    </w:p>
    <w:p w14:paraId="36E33A68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AI心理对话能根据学生对话内容生成心理画像，包括整体呈现、关键词云、不少于7大维度AI解读（至少包含学业压力、个人形象、人际关系、家庭关系、考试焦虑、自信心、其他维度等），AI会为学生提供个性化的建议，同时还有心理减压资源（资源包括不限于音频、视频、文章等）帮助学生缓解压力、改善情绪。我的画像除了在AI互动终端可以查看，还可以在PC端查看。</w:t>
      </w:r>
    </w:p>
    <w:p w14:paraId="464480B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（3）心理咨询预约</w:t>
      </w:r>
    </w:p>
    <w:p w14:paraId="4D0B03FC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提供心理咨询预约功能，学生能够在平台上选择合适的时间段，预约校内心理老师进行专业的心理咨询，为用户解决学习与生活中遇到的问题。</w:t>
      </w:r>
    </w:p>
    <w:p w14:paraId="3AA4BF07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（4）漂流瓶</w:t>
      </w:r>
    </w:p>
    <w:p w14:paraId="5D413945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学生可将自己的心愿、目标和疑问等内容以漂流瓶的形式发布到本校的海域中，与老师和同学分享和交流，扔出的漂流瓶可能被校内其他用户捡到并回复。</w:t>
      </w:r>
    </w:p>
    <w:p w14:paraId="2A3F0215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学生在“漂流瓶”功能中，可以对自己感兴趣的漂流瓶内容进行点赞表示喜爱，也可以评论或者将内容转发。</w:t>
      </w:r>
    </w:p>
    <w:p w14:paraId="4E3F9653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漂流瓶回复除了人工输入回复，还有AI回复功能，既提高了回复速度，也增加了漂流瓶的趣味性。</w:t>
      </w:r>
    </w:p>
    <w:p w14:paraId="7876DEEB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漂流瓶管理后台，能够对校内学生的漂流瓶互动情况进行统计与管理，支持按照关键词、发布时间对漂流瓶内容进行检索查询。</w:t>
      </w:r>
    </w:p>
    <w:p w14:paraId="0B25C6A6">
      <w:pPr>
        <w:pStyle w:val="7"/>
        <w:numPr>
          <w:ilvl w:val="0"/>
          <w:numId w:val="0"/>
        </w:numPr>
        <w:spacing w:before="157" w:beforeLines="50" w:after="157" w:afterLines="50" w:line="240" w:lineRule="auto"/>
        <w:ind w:left="0" w:leftChars="0" w:firstLine="0" w:firstLineChars="0"/>
        <w:outlineLvl w:val="0"/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Style w:val="24"/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三、主要设备招标清单</w:t>
      </w:r>
    </w:p>
    <w:tbl>
      <w:tblPr>
        <w:tblStyle w:val="14"/>
        <w:tblW w:w="94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0"/>
        <w:gridCol w:w="6489"/>
        <w:gridCol w:w="600"/>
        <w:gridCol w:w="711"/>
      </w:tblGrid>
      <w:tr w14:paraId="1B9E9E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2FB2C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1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8BD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648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3B489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技术参数指标及功能要求</w:t>
            </w:r>
          </w:p>
        </w:tc>
        <w:tc>
          <w:tcPr>
            <w:tcW w:w="60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1C828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711" w:type="dxa"/>
            <w:tcBorders>
              <w:left w:val="nil"/>
              <w:bottom w:val="single" w:color="auto" w:sz="4" w:space="0"/>
            </w:tcBorders>
            <w:noWrap/>
            <w:vAlign w:val="center"/>
          </w:tcPr>
          <w:p w14:paraId="70387EF2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单位</w:t>
            </w:r>
          </w:p>
        </w:tc>
      </w:tr>
      <w:tr w14:paraId="75E3C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24E3D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53C7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AI互动终端设备</w:t>
            </w:r>
          </w:p>
        </w:tc>
        <w:tc>
          <w:tcPr>
            <w:tcW w:w="6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313CA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1、显示屏：≥27寸，分辨率：≥1920*1080</w:t>
            </w:r>
          </w:p>
          <w:p w14:paraId="460B014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2、CPU：Cortex-A76+Cortex-A55 八核64 位 2.4GHz </w:t>
            </w:r>
          </w:p>
          <w:p w14:paraId="2F3CD2EA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3、GPU：Mali-G610 MC4 </w:t>
            </w:r>
          </w:p>
          <w:p w14:paraId="4B7437D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4、NPU：支持6Tops </w:t>
            </w:r>
          </w:p>
          <w:p w14:paraId="448F3555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5、存储：DDR 8G、EMMC 128G </w:t>
            </w:r>
          </w:p>
          <w:p w14:paraId="44FDCBE1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6、多媒体：支持H.265/H.264/AV1/VP9/AVS2 视频解码，最高8K60FPS </w:t>
            </w:r>
          </w:p>
          <w:p w14:paraId="578353F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支持 H.264/H.265 视频编码， 最高8K30FPS </w:t>
            </w:r>
          </w:p>
          <w:p w14:paraId="6438699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7、显示：支持 LVDS、V-BY-ONE、HDMI 显示输出、HDMI 输入、DP1.4输出 </w:t>
            </w:r>
          </w:p>
          <w:p w14:paraId="6338B22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HDMI输出2.1 双路最高支持8K60Hz (7680x4320@60Hz) </w:t>
            </w:r>
          </w:p>
          <w:p w14:paraId="1117879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8、外围接口</w:t>
            </w:r>
          </w:p>
          <w:p w14:paraId="4EBA7F21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支持WIFI-2.4G/5G、支持双频WIFI6，BT-5.0 </w:t>
            </w:r>
          </w:p>
          <w:p w14:paraId="63AC00CF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不低于4G 模块接口 </w:t>
            </w:r>
          </w:p>
          <w:p w14:paraId="58A7EDA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≥4个USB2.0 ，≥2个USB3.0，≥2个Type-C </w:t>
            </w:r>
          </w:p>
          <w:p w14:paraId="3D54DB1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≥5个TTL串口（2个TTL，1个可选TTL/RS485,2个可选TTL/RS232），其中1个TTL是调试串口 </w:t>
            </w:r>
          </w:p>
          <w:p w14:paraId="7B65B66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至少1个I2C接口，不少于4个通用GPIO口 </w:t>
            </w:r>
          </w:p>
          <w:p w14:paraId="08137E5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至少1个VBYONE接口，支持4K 60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Hz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显示输出 </w:t>
            </w:r>
          </w:p>
          <w:p w14:paraId="6EE278E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至少1个双八LVDS 接口，最高支持1920X1080输出 </w:t>
            </w:r>
          </w:p>
          <w:p w14:paraId="01449FE5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至少1个HDMI2.1 输出，最高支持4K@60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Hz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输出 </w:t>
            </w:r>
          </w:p>
          <w:p w14:paraId="40B6B86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至少1个Type-C接口的DP1.4输出，最高支持8K@30HZ </w:t>
            </w:r>
          </w:p>
          <w:p w14:paraId="3CCC572D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至少1个HDMI2.0输入，最高支持4K@60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Hz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 输入 </w:t>
            </w:r>
          </w:p>
          <w:p w14:paraId="06393AE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支持喇叭接口，最高支持一个8Ω 5W 双声道喇叭输出 </w:t>
            </w:r>
          </w:p>
          <w:p w14:paraId="5C959CCA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至少1路本地MIC 接口（可选），至少1路4G-MIC 接口（可选），至少1路4G 喇叭（可选） </w:t>
            </w:r>
          </w:p>
          <w:p w14:paraId="72ACC84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至少1路LINE_IN接口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至少1路耳机接口 </w:t>
            </w:r>
          </w:p>
          <w:p w14:paraId="6FCAB60F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至少1个遥控接口 ，1个红灯，1个绿灯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7433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6799EF2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台</w:t>
            </w:r>
          </w:p>
        </w:tc>
      </w:tr>
      <w:tr w14:paraId="493D42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1A01EAF5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69F697B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生涯心理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指导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互动系统</w:t>
            </w:r>
          </w:p>
        </w:tc>
        <w:tc>
          <w:tcPr>
            <w:tcW w:w="648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2BB6E8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一、软件功能：集生涯和心理功能为一体的学生发展指导设备，通过人工智能技术，打造基于大模型的生涯心理AI互动系统。</w:t>
            </w:r>
          </w:p>
          <w:p w14:paraId="6B8C0B7B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1.用户需登录账号使用，生涯探索与规划信息储存在个人账号中；</w:t>
            </w:r>
          </w:p>
          <w:p w14:paraId="76A150BD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2.用户账号信息与生涯探索数据与web端平台互通；</w:t>
            </w:r>
          </w:p>
          <w:p w14:paraId="25A3588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3.提供web端后台教务管理账号；</w:t>
            </w:r>
          </w:p>
          <w:p w14:paraId="0687DBE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4.持续不定期更新迭代；</w:t>
            </w:r>
          </w:p>
          <w:p w14:paraId="250B205B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color w:val="auto"/>
                <w:kern w:val="0"/>
                <w:sz w:val="22"/>
                <w:szCs w:val="22"/>
                <w:highlight w:val="none"/>
              </w:rPr>
              <w:t>5.使用期 3年</w:t>
            </w:r>
          </w:p>
          <w:p w14:paraId="36E4FFD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二、软件参数及功能</w:t>
            </w:r>
          </w:p>
          <w:p w14:paraId="0A372769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（一）AI生涯规划师</w:t>
            </w:r>
          </w:p>
          <w:p w14:paraId="00EF8DE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基于人工智能技术，提供多元升学途径的生涯规划师指导，针对高考升学途径，结合历年院校、专业的招生录取信息，为学生提供院校及专业选择建议；针对留学升学途径提供海外院校、专业、申请途径等信息。（须提供软件平台真实功能界面截图）</w:t>
            </w:r>
          </w:p>
          <w:p w14:paraId="0122ED6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2、对于学生提问有关院校、专业录取信息，AI可用文本、表格等多形式呈现，语音同步播报，并随时可暂停AI的语音播报。（须提供软件平台真实功能界面截图）</w:t>
            </w:r>
          </w:p>
          <w:p w14:paraId="33FB054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3、支持结合学生的生涯测评等个人数据，结合测评结果为学生推荐适合专业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，为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用户提供个性化的生涯规划建议。</w:t>
            </w:r>
          </w:p>
          <w:p w14:paraId="400741B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4、能够与学生实时进行语音对话，支持通过语音、文字形式开始对话，即时给予反馈。并随时可暂停AI的语音读取、播报。</w:t>
            </w:r>
          </w:p>
          <w:p w14:paraId="7171A3E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5、针对高考升学路径可至少提供但不限于自我探索、学职探索、选科决策、志愿填报、行动建议等多维度的对话引导；针对留学升学途径可至少提供但不限于国际各类课程体系介绍、当地生活和文化了解、签证及法律问题、录取成功率等多维度的对话引导，从而分析用户兴趣、优势和个性化需求，推荐适合的职业方向和发展路径，为用户提供全方位的生涯规划指导。</w:t>
            </w:r>
          </w:p>
          <w:p w14:paraId="2FAA75F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6、学生与AI生涯规划师互动记录除了在AI互动终端可以查看，还可以在PC端查看，另可通过关键词、时间条件快速找到。</w:t>
            </w:r>
          </w:p>
          <w:p w14:paraId="397D626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（二）自我探索</w:t>
            </w:r>
          </w:p>
          <w:p w14:paraId="1A35983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1、支持对学生的兴趣、性格、多元智能在线测评。答题过程中支持查看答题卡，跳转至已完成作答的题目。</w:t>
            </w:r>
          </w:p>
          <w:p w14:paraId="151D145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2、能够在线查看测评结果，包括兴趣类型、性格类型、优势智能及与学生个人特征相符的代表人物。</w:t>
            </w:r>
          </w:p>
          <w:p w14:paraId="17A1A3A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3、完成测评后，支持逐步解锁查看学生的个人兴趣特征、性格优势与劣势等个人特质结果分析，支持查看学生的未来专业方向推荐和职业领域推荐结果，生成学生的生涯关键词云图。</w:t>
            </w:r>
          </w:p>
          <w:p w14:paraId="2F0FD59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4、能够AI生成学生专属的个人评价引导语和生涯导师寄语，针对学生的个人特质给予个性化评价。（须提供软件平台真实功能界面截图）</w:t>
            </w:r>
          </w:p>
          <w:p w14:paraId="0D8119B5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5、测评报告结果保存在学生个人账号中，结果数据与web系统互通，支持学生登录web端系统平台查看更加专业详细的个人测评报告。</w:t>
            </w:r>
          </w:p>
          <w:p w14:paraId="2CC3FC29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（三）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AI模拟面试</w:t>
            </w:r>
          </w:p>
          <w:p w14:paraId="75AD8EB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1. 支持与AI模拟面试官进行综合评价招生、春季高考面试模拟，面试内容包含学生自我认知、专业素养、问题分析能力、未来规划方向、价值观导向等多方面内容，支持多次模拟练习。</w:t>
            </w:r>
          </w:p>
          <w:p w14:paraId="1E48791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2.模拟面试完成后，能够自动生成面试报告。报告将从面试回答的逻辑性表现、个人未来规划的清晰度、专业知识储备情况、学科素养水平等维度，对面试结果进行分析，并给出改进建议。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需提供软件真实功能界面截图）</w:t>
            </w:r>
          </w:p>
          <w:p w14:paraId="5D5B32C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3.能够提供与综合评价招生相关的报考指导资料及微视频内容。内容包含综合评价招生政策要求、流程安排及备考要点。（需提供软件真实界面截图）</w:t>
            </w:r>
          </w:p>
          <w:p w14:paraId="0EB74BE5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（四）学职探索</w:t>
            </w:r>
          </w:p>
          <w:p w14:paraId="28E736A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通过专业的分类体系，将大学专业依照其专业特质、关联职业等，以不同于学位授予和人才培养学科目录的学科门类划分进行再分类，组成7大学业职业群，每类学业职业群都有对应高中科目、重点培养能力、适宜职业形态，并详细介绍每个分类的相关学科、职业情境、视频讲座等内容，帮助学生建立专业、职业联系。（须提供软件平台真实功能界面截图）</w:t>
            </w:r>
          </w:p>
          <w:p w14:paraId="49279F4C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2、以图谱的形式查看专业之间的层级关系和关联性，能够通过专业职业群进一步查看关联的学科门类、一级学科及具体专业。（须提供软件平台真实功能界面截图）</w:t>
            </w:r>
          </w:p>
          <w:p w14:paraId="1016F42A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3、支持查看各个专业的全国高校毕业生规模、性别比例、满意度等统计数据。</w:t>
            </w:r>
          </w:p>
          <w:p w14:paraId="5BA1A2A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4、支持查看专业的开设院校及院校排名情况，能够查看各个院校本专业的录取分数线。</w:t>
            </w:r>
          </w:p>
          <w:p w14:paraId="62E9F819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5、支持查看专业的基本信息、专业简介、主要课程、选科要求、相近专业、就业走向等数据。</w:t>
            </w:r>
          </w:p>
          <w:p w14:paraId="44DFB49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6、提供不少于100个由高校各专业学长学姐亲身讲述的专业介绍视频，帮助学生了解大学专业。</w:t>
            </w:r>
          </w:p>
          <w:p w14:paraId="551FF911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7、支持查看每个专业所适合的兴趣、性格、能力特质，帮助学生结合个人特质，更好地找到适合自己的专业、职业和努力方向。</w:t>
            </w:r>
          </w:p>
          <w:p w14:paraId="46A2F6D0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（五）海外院校</w:t>
            </w:r>
          </w:p>
          <w:p w14:paraId="74E36A2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1、可提供全球范围内至少270所院校的详细介绍、强势专业、录取要求、申请攻略、留学费用供学生了解参考，可对高考升学路径、海外留学路径不同的升学路径做生涯规划。</w:t>
            </w:r>
          </w:p>
          <w:p w14:paraId="536BEC7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（六）生涯工具箱</w:t>
            </w:r>
          </w:p>
          <w:p w14:paraId="6E5ADDE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1、可提供生涯规划工具，帮助学生理解人的生涯发展阶段、了解高中生涯规划的基本过程，学习使用生涯工具辅助决策。</w:t>
            </w:r>
          </w:p>
          <w:p w14:paraId="2EFFD6DD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2、可提供至少兴趣、性格、能力等方面的测评基本概念介绍与解读，帮助学生结合自身测评报告结果进行深入学习。</w:t>
            </w:r>
          </w:p>
          <w:p w14:paraId="27E29E2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（七）AI心理对话</w:t>
            </w:r>
          </w:p>
          <w:p w14:paraId="3BD9E4AF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支持AI心理对话，角色/音色/称呼都可自定义：学生可以根据个人喜好自由组合角色、音色和称呼，创造独一无二的AI陪伴体验，至少支持9种角色选择，18种音色选择，提供不同的语音风格。（须提供软件平台真实功能界面截图）</w:t>
            </w:r>
          </w:p>
          <w:p w14:paraId="3126CEFD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2、支持与学生自创的AI心理导师在线连线进行语音沟通。基于人工智能技术，理解用户情感需求并给予回应，为用户提供共情、引导、建议为逻辑线的情感支持和心理辅导。</w:t>
            </w:r>
          </w:p>
          <w:p w14:paraId="38DF895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3、支持AI心理对话个性化开场，可根据学生以往的互动内容，提炼其情感需求和关注点的开场。（须提供软件平台真实功能界面截图）</w:t>
            </w:r>
          </w:p>
          <w:p w14:paraId="72A4A8BE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4、支持对话中随时暂停、继续，对话过程中随时角色头像模式、字幕模式任意切换，看到本次对话的文字记录。（须提供软件平台真实功能界面截图）</w:t>
            </w:r>
          </w:p>
          <w:p w14:paraId="31EA6E9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5、通过分析学生与AI的对话内容、语音语调、情绪表达等信息，能够勾勒出一个独特的、动态更新的心理画像。画像可展现学生的心理状态，揭示隐藏的情绪压力来源、性格倾向。</w:t>
            </w:r>
          </w:p>
          <w:p w14:paraId="09A0A019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6、AI心理对话能根据学生对话内容生成心理画像，包括整体呈现、关键词云、不少于7大维度AI解读（至少包含学业压力、个人形象、人际关系、家庭关系、考试焦虑、自信心、其他维度等），AI会为你提供个性化的建议，同时还有心理减压资源（资源需包括但不限于音频、视频、文章等）帮助学生缓解压力、改善情绪。我的画像除了在AI互动终端可以查看，还可以在PC端查看（须提供软件平台真实功能界面截图）</w:t>
            </w:r>
          </w:p>
          <w:p w14:paraId="722A9660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7、学生跟AI心理每产生不低于3组对话，AI心理对话能根据学生的对话内容进行实时分析生成画像，新增互动对话内容后会同步更新画像内容。</w:t>
            </w:r>
          </w:p>
          <w:p w14:paraId="66D7E306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（八）心理咨询预约</w:t>
            </w:r>
          </w:p>
          <w:p w14:paraId="032D4AA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1、提供心理咨询预约功能，学生能够在平台上预约校内心理老师，进行专业的心理咨询，为用户解决学习与生活中遇到的问题。</w:t>
            </w:r>
          </w:p>
          <w:p w14:paraId="7B95AA9A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2、可支持学生预约至少5大类心理问题，包括但不限于情绪问题、行为问题、学业问题、人际交往、个人发展等方向。（须提供软件平台真实功能界面截图）</w:t>
            </w:r>
          </w:p>
          <w:p w14:paraId="37BED02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3、支持查看学生个人的历史预约记录。</w:t>
            </w:r>
          </w:p>
          <w:p w14:paraId="2E4462D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（九）漂流瓶</w:t>
            </w:r>
          </w:p>
          <w:p w14:paraId="10901FC2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1、学生可将自己的心愿、目标和疑问以漂流瓶的形式匿名发布，与老师和同学分享和交流，漂流瓶可能被校内其他用户捡到并回复。</w:t>
            </w:r>
          </w:p>
          <w:p w14:paraId="041F068F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2、支持学生对漂流瓶进行AI回复功能，无需人工输入回复，提高了回应速度和效率。</w:t>
            </w:r>
          </w:p>
          <w:p w14:paraId="354B4E7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3、支持对漂流瓶进行发布、查看、回复等操作，共同探讨生涯规划问题，获取更多有益的建议和支持。</w:t>
            </w:r>
          </w:p>
          <w:p w14:paraId="250D7BF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4、支持对自己感兴趣的漂流瓶内容进行点赞，内容转发，具备互动性和共情气氛交流。（须提供软件平台真实功能界面截图）</w:t>
            </w:r>
          </w:p>
          <w:p w14:paraId="115901E1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（十）反馈建议</w:t>
            </w:r>
          </w:p>
          <w:p w14:paraId="1EA9DE18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1、可为学生提供一个便捷渠道，随时分享产品功能、体验或服务的想法建议，可为后续产品迭代提供依据。</w:t>
            </w:r>
          </w:p>
          <w:p w14:paraId="75BA11E3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（十一）管理后台</w:t>
            </w:r>
          </w:p>
          <w:p w14:paraId="7E4D2321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1、支持查看全校学生心理咨询预约的心理健康辅导记录，可根据校区、年级、班级、姓名及辅导时间等查询条件来查询</w:t>
            </w:r>
          </w:p>
          <w:p w14:paraId="704997F4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2、支持对校内学生的漂流瓶互动情况进行统计与管理，对于需要关注的内容支持溯源，支持按照关键词、发布时间对漂流瓶内容进行检索查询。</w:t>
            </w:r>
          </w:p>
          <w:p w14:paraId="52576C4B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3、通过AI自动识别可将学生发布的漂流瓶内容至少归类为8大主题：包括但不限于情感与社交、生活闲聊、游戏与娱乐、心情分享、学业与成绩、校园生活、疑问求解、不当言论、其他等，并可以提供每个主题的统计数据。（须提供软件平台真实功能界面截图）</w:t>
            </w:r>
          </w:p>
          <w:p w14:paraId="7EE24E70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4、支持已发布漂流瓶的总数据和本月数据统计，支持对漂流瓶进行隐藏操作，且用户无感，已隐藏的漂流瓶不可再被收到及回复。</w:t>
            </w:r>
          </w:p>
          <w:p w14:paraId="4AE80CAF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5、系统具备对校内学生心理状态分析及数据统计的功能，可对校内学生与AI互动终端进行沟通的情况进行实时分析，自动生成心理关键词并给出至少四级预警等级，帮助学校提早发现、及时干预；至少可统计出无问题、轻度、中度、重度四个程度比例，受学业压力、考试焦虑、个人形象、家庭关系、人际关系、自信心等不少于6个因子维度影响比例及学生常问事件前十名。（须提供软件平台真实功能界面截图）</w:t>
            </w:r>
          </w:p>
          <w:p w14:paraId="3C9E8187">
            <w:pPr>
              <w:widowControl/>
              <w:spacing w:line="360" w:lineRule="auto"/>
              <w:ind w:firstLine="0" w:firstLineChars="0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▲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2"/>
                <w:szCs w:val="22"/>
                <w:highlight w:val="none"/>
              </w:rPr>
              <w:t>6、支持后台查看所有互动学生的心理画像，可从学生姓名、年级、班级、预警等级程度等维度进行查询，查询内容包括但不限于心理关键词、互动时间、历史详情及AI画像等。（须提供软件平台真实功能界面截图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7DBFCD3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</w:tcBorders>
            <w:noWrap/>
            <w:vAlign w:val="center"/>
          </w:tcPr>
          <w:p w14:paraId="3D7EE9E4">
            <w:pPr>
              <w:widowControl/>
              <w:spacing w:line="360" w:lineRule="auto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套</w:t>
            </w:r>
          </w:p>
        </w:tc>
      </w:tr>
    </w:tbl>
    <w:p w14:paraId="343DD32D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</w:p>
    <w:p w14:paraId="337864D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731"/>
        <w:gridCol w:w="713"/>
        <w:gridCol w:w="6833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2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40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2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40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vMerge w:val="restar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2" w:type="pct"/>
            <w:vMerge w:val="restart"/>
            <w:noWrap w:val="0"/>
            <w:vAlign w:val="center"/>
          </w:tcPr>
          <w:p w14:paraId="344BBFB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技术评议</w:t>
            </w:r>
          </w:p>
          <w:p w14:paraId="0DD8759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3440" w:type="pct"/>
            <w:noWrap w:val="0"/>
            <w:vAlign w:val="center"/>
          </w:tcPr>
          <w:p w14:paraId="110E3416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对标注“▲”号的重要技术参数进行响应评审（共16项），</w:t>
            </w:r>
          </w:p>
          <w:p w14:paraId="68F0DAE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1、全部满足或优于磋商文件要求得16分；</w:t>
            </w:r>
          </w:p>
          <w:p w14:paraId="70D4842C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 xml:space="preserve">2、低于或不满足磋商文件要求，即为负偏离，每项重要技术参数负偏离扣1分，扣完为止。 </w:t>
            </w:r>
          </w:p>
        </w:tc>
      </w:tr>
      <w:tr w14:paraId="4352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vMerge w:val="continue"/>
            <w:noWrap w:val="0"/>
            <w:vAlign w:val="center"/>
          </w:tcPr>
          <w:p w14:paraId="054D909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872" w:type="pct"/>
            <w:vMerge w:val="continue"/>
            <w:noWrap w:val="0"/>
            <w:vAlign w:val="center"/>
          </w:tcPr>
          <w:p w14:paraId="6EB8864F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59" w:type="pct"/>
            <w:noWrap w:val="0"/>
            <w:vAlign w:val="center"/>
          </w:tcPr>
          <w:p w14:paraId="15601B3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3440" w:type="pct"/>
            <w:noWrap w:val="0"/>
            <w:vAlign w:val="center"/>
          </w:tcPr>
          <w:p w14:paraId="2EF359B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未标注“▲”号的一般性技术参数响应评审（共42项），满分14分。供应商一般性技术参数响应得分=（供应商满足一般性技术参数的数量÷一般性技术参数的总数量×一般技术参数满分。（精确小数点后两位）</w:t>
            </w:r>
          </w:p>
          <w:p w14:paraId="78FDB93C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（技术参数要求提供证明资料的按照要求提供，未要求提供材料的以技术响应偏离表为准。供应商对一般性技术参数真实性负责，不得虚假承诺，否则供应商须承担其相应的后果。）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2" w:type="pct"/>
            <w:noWrap w:val="0"/>
            <w:vAlign w:val="center"/>
          </w:tcPr>
          <w:p w14:paraId="3AC24C3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项目实施方案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观分）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3440" w:type="pct"/>
            <w:shd w:val="clear" w:color="auto" w:fill="auto"/>
            <w:noWrap w:val="0"/>
            <w:vAlign w:val="center"/>
          </w:tcPr>
          <w:p w14:paraId="1044163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根据供应商的供货方案（包括货物打包、物流、交货等，含节点安排）、货物安装、调试方案（包括货物安装范围、工作内容、技术、进度计划及安全文明措施、应急处置、安装调试人员安排等）、符合比选文件和规范要求等进行综合评审：0≤评定分≤10分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524A8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安装调试培训方案</w:t>
            </w:r>
          </w:p>
          <w:p w14:paraId="696AAA8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（主观分）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3440" w:type="pct"/>
            <w:noWrap w:val="0"/>
            <w:vAlign w:val="center"/>
          </w:tcPr>
          <w:p w14:paraId="620DA1F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供应商针对本项目的实际情况提出提供安装调试培训方案，包括但不限于以下内容：</w:t>
            </w:r>
          </w:p>
          <w:p w14:paraId="400A843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 xml:space="preserve">1、安装方案与技术措施； </w:t>
            </w:r>
          </w:p>
          <w:p w14:paraId="6E7E76B6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2、设备调试及验收方案；</w:t>
            </w:r>
          </w:p>
          <w:p w14:paraId="049D0A5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 xml:space="preserve">3、培训方案； </w:t>
            </w:r>
          </w:p>
          <w:p w14:paraId="152B0D5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4、安全管理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保障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措施等。</w:t>
            </w:r>
          </w:p>
          <w:p w14:paraId="7791823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内容应齐全且描述详尽：方案内容完整，按照项目采购需求及评分办法提供各项内容（方案）、内容详细度进行综合评审：</w:t>
            </w:r>
          </w:p>
          <w:p w14:paraId="5282D21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0≤评定分≤10分。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2" w:type="pct"/>
            <w:noWrap w:val="0"/>
            <w:vAlign w:val="center"/>
          </w:tcPr>
          <w:p w14:paraId="2437C10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售后服务方案</w:t>
            </w:r>
          </w:p>
          <w:p w14:paraId="3A44FA9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（主观分）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3440" w:type="pct"/>
            <w:noWrap w:val="0"/>
            <w:vAlign w:val="center"/>
          </w:tcPr>
          <w:p w14:paraId="06700134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根据供应商的供货方售后服务响应时间、服务内容与计划、维保内容与价格、备品备件供货与价格等是否具有针对性、符合比选文件和规范要求等进行综合评审：0≤评定分≤10分</w:t>
            </w:r>
          </w:p>
        </w:tc>
      </w:tr>
      <w:tr w14:paraId="5344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7" w:type="pct"/>
            <w:noWrap w:val="0"/>
            <w:vAlign w:val="center"/>
          </w:tcPr>
          <w:p w14:paraId="2FCA0F09">
            <w:pPr>
              <w:spacing w:line="36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872" w:type="pct"/>
            <w:noWrap w:val="0"/>
            <w:vAlign w:val="center"/>
          </w:tcPr>
          <w:p w14:paraId="36BA73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综合能力</w:t>
            </w:r>
          </w:p>
          <w:p w14:paraId="59ACFF9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（主观分）</w:t>
            </w:r>
          </w:p>
        </w:tc>
        <w:tc>
          <w:tcPr>
            <w:tcW w:w="359" w:type="pct"/>
            <w:noWrap w:val="0"/>
            <w:vAlign w:val="center"/>
          </w:tcPr>
          <w:p w14:paraId="07D5EC2E">
            <w:pPr>
              <w:spacing w:line="36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40" w:type="pct"/>
            <w:noWrap w:val="0"/>
            <w:vAlign w:val="center"/>
          </w:tcPr>
          <w:p w14:paraId="59CB0FCA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综合考虑供应商的企业资历、履约能力、信誉以及近三年内类似项目业绩实施情况（提供合同复印件）等进行综合评审：0≤评定分≤10。</w:t>
            </w:r>
          </w:p>
        </w:tc>
      </w:tr>
    </w:tbl>
    <w:p w14:paraId="2EC28AE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Cs/>
          <w:color w:val="auto"/>
          <w:sz w:val="22"/>
          <w:szCs w:val="22"/>
          <w:highlight w:val="none"/>
        </w:rPr>
        <w:t>评分说明：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价格评分的分值精确到小数点后两位，小数点后第三位“四舍五入”；其他评分的分值精确到“0.1”分。</w:t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项目编号：HFBX2025094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5F4527CD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3、重要技术参数资料证明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实施计划（安装调试及培训方案）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售后服务方案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6</w:t>
      </w: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业绩案例及其他履约实力证明材料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B48DD0-45EA-4762-9175-7455B51213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D66E76-CCF3-402C-8F49-1BC78245388E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F8835EB5-D64D-47D4-AAEB-CAD462A2BE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439559-6965-4BB4-A23A-86ED6C24E2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A4006E9-2D4B-4182-9803-5B9E91CE19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7E6317"/>
    <w:rsid w:val="1D057D11"/>
    <w:rsid w:val="22AA0589"/>
    <w:rsid w:val="24050543"/>
    <w:rsid w:val="2DAA3F84"/>
    <w:rsid w:val="2FAC62B7"/>
    <w:rsid w:val="2FB07FD7"/>
    <w:rsid w:val="30FC74E7"/>
    <w:rsid w:val="3A774F92"/>
    <w:rsid w:val="3CFB52B6"/>
    <w:rsid w:val="3D6469F5"/>
    <w:rsid w:val="3DBA1AA2"/>
    <w:rsid w:val="3E5C4869"/>
    <w:rsid w:val="3FCC680A"/>
    <w:rsid w:val="41007DAA"/>
    <w:rsid w:val="43FB386A"/>
    <w:rsid w:val="480A63EB"/>
    <w:rsid w:val="4A2362AE"/>
    <w:rsid w:val="4AFC4A60"/>
    <w:rsid w:val="4EFD134C"/>
    <w:rsid w:val="55CF5109"/>
    <w:rsid w:val="5AEA704B"/>
    <w:rsid w:val="5CB31D19"/>
    <w:rsid w:val="5E8720EC"/>
    <w:rsid w:val="5EE9209B"/>
    <w:rsid w:val="62DD78C6"/>
    <w:rsid w:val="699E1F48"/>
    <w:rsid w:val="6C3138A4"/>
    <w:rsid w:val="6FC06751"/>
    <w:rsid w:val="769D2894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link w:val="24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  <w:style w:type="character" w:customStyle="1" w:styleId="24">
    <w:name w:val="标题 2 字符"/>
    <w:link w:val="3"/>
    <w:qFormat/>
    <w:uiPriority w:val="0"/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customStyle="1" w:styleId="25">
    <w:name w:val="标准正文"/>
    <w:basedOn w:val="1"/>
    <w:qFormat/>
    <w:uiPriority w:val="0"/>
    <w:pPr>
      <w:adjustRightInd w:val="0"/>
      <w:snapToGrid w:val="0"/>
    </w:pPr>
    <w:rPr>
      <w:rFonts w:ascii="宋体" w:hAnsi="宋体"/>
      <w:szCs w:val="24"/>
      <w:shd w:val="clear" w:color="auto" w:fill="FFFFFF"/>
    </w:rPr>
  </w:style>
  <w:style w:type="paragraph" w:customStyle="1" w:styleId="26">
    <w:name w:val="居中"/>
    <w:basedOn w:val="1"/>
    <w:qFormat/>
    <w:uiPriority w:val="0"/>
    <w:pPr>
      <w:adjustRightInd w:val="0"/>
      <w:snapToGrid w:val="0"/>
      <w:ind w:firstLine="0" w:firstLineChars="0"/>
      <w:jc w:val="center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a7f9faab-5140-426c-ba37-9b0c5c41a93c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9b8ec1ea-f988-4f15-b72a-dc200d3b56cf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d54de9cd-e970-4f6d-bf5a-f62a79abb7bf</errorID>
      <errorWord>询和帮助</errorWord>
      <group>L1_Grammar</group>
      <groupName>语法问题</groupName>
      <ability>L2_Collocation</ability>
      <abilityName>搭配不当</abilityName>
      <candidateList>
        <item>询</item>
      </candidateList>
      <explain>句子中可能存在主谓、动宾、定语中心语、状语中心语、补语中心语、关联词搭配不当等问题。</explain>
      <paraID>69B26B05</paraID>
      <start>39</start>
      <end>43</end>
      <status>unmodified</status>
      <modifiedWord/>
      <trackRevisions>false</trackRevisions>
    </reviewItem>
    <reviewItem>
      <errorID>8d0605e1-c7f9-4870-a35c-8c4db35827a2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6EF0042F</paraID>
      <start>0</start>
      <end>2</end>
      <status>modified</status>
      <modifiedWord>1.</modifiedWord>
      <trackRevisions>false</trackRevisions>
    </reviewItem>
    <reviewItem>
      <errorID>a4022ea2-1949-4e8e-b5cd-cee021a131a8</errorID>
      <errorWord>逻</errorWord>
      <group>L1_Word</group>
      <groupName>字词问题</groupName>
      <ability>L2_Typo</ability>
      <abilityName>字词错误</abilityName>
      <candidateList>
        <item>逻辑</item>
      </candidateList>
      <explain/>
      <paraID>762834A9</paraID>
      <start>105</start>
      <end>107</end>
      <status>modified</status>
      <modifiedWord>逻辑</modifiedWord>
      <trackRevisions>false</trackRevisions>
    </reviewItem>
    <reviewItem>
      <errorID>13bd96a7-6a73-4758-bb97-5038ce7bc88c</errorID>
      <errorWord>条理</errorWord>
      <group>L1_Word</group>
      <groupName>字词问题</groupName>
      <ability>L2_Typo</ability>
      <abilityName>字词错误</abilityName>
      <candidateList>
        <item>理</item>
      </candidateList>
      <explain/>
      <paraID>762834A9</paraID>
      <start>107</start>
      <end>108</end>
      <status>modified</status>
      <modifiedWord>理</modifiedWord>
      <trackRevisions>false</trackRevisions>
    </reviewItem>
    <reviewItem>
      <errorID>d1fcf14f-6900-4458-b5b1-e747c89ba5aa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C3B8CFB</paraID>
      <start>0</start>
      <end>2</end>
      <status>modified</status>
      <modifiedWord>2.</modifiedWord>
      <trackRevisions>false</trackRevisions>
    </reviewItem>
    <reviewItem>
      <errorID>36b067b5-e7b5-48cf-94d0-960023f30a6f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59B313CA</paraID>
      <start>0</start>
      <end>2</end>
      <status>unmodified</status>
      <modifiedWord/>
      <trackRevisions>false</trackRevisions>
    </reviewItem>
    <reviewItem>
      <errorID>ae31644d-6ff2-4fbc-a62e-c13f76924b05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当前序号格式不规范，建议修改为规范格式[2.]。</explain>
      <paraID>460B0147</paraID>
      <start>0</start>
      <end>2</end>
      <status>unmodified</status>
      <modifiedWord/>
      <trackRevisions>false</trackRevisions>
    </reviewItem>
    <reviewItem>
      <errorID>f1061b50-cd92-4829-b902-4649c521e244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当前序号格式不规范，建议修改为规范格式[3.]。</explain>
      <paraID>2F3CD2EA</paraID>
      <start>0</start>
      <end>2</end>
      <status>unmodified</status>
      <modifiedWord/>
      <trackRevisions>false</trackRevisions>
    </reviewItem>
    <reviewItem>
      <errorID>cdafed47-9b49-42b8-b944-ae76bc569e42</errorID>
      <errorWord>：</errorWord>
      <group>L1_Format</group>
      <groupName>格式问题</groupName>
      <ability>L2_HalfPunc</ability>
      <abilityName>全半角检查</abilityName>
      <candidateList>
        <item>: </item>
      </candidateList>
      <explain>文本全半角错误。</explain>
      <paraID>2F3CD2EA</paraID>
      <start>5</start>
      <end>6</end>
      <status>unmodified</status>
      <modifiedWord/>
      <trackRevisions>false</trackRevisions>
    </reviewItem>
    <reviewItem>
      <errorID>bf01056a-8cdd-4225-a49f-3f8631cfab88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当前序号格式不规范，建议修改为规范格式[4.]。</explain>
      <paraID>4B7437D8</paraID>
      <start>0</start>
      <end>2</end>
      <status>unmodified</status>
      <modifiedWord/>
      <trackRevisions>false</trackRevisions>
    </reviewItem>
    <reviewItem>
      <errorID>7446c502-c955-4d14-9403-135005e18bb8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当前序号格式不规范，建议修改为规范格式[5.]。</explain>
      <paraID>448F3555</paraID>
      <start>0</start>
      <end>2</end>
      <status>unmodified</status>
      <modifiedWord/>
      <trackRevisions>false</trackRevisions>
    </reviewItem>
    <reviewItem>
      <errorID>a2e36e10-41a4-474f-9f3b-fdc0fc636f73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44FDCBE1</paraID>
      <start>0</start>
      <end>2</end>
      <status>unmodified</status>
      <modifiedWord/>
      <trackRevisions>false</trackRevisions>
    </reviewItem>
    <reviewItem>
      <errorID>0bfa39b0-05a6-43fe-b377-38669260060a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6438699E</paraID>
      <start>0</start>
      <end>2</end>
      <status>unmodified</status>
      <modifiedWord/>
      <trackRevisions>false</trackRevisions>
    </reviewItem>
    <reviewItem>
      <errorID>af7dd146-8e5b-498d-a87b-20265f0a1b5c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1117879E</paraID>
      <start>0</start>
      <end>2</end>
      <status>unmodified</status>
      <modifiedWord/>
      <trackRevisions>false</trackRevisions>
    </reviewItem>
    <reviewItem>
      <errorID>a38370ef-75cd-4742-beee-bbcb2e31d047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 8137E57</paraID>
      <start>20</start>
      <end>22</end>
      <status>modified</status>
      <modifiedWord>Hz</modifiedWord>
      <trackRevisions>false</trackRevisions>
    </reviewItem>
    <reviewItem>
      <errorID>b8dad07c-d34b-4dbc-9be9-caa0d9730633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 1449FE5</paraID>
      <start>24</start>
      <end>26</end>
      <status>modified</status>
      <modifiedWord>Hz</modifiedWord>
      <trackRevisions>false</trackRevisions>
    </reviewItem>
    <reviewItem>
      <errorID>c4f88f72-4e0c-4a8a-a014-6b89bc838870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3CCC572D</paraID>
      <start>23</start>
      <end>25</end>
      <status>modified</status>
      <modifiedWord>Hz</modifiedWord>
      <trackRevisions>false</trackRevisions>
    </reviewItem>
    <reviewItem>
      <errorID>3741e3b8-67f8-413f-b3c8-c3096c403292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72ACC84C</paraID>
      <start>13</start>
      <end>14</end>
      <status>modified</status>
      <modifiedWord>，</modifiedWord>
      <trackRevisions>false</trackRevisions>
    </reviewItem>
    <reviewItem>
      <errorID>cacfdac8-3911-470e-9243-4d4faaa6953f</errorID>
      <errorWord>多</errorWord>
      <group>L1_Word</group>
      <groupName>字词问题</groupName>
      <ability>L2_Typo</ability>
      <abilityName>字词错误</abilityName>
      <candidateList>
        <item>多种</item>
      </candidateList>
      <explain/>
      <paraID> 122ED6C</paraID>
      <start>31</start>
      <end>32</end>
      <status>unmodified</status>
      <modifiedWord/>
      <trackRevisions>false</trackRevisions>
    </reviewItem>
    <reviewItem>
      <errorID>10950e12-c33f-477c-8d72-286704ad9051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33FB054E</paraID>
      <start>0</start>
      <end>2</end>
      <status>unmodified</status>
      <modifiedWord/>
      <trackRevisions>false</trackRevisions>
    </reviewItem>
    <reviewItem>
      <errorID>bbcac685-704a-4d98-86e3-1703cdb5de77</errorID>
      <errorWord>，</errorWord>
      <group>L1_Word</group>
      <groupName>字词问题</groupName>
      <ability>L2_Typo</ability>
      <abilityName>字词错误</abilityName>
      <candidateList>
        <item>，为</item>
      </candidateList>
      <explain/>
      <paraID>33FB054E</paraID>
      <start>34</start>
      <end>36</end>
      <status>modified</status>
      <modifiedWord>，为</modifiedWord>
      <trackRevisions>false</trackRevisions>
    </reviewItem>
    <reviewItem>
      <errorID>a349d24e-d671-4e1c-8a07-29d48eb50431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400741BC</paraID>
      <start>0</start>
      <end>2</end>
      <status>unmodified</status>
      <modifiedWord/>
      <trackRevisions>false</trackRevisions>
    </reviewItem>
    <reviewItem>
      <errorID>c20eb157-3024-40bf-9ebd-2249a8d502fb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7171A3EC</paraID>
      <start>0</start>
      <end>2</end>
      <status>unmodified</status>
      <modifiedWord/>
      <trackRevisions>false</trackRevisions>
    </reviewItem>
    <reviewItem>
      <errorID>bcbc7384-c6e6-4dc9-9af1-d3786aba17e7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2FAA75FE</paraID>
      <start>0</start>
      <end>2</end>
      <status>unmodified</status>
      <modifiedWord/>
      <trackRevisions>false</trackRevisions>
    </reviewItem>
    <reviewItem>
      <errorID>6d9d8018-99a4-44d0-97cb-d93d454691b2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1A359836</paraID>
      <start>0</start>
      <end>2</end>
      <status>unmodified</status>
      <modifiedWord/>
      <trackRevisions>false</trackRevisions>
    </reviewItem>
    <reviewItem>
      <errorID>2a2dfb77-dd66-4ba5-9d1d-d0e34d254387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151D1454</paraID>
      <start>0</start>
      <end>2</end>
      <status>unmodified</status>
      <modifiedWord/>
      <trackRevisions>false</trackRevisions>
    </reviewItem>
    <reviewItem>
      <errorID>6c55b040-16a2-42f2-9d1f-491a2361edb2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17A1A3A6</paraID>
      <start>0</start>
      <end>2</end>
      <status>unmodified</status>
      <modifiedWord/>
      <trackRevisions>false</trackRevisions>
    </reviewItem>
    <reviewItem>
      <errorID>5d180584-e0f9-4407-9e49-931381847605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D8119B5</paraID>
      <start>0</start>
      <end>2</end>
      <status>unmodified</status>
      <modifiedWord/>
      <trackRevisions>false</trackRevisions>
    </reviewItem>
    <reviewItem>
      <errorID>45016583-9d0f-426e-9da1-645e1e4d0b4c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2CC3FC29</paraID>
      <start>0</start>
      <end>3</end>
      <status>modified</status>
      <modifiedWord>（三）</modifiedWord>
      <trackRevisions>false</trackRevisions>
    </reviewItem>
    <reviewItem>
      <errorID>67b1bcc9-f05b-424a-9e2e-9d9d9dd013fd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1E48791E</paraID>
      <start>85</start>
      <end>86</end>
      <status>modified</status>
      <modifiedWord>（</modifiedWord>
      <trackRevisions>false</trackRevisions>
    </reviewItem>
    <reviewItem>
      <errorID>582746c6-9f34-4ff7-9347-a5bcd0dc82ec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1016F42A</paraID>
      <start>0</start>
      <end>2</end>
      <status>unmodified</status>
      <modifiedWord/>
      <trackRevisions>false</trackRevisions>
    </reviewItem>
    <reviewItem>
      <errorID>75337bdc-286c-4527-b5f6-8230f1380d7f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5BA1A2A8</paraID>
      <start>0</start>
      <end>2</end>
      <status>unmodified</status>
      <modifiedWord/>
      <trackRevisions>false</trackRevisions>
    </reviewItem>
    <reviewItem>
      <errorID>d6e43b25-5c9b-4e76-a9cb-8e2c6ee4b046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62E9F819</paraID>
      <start>0</start>
      <end>2</end>
      <status>unmodified</status>
      <modifiedWord/>
      <trackRevisions>false</trackRevisions>
    </reviewItem>
    <reviewItem>
      <errorID>a8f34be4-7e8f-49a8-b46d-402867d83bd3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44DFB498</paraID>
      <start>0</start>
      <end>2</end>
      <status>unmodified</status>
      <modifiedWord/>
      <trackRevisions>false</trackRevisions>
    </reviewItem>
    <reviewItem>
      <errorID>a8aa4187-5c76-4509-9402-8685cfd2ada4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551FF911</paraID>
      <start>0</start>
      <end>2</end>
      <status>unmodified</status>
      <modifiedWord/>
      <trackRevisions>false</trackRevisions>
    </reviewItem>
    <reviewItem>
      <errorID>cfceb4f6-7f00-48db-9bd4-9ae6bde3accb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74E36A24</paraID>
      <start>0</start>
      <end>2</end>
      <status>unmodified</status>
      <modifiedWord/>
      <trackRevisions>false</trackRevisions>
    </reviewItem>
    <reviewItem>
      <errorID>81994254-6964-4eb5-b17b-00fb82c9d62f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6E5ADDE7</paraID>
      <start>0</start>
      <end>2</end>
      <status>unmodified</status>
      <modifiedWord/>
      <trackRevisions>false</trackRevisions>
    </reviewItem>
    <reviewItem>
      <errorID>e7048e20-f6ac-4c7f-90ad-efa093a1f775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2EFFD6DD</paraID>
      <start>0</start>
      <end>2</end>
      <status>unmodified</status>
      <modifiedWord/>
      <trackRevisions>false</trackRevisions>
    </reviewItem>
    <reviewItem>
      <errorID>bf50cf97-8d81-494b-ad3c-64662864e972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3126CEFD</paraID>
      <start>0</start>
      <end>2</end>
      <status>unmodified</status>
      <modifiedWord/>
      <trackRevisions>false</trackRevisions>
    </reviewItem>
    <reviewItem>
      <errorID>59029d1d-fc43-445a-b422-d6afddd0e9e2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31EA6E92</paraID>
      <start>0</start>
      <end>2</end>
      <status>unmodified</status>
      <modifiedWord/>
      <trackRevisions>false</trackRevisions>
    </reviewItem>
    <reviewItem>
      <errorID>f97ff4e0-60ee-40ee-8f07-cd91e30e7952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722A9660</paraID>
      <start>0</start>
      <end>2</end>
      <status>unmodified</status>
      <modifiedWord/>
      <trackRevisions>false</trackRevisions>
    </reviewItem>
    <reviewItem>
      <errorID>e94794be-f0fb-454e-a109-803916824d88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32D4AA7</paraID>
      <start>0</start>
      <end>2</end>
      <status>unmodified</status>
      <modifiedWord/>
      <trackRevisions>false</trackRevisions>
    </reviewItem>
    <reviewItem>
      <errorID>1b5127e2-584d-4b31-8235-813183557142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37BED028</paraID>
      <start>0</start>
      <end>2</end>
      <status>unmodified</status>
      <modifiedWord/>
      <trackRevisions>false</trackRevisions>
    </reviewItem>
    <reviewItem>
      <errorID>f2fa3d6c-5815-4913-be66-14517ee4ebd5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10901FC2</paraID>
      <start>0</start>
      <end>2</end>
      <status>unmodified</status>
      <modifiedWord/>
      <trackRevisions>false</trackRevisions>
    </reviewItem>
    <reviewItem>
      <errorID>a0306627-f630-49a3-9911-3f046ff972c8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41F068F</paraID>
      <start>0</start>
      <end>2</end>
      <status>unmodified</status>
      <modifiedWord/>
      <trackRevisions>false</trackRevisions>
    </reviewItem>
    <reviewItem>
      <errorID>e2227bde-a921-4122-aafc-4fcae1848a5e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354B4E74</paraID>
      <start>0</start>
      <end>2</end>
      <status>unmodified</status>
      <modifiedWord/>
      <trackRevisions>false</trackRevisions>
    </reviewItem>
    <reviewItem>
      <errorID>bfc72544-e4ed-4b34-bd9e-a325dbf52445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1EA9DE18</paraID>
      <start>0</start>
      <end>2</end>
      <status>unmodified</status>
      <modifiedWord/>
      <trackRevisions>false</trackRevisions>
    </reviewItem>
    <reviewItem>
      <errorID>487b22ad-6e2e-4a27-b601-84cce97b1ed6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7E4D2321</paraID>
      <start>0</start>
      <end>2</end>
      <status>unmodified</status>
      <modifiedWord/>
      <trackRevisions>false</trackRevisions>
    </reviewItem>
    <reviewItem>
      <errorID>a824fc7b-2817-48f0-9871-51175a08f074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704997F4</paraID>
      <start>0</start>
      <end>2</end>
      <status>unmodified</status>
      <modifiedWord/>
      <trackRevisions>false</trackRevisions>
    </reviewItem>
    <reviewItem>
      <errorID>7f44a599-2586-44c5-a63b-ace7ac07d269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7EE24E70</paraID>
      <start>0</start>
      <end>2</end>
      <status>unmodified</status>
      <modifiedWord/>
      <trackRevisions>false</trackRevisions>
    </reviewItem>
    <reviewItem>
      <errorID>59ade921-98cd-4983-b23f-5e4595c43cc7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cb4f0fdb-f1b3-4e93-b5a8-119d4afc9c63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123C9161</paraID>
      <start>0</start>
      <end>2</end>
      <status>unmodified</status>
      <modifiedWord/>
      <trackRevisions>false</trackRevisions>
    </reviewItem>
    <reviewItem>
      <errorID>7b93f29d-6659-4d3f-b3ed-5a9635b5569a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68F0DAED</paraID>
      <start>0</start>
      <end>2</end>
      <status>unmodified</status>
      <modifiedWord/>
      <trackRevisions>false</trackRevisions>
    </reviewItem>
    <reviewItem>
      <errorID>7ea91adb-5913-4a6a-9e52-b19f5ab53e78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70D4842C</paraID>
      <start>0</start>
      <end>2</end>
      <status>unmodified</status>
      <modifiedWord/>
      <trackRevisions>false</trackRevisions>
    </reviewItem>
    <reviewItem>
      <errorID>a658fba5-9678-4b5b-9587-efcf4f5cd670</errorID>
      <errorWord>（</errorWord>
      <group>L1_Punc</group>
      <groupName>标点问题</groupName>
      <ability>L2_Punc</ability>
      <abilityName>标点符号检查</abilityName>
      <candidateList/>
      <explain/>
      <paraID>2EF359BE</paraID>
      <start>47</start>
      <end>48</end>
      <status>unmodified</status>
      <modifiedWord/>
      <trackRevisions>false</trackRevisions>
    </reviewItem>
    <reviewItem>
      <errorID>640e03ea-d20c-44ad-a0ed-b7c2cb3e64a9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400A8433</paraID>
      <start>0</start>
      <end>2</end>
      <status>unmodified</status>
      <modifiedWord/>
      <trackRevisions>false</trackRevisions>
    </reviewItem>
    <reviewItem>
      <errorID>b8225cf9-dee2-40c0-a1f4-77ab475c3915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6E7E76B6</paraID>
      <start>0</start>
      <end>2</end>
      <status>unmodified</status>
      <modifiedWord/>
      <trackRevisions>false</trackRevisions>
    </reviewItem>
    <reviewItem>
      <errorID>525b9180-252b-4f7a-9f3e-b82123a4e02f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49D0A53</paraID>
      <start>0</start>
      <end>2</end>
      <status>unmodified</status>
      <modifiedWord/>
      <trackRevisions>false</trackRevisions>
    </reviewItem>
    <reviewItem>
      <errorID>aeaa90d1-c0fc-4378-88ef-81bd5c49fd4e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152B0D5F</paraID>
      <start>0</start>
      <end>2</end>
      <status>unmodified</status>
      <modifiedWord/>
      <trackRevisions>false</trackRevisions>
    </reviewItem>
    <reviewItem>
      <errorID>36ca2cfd-9b58-4fe3-9260-a0b42d049a1e</errorID>
      <errorWord>保障及</errorWord>
      <group>L1_Word</group>
      <groupName>字词问题</groupName>
      <ability>L2_Typo</ability>
      <abilityName>字词错误</abilityName>
      <candidateList>
        <item>保障</item>
      </candidateList>
      <explain/>
      <paraID>152B0D5F</paraID>
      <start>6</start>
      <end>8</end>
      <status>modified</status>
      <modifiedWord>保障</modifiedWord>
      <trackRevisions>false</trackRevisions>
    </reviewItem>
    <reviewItem>
      <errorID>e6ae31b7-c247-4f9e-b25a-d20a1981c693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6163A2E2</paraID>
      <start>0</start>
      <end>2</end>
      <status>unmodified</status>
      <modifiedWord/>
      <trackRevisions>false</trackRevisions>
    </reviewItem>
    <reviewItem>
      <errorID>85e27ab1-1b2a-4874-b99b-9c96c92032ce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75BA9CDB</paraID>
      <start>0</start>
      <end>2</end>
      <status>unmodified</status>
      <modifiedWord/>
      <trackRevisions>false</trackRevisions>
    </reviewItem>
    <reviewItem>
      <errorID>5077599c-0eba-4365-af2c-bc3354d244f1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5F4527CD</paraID>
      <start>0</start>
      <end>2</end>
      <status>unmodified</status>
      <modifiedWord/>
      <trackRevisions>false</trackRevisions>
    </reviewItem>
    <reviewItem>
      <errorID>143c96af-1b32-418e-abb1-6343e0cf42b9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1BB2A8EF</paraID>
      <start>0</start>
      <end>2</end>
      <status>unmodified</status>
      <modifiedWord/>
      <trackRevisions>false</trackRevisions>
    </reviewItem>
    <reviewItem>
      <errorID>1b39dbe5-76ad-4773-a57b-fc3c683ab43f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32423874</paraID>
      <start>0</start>
      <end>2</end>
      <status>unmodified</status>
      <modifiedWord/>
      <trackRevisions>false</trackRevisions>
    </reviewItem>
    <reviewItem>
      <errorID>770019d7-5b2e-473b-b372-50ef609243b3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47143B82</paraID>
      <start>0</start>
      <end>2</end>
      <status>unmodified</status>
      <modifiedWord/>
      <trackRevisions>false</trackRevisions>
    </reviewItem>
    <reviewItem>
      <errorID>907b948a-6e68-4de5-a3ef-2546555d592b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3644FF0B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d7b71-0ea0-4390-920c-0220c3b4ab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7369</Words>
  <Characters>7900</Characters>
  <Lines>0</Lines>
  <Paragraphs>0</Paragraphs>
  <TotalTime>6</TotalTime>
  <ScaleCrop>false</ScaleCrop>
  <LinksUpToDate>false</LinksUpToDate>
  <CharactersWithSpaces>7967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2025-11-26T00:39:53Z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eyJoZGlkIjoiMjQzMjJjYTEzYzEzMjVjOGIxYWQwMTc0ZTUwZGE2YjIiLCJ1c2VySWQiOiIyOTgyOTgyOTEifQ==</vt:lpwstr>
  </property>
  <property fmtid="{D5CDD505-2E9C-101B-9397-08002B2CF9AE}" pid="4" name="ICV">
    <vt:lpwstr>2BFD31D5F3FB4B709DBC969892577809_12</vt:lpwstr>
  </property>
</Properties>
</file>