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84" w:rsidRPr="003C07E8" w:rsidRDefault="005A71CC" w:rsidP="004C3584">
      <w:pPr>
        <w:jc w:val="center"/>
        <w:rPr>
          <w:rFonts w:ascii="新宋体" w:eastAsia="新宋体" w:hAnsi="新宋体"/>
          <w:b/>
          <w:sz w:val="32"/>
        </w:rPr>
      </w:pPr>
      <w:r>
        <w:rPr>
          <w:rFonts w:ascii="新宋体" w:eastAsia="新宋体" w:hAnsi="新宋体" w:hint="eastAsia"/>
          <w:b/>
          <w:sz w:val="32"/>
          <w:szCs w:val="21"/>
        </w:rPr>
        <w:t>智能互动一体机</w:t>
      </w:r>
      <w:r w:rsidR="004C3584" w:rsidRPr="006B7784">
        <w:rPr>
          <w:rFonts w:ascii="新宋体" w:eastAsia="新宋体" w:hAnsi="新宋体" w:hint="eastAsia"/>
          <w:b/>
          <w:sz w:val="32"/>
          <w:szCs w:val="21"/>
        </w:rPr>
        <w:t>技术要求参数</w:t>
      </w:r>
      <w:r w:rsidR="00DC5B29">
        <w:rPr>
          <w:rFonts w:ascii="新宋体" w:eastAsia="新宋体" w:hAnsi="新宋体" w:hint="eastAsia"/>
          <w:b/>
          <w:sz w:val="32"/>
          <w:szCs w:val="21"/>
        </w:rPr>
        <w:t>(3台)</w:t>
      </w:r>
    </w:p>
    <w:p w:rsidR="004C3584" w:rsidRPr="003C07E8" w:rsidRDefault="004C3584">
      <w:pPr>
        <w:rPr>
          <w:rFonts w:ascii="新宋体" w:eastAsia="新宋体" w:hAnsi="新宋体"/>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134"/>
        <w:gridCol w:w="7655"/>
      </w:tblGrid>
      <w:tr w:rsidR="00C6572F" w:rsidRPr="006B7784" w:rsidTr="005E39B2">
        <w:trPr>
          <w:jc w:val="center"/>
        </w:trPr>
        <w:tc>
          <w:tcPr>
            <w:tcW w:w="704" w:type="dxa"/>
            <w:tcBorders>
              <w:top w:val="single" w:sz="4" w:space="0" w:color="auto"/>
              <w:left w:val="single" w:sz="4" w:space="0" w:color="auto"/>
              <w:bottom w:val="single" w:sz="4" w:space="0" w:color="auto"/>
              <w:right w:val="single" w:sz="4" w:space="0" w:color="auto"/>
            </w:tcBorders>
          </w:tcPr>
          <w:p w:rsidR="00E25920" w:rsidRPr="006B7784" w:rsidRDefault="00247CBE" w:rsidP="00D659F9">
            <w:pPr>
              <w:spacing w:line="360" w:lineRule="auto"/>
              <w:jc w:val="center"/>
              <w:rPr>
                <w:rFonts w:ascii="新宋体" w:eastAsia="新宋体" w:hAnsi="新宋体"/>
                <w:szCs w:val="21"/>
              </w:rPr>
            </w:pPr>
            <w:r w:rsidRPr="003C07E8">
              <w:rPr>
                <w:rFonts w:ascii="新宋体" w:eastAsia="新宋体" w:hAnsi="新宋体"/>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659F9" w:rsidRPr="006B7784">
              <w:rPr>
                <w:rFonts w:ascii="新宋体" w:eastAsia="新宋体" w:hAnsi="新宋体"/>
                <w:szCs w:val="21"/>
              </w:rPr>
              <w:instrText>ADDIN CNKISM.UserStyle</w:instrText>
            </w:r>
            <w:r w:rsidRPr="003C07E8">
              <w:rPr>
                <w:rFonts w:ascii="新宋体" w:eastAsia="新宋体" w:hAnsi="新宋体"/>
                <w:szCs w:val="21"/>
              </w:rPr>
            </w:r>
            <w:r w:rsidRPr="003C07E8">
              <w:rPr>
                <w:rFonts w:ascii="新宋体" w:eastAsia="新宋体" w:hAnsi="新宋体"/>
                <w:szCs w:val="21"/>
              </w:rPr>
              <w:fldChar w:fldCharType="end"/>
            </w:r>
            <w:r w:rsidR="00E25920" w:rsidRPr="006B7784">
              <w:rPr>
                <w:rFonts w:ascii="新宋体" w:eastAsia="新宋体" w:hAnsi="新宋体" w:hint="eastAsia"/>
                <w:szCs w:val="21"/>
              </w:rPr>
              <w:t>序号</w:t>
            </w:r>
          </w:p>
        </w:tc>
        <w:tc>
          <w:tcPr>
            <w:tcW w:w="1134" w:type="dxa"/>
            <w:tcBorders>
              <w:top w:val="single" w:sz="4" w:space="0" w:color="auto"/>
              <w:left w:val="single" w:sz="4" w:space="0" w:color="auto"/>
              <w:bottom w:val="single" w:sz="4" w:space="0" w:color="auto"/>
              <w:right w:val="single" w:sz="4" w:space="0" w:color="auto"/>
            </w:tcBorders>
          </w:tcPr>
          <w:p w:rsidR="00E25920" w:rsidRPr="006B7784" w:rsidRDefault="00E25920" w:rsidP="00D659F9">
            <w:pPr>
              <w:spacing w:line="360" w:lineRule="auto"/>
              <w:jc w:val="center"/>
              <w:rPr>
                <w:rFonts w:ascii="新宋体" w:eastAsia="新宋体" w:hAnsi="新宋体"/>
                <w:szCs w:val="21"/>
              </w:rPr>
            </w:pPr>
            <w:r w:rsidRPr="006B7784">
              <w:rPr>
                <w:rFonts w:ascii="新宋体" w:eastAsia="新宋体" w:hAnsi="新宋体" w:hint="eastAsia"/>
                <w:szCs w:val="21"/>
              </w:rPr>
              <w:t>规格要求</w:t>
            </w:r>
          </w:p>
        </w:tc>
        <w:tc>
          <w:tcPr>
            <w:tcW w:w="7655" w:type="dxa"/>
            <w:tcBorders>
              <w:top w:val="single" w:sz="4" w:space="0" w:color="auto"/>
              <w:left w:val="single" w:sz="4" w:space="0" w:color="auto"/>
              <w:bottom w:val="single" w:sz="4" w:space="0" w:color="auto"/>
              <w:right w:val="single" w:sz="4" w:space="0" w:color="auto"/>
            </w:tcBorders>
          </w:tcPr>
          <w:p w:rsidR="00E25920" w:rsidRPr="006B7784" w:rsidRDefault="00E25920" w:rsidP="00D659F9">
            <w:pPr>
              <w:spacing w:line="360" w:lineRule="auto"/>
              <w:jc w:val="center"/>
              <w:rPr>
                <w:rFonts w:ascii="新宋体" w:eastAsia="新宋体" w:hAnsi="新宋体"/>
                <w:szCs w:val="21"/>
              </w:rPr>
            </w:pPr>
            <w:r w:rsidRPr="006B7784">
              <w:rPr>
                <w:rFonts w:ascii="新宋体" w:eastAsia="新宋体" w:hAnsi="新宋体" w:hint="eastAsia"/>
                <w:szCs w:val="21"/>
              </w:rPr>
              <w:t>主要技术参数</w:t>
            </w:r>
          </w:p>
        </w:tc>
      </w:tr>
      <w:tr w:rsidR="00C6572F" w:rsidRPr="006B7784" w:rsidTr="005E39B2">
        <w:trPr>
          <w:jc w:val="center"/>
        </w:trPr>
        <w:tc>
          <w:tcPr>
            <w:tcW w:w="704" w:type="dxa"/>
            <w:vMerge w:val="restart"/>
            <w:tcBorders>
              <w:top w:val="single" w:sz="4" w:space="0" w:color="auto"/>
              <w:left w:val="single" w:sz="4" w:space="0" w:color="auto"/>
              <w:right w:val="single" w:sz="4" w:space="0" w:color="auto"/>
            </w:tcBorders>
            <w:vAlign w:val="center"/>
          </w:tcPr>
          <w:p w:rsidR="00E25920" w:rsidRPr="006B7784" w:rsidRDefault="003C2775" w:rsidP="00D659F9">
            <w:pPr>
              <w:spacing w:line="360" w:lineRule="auto"/>
              <w:jc w:val="center"/>
              <w:rPr>
                <w:rFonts w:ascii="新宋体" w:eastAsia="新宋体" w:hAnsi="新宋体"/>
                <w:szCs w:val="21"/>
              </w:rPr>
            </w:pPr>
            <w:r w:rsidRPr="006B7784">
              <w:rPr>
                <w:rFonts w:ascii="新宋体" w:eastAsia="新宋体" w:hAnsi="新宋体"/>
                <w:szCs w:val="21"/>
              </w:rPr>
              <w:t>1.</w:t>
            </w:r>
            <w:r w:rsidR="00E25920" w:rsidRPr="006B7784">
              <w:rPr>
                <w:rFonts w:ascii="新宋体" w:eastAsia="新宋体" w:hAnsi="新宋体" w:hint="eastAsia"/>
                <w:szCs w:val="21"/>
              </w:rPr>
              <w:t>智能平板</w:t>
            </w:r>
          </w:p>
        </w:tc>
        <w:tc>
          <w:tcPr>
            <w:tcW w:w="1134" w:type="dxa"/>
            <w:tcBorders>
              <w:top w:val="single" w:sz="4" w:space="0" w:color="auto"/>
              <w:left w:val="single" w:sz="4" w:space="0" w:color="auto"/>
              <w:bottom w:val="single" w:sz="4" w:space="0" w:color="auto"/>
              <w:right w:val="single" w:sz="4" w:space="0" w:color="auto"/>
            </w:tcBorders>
            <w:vAlign w:val="center"/>
          </w:tcPr>
          <w:p w:rsidR="00E25920" w:rsidRPr="006B7784" w:rsidRDefault="00E25920" w:rsidP="00D659F9">
            <w:pPr>
              <w:spacing w:line="360" w:lineRule="auto"/>
              <w:jc w:val="left"/>
              <w:rPr>
                <w:rFonts w:ascii="新宋体" w:eastAsia="新宋体" w:hAnsi="新宋体"/>
                <w:szCs w:val="21"/>
              </w:rPr>
            </w:pPr>
            <w:r w:rsidRPr="006B7784">
              <w:rPr>
                <w:rFonts w:ascii="新宋体" w:eastAsia="新宋体" w:hAnsi="新宋体" w:hint="eastAsia"/>
                <w:szCs w:val="21"/>
              </w:rPr>
              <w:t>整体设计</w:t>
            </w:r>
          </w:p>
        </w:tc>
        <w:tc>
          <w:tcPr>
            <w:tcW w:w="7655" w:type="dxa"/>
            <w:tcBorders>
              <w:top w:val="single" w:sz="4" w:space="0" w:color="auto"/>
              <w:left w:val="single" w:sz="4" w:space="0" w:color="auto"/>
              <w:bottom w:val="single" w:sz="4" w:space="0" w:color="auto"/>
              <w:right w:val="single" w:sz="4" w:space="0" w:color="auto"/>
            </w:tcBorders>
            <w:vAlign w:val="center"/>
          </w:tcPr>
          <w:p w:rsidR="00E25920" w:rsidRPr="003C07E8" w:rsidRDefault="0002105C" w:rsidP="004C3584">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3C07E8">
              <w:rPr>
                <w:rFonts w:ascii="新宋体" w:eastAsia="新宋体" w:hAnsi="新宋体" w:hint="eastAsia"/>
                <w:sz w:val="21"/>
                <w:szCs w:val="21"/>
              </w:rPr>
              <w:t>整机屏幕</w:t>
            </w:r>
            <w:r w:rsidR="003C2775" w:rsidRPr="003C07E8">
              <w:rPr>
                <w:rFonts w:ascii="新宋体" w:eastAsia="新宋体" w:hAnsi="新宋体"/>
                <w:sz w:val="21"/>
                <w:szCs w:val="21"/>
              </w:rPr>
              <w:t>&gt;=</w:t>
            </w:r>
            <w:r w:rsidR="004D1FCA" w:rsidRPr="003C07E8">
              <w:rPr>
                <w:rFonts w:ascii="新宋体" w:eastAsia="新宋体" w:hAnsi="新宋体"/>
                <w:sz w:val="21"/>
                <w:szCs w:val="21"/>
              </w:rPr>
              <w:t>7</w:t>
            </w:r>
            <w:bookmarkStart w:id="0" w:name="_GoBack"/>
            <w:bookmarkEnd w:id="0"/>
            <w:r w:rsidR="004D1FCA" w:rsidRPr="003C07E8">
              <w:rPr>
                <w:rFonts w:ascii="新宋体" w:eastAsia="新宋体" w:hAnsi="新宋体"/>
                <w:sz w:val="21"/>
                <w:szCs w:val="21"/>
              </w:rPr>
              <w:t>0</w:t>
            </w:r>
            <w:r w:rsidR="00E25920" w:rsidRPr="003C07E8">
              <w:rPr>
                <w:rFonts w:ascii="新宋体" w:eastAsia="新宋体" w:hAnsi="新宋体" w:hint="eastAsia"/>
                <w:sz w:val="21"/>
                <w:szCs w:val="21"/>
              </w:rPr>
              <w:t>英寸</w:t>
            </w:r>
            <w:r w:rsidR="00E25920" w:rsidRPr="003C07E8">
              <w:rPr>
                <w:rFonts w:ascii="新宋体" w:eastAsia="新宋体" w:hAnsi="新宋体"/>
                <w:sz w:val="21"/>
                <w:szCs w:val="21"/>
              </w:rPr>
              <w:t xml:space="preserve"> LED </w:t>
            </w:r>
            <w:r w:rsidR="00E25920" w:rsidRPr="003C07E8">
              <w:rPr>
                <w:rFonts w:ascii="新宋体" w:eastAsia="新宋体" w:hAnsi="新宋体" w:hint="eastAsia"/>
                <w:sz w:val="21"/>
                <w:szCs w:val="21"/>
              </w:rPr>
              <w:t>液晶屏，具备</w:t>
            </w:r>
            <w:r w:rsidR="00E25920" w:rsidRPr="003C07E8">
              <w:rPr>
                <w:rFonts w:ascii="新宋体" w:eastAsia="新宋体" w:hAnsi="新宋体"/>
                <w:sz w:val="21"/>
                <w:szCs w:val="21"/>
              </w:rPr>
              <w:t>防眩光效果</w:t>
            </w:r>
            <w:r w:rsidR="00E25920" w:rsidRPr="003C07E8">
              <w:rPr>
                <w:rFonts w:ascii="新宋体" w:eastAsia="新宋体" w:hAnsi="新宋体" w:hint="eastAsia"/>
                <w:sz w:val="21"/>
                <w:szCs w:val="21"/>
              </w:rPr>
              <w:t>，全金属外观。</w:t>
            </w:r>
          </w:p>
          <w:p w:rsidR="00E25920" w:rsidRPr="003C07E8" w:rsidRDefault="00E25920" w:rsidP="004C3584">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整机符合防雷击</w:t>
            </w:r>
            <w:r w:rsidRPr="003C07E8">
              <w:rPr>
                <w:rFonts w:ascii="新宋体" w:eastAsia="新宋体" w:hAnsi="新宋体"/>
                <w:sz w:val="21"/>
                <w:szCs w:val="21"/>
              </w:rPr>
              <w:t>4级浪涌、静电抗干扰要求，电磁兼容性能符合EMC标准，确保整机使用安全。</w:t>
            </w:r>
          </w:p>
          <w:p w:rsidR="00E25920" w:rsidRPr="003C07E8" w:rsidRDefault="00E25920" w:rsidP="004C3584">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机身具备防盐雾锈蚀特性，且满足</w:t>
            </w:r>
            <w:r w:rsidRPr="003C07E8">
              <w:rPr>
                <w:rFonts w:ascii="新宋体" w:eastAsia="新宋体" w:hAnsi="新宋体"/>
                <w:sz w:val="21"/>
                <w:szCs w:val="21"/>
              </w:rPr>
              <w:t>GB4943.1-2011标准中的防火要求。</w:t>
            </w:r>
          </w:p>
          <w:p w:rsidR="00E25920" w:rsidRPr="003C07E8" w:rsidRDefault="00E25920" w:rsidP="004C3584">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整机具备抗振动、防跌落特性，保证整机运输或使用过程中不易受损。</w:t>
            </w:r>
          </w:p>
          <w:p w:rsidR="00E25920" w:rsidRPr="003C07E8" w:rsidRDefault="00E25920" w:rsidP="004C3584">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黑板关闭自动节能：当整机安装到推拉黑板中时，关闭推拉黑板，整机将在短时间内自动进入黑屏节能模式。</w:t>
            </w:r>
          </w:p>
          <w:p w:rsidR="00E25920" w:rsidRPr="003C07E8" w:rsidRDefault="00E25920" w:rsidP="004C3584">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整机支持</w:t>
            </w:r>
            <w:r w:rsidRPr="003C07E8">
              <w:rPr>
                <w:rFonts w:ascii="新宋体" w:eastAsia="新宋体" w:hAnsi="新宋体"/>
                <w:sz w:val="21"/>
                <w:szCs w:val="21"/>
              </w:rPr>
              <w:t>温度监控功能，可实时</w:t>
            </w:r>
            <w:r w:rsidRPr="003C07E8">
              <w:rPr>
                <w:rFonts w:ascii="新宋体" w:eastAsia="新宋体" w:hAnsi="新宋体" w:hint="eastAsia"/>
                <w:sz w:val="21"/>
                <w:szCs w:val="21"/>
              </w:rPr>
              <w:t>监测整机</w:t>
            </w:r>
            <w:r w:rsidRPr="003C07E8">
              <w:rPr>
                <w:rFonts w:ascii="新宋体" w:eastAsia="新宋体" w:hAnsi="新宋体"/>
                <w:sz w:val="21"/>
                <w:szCs w:val="21"/>
              </w:rPr>
              <w:t>温度值，并可根据温度变化显示不同颜色进行提示</w:t>
            </w:r>
            <w:r w:rsidRPr="003C07E8">
              <w:rPr>
                <w:rFonts w:ascii="新宋体" w:eastAsia="新宋体" w:hAnsi="新宋体" w:hint="eastAsia"/>
                <w:sz w:val="21"/>
                <w:szCs w:val="21"/>
              </w:rPr>
              <w:t>。</w:t>
            </w:r>
          </w:p>
          <w:p w:rsidR="00E25920" w:rsidRPr="003C07E8" w:rsidRDefault="006B1B21" w:rsidP="004C3584">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整机经过产品可靠性检验，</w:t>
            </w:r>
            <w:r w:rsidR="00E25920" w:rsidRPr="006B7784">
              <w:rPr>
                <w:rFonts w:ascii="新宋体" w:eastAsia="新宋体" w:hAnsi="新宋体"/>
                <w:sz w:val="21"/>
                <w:szCs w:val="21"/>
              </w:rPr>
              <w:t>MTBF大于80000小时</w:t>
            </w:r>
            <w:r w:rsidR="00E25920" w:rsidRPr="003C07E8">
              <w:rPr>
                <w:rFonts w:ascii="新宋体" w:eastAsia="新宋体" w:hAnsi="新宋体" w:hint="eastAsia"/>
                <w:sz w:val="21"/>
                <w:szCs w:val="21"/>
              </w:rPr>
              <w:t>。</w:t>
            </w:r>
          </w:p>
          <w:p w:rsidR="00E25920" w:rsidRPr="003C07E8" w:rsidRDefault="006B1B21" w:rsidP="003C07E8">
            <w:pPr>
              <w:pStyle w:val="NewNewNewNew"/>
              <w:numPr>
                <w:ilvl w:val="0"/>
                <w:numId w:val="9"/>
              </w:numPr>
              <w:spacing w:line="360" w:lineRule="auto"/>
              <w:rPr>
                <w:rFonts w:ascii="新宋体" w:eastAsia="新宋体" w:hAnsi="新宋体"/>
                <w:b/>
                <w:sz w:val="21"/>
                <w:szCs w:val="21"/>
              </w:rPr>
            </w:pPr>
            <w:r w:rsidRPr="003C07E8">
              <w:rPr>
                <w:rStyle w:val="1Char"/>
                <w:rFonts w:ascii="新宋体" w:eastAsia="新宋体" w:hAnsi="新宋体" w:hint="eastAsia"/>
                <w:sz w:val="21"/>
                <w:szCs w:val="21"/>
              </w:rPr>
              <w:t>★</w:t>
            </w:r>
            <w:r w:rsidR="00E25920" w:rsidRPr="003C07E8">
              <w:rPr>
                <w:rFonts w:ascii="新宋体" w:eastAsia="新宋体" w:hAnsi="新宋体" w:hint="eastAsia"/>
                <w:szCs w:val="21"/>
              </w:rPr>
              <w:t>整机只需连接一根网线，即可实现</w:t>
            </w:r>
            <w:r w:rsidR="00E25920" w:rsidRPr="003C07E8">
              <w:rPr>
                <w:rFonts w:ascii="新宋体" w:eastAsia="新宋体" w:hAnsi="新宋体"/>
                <w:szCs w:val="21"/>
              </w:rPr>
              <w:t>Windows及Android系统</w:t>
            </w:r>
            <w:r w:rsidR="00E25920" w:rsidRPr="003C07E8">
              <w:rPr>
                <w:rFonts w:ascii="新宋体" w:eastAsia="新宋体" w:hAnsi="新宋体" w:hint="eastAsia"/>
                <w:szCs w:val="21"/>
              </w:rPr>
              <w:t>同时联网。</w:t>
            </w:r>
          </w:p>
        </w:tc>
      </w:tr>
      <w:tr w:rsidR="00C6572F" w:rsidRPr="006B7784" w:rsidTr="005E39B2">
        <w:trPr>
          <w:trHeight w:val="2684"/>
          <w:jc w:val="center"/>
        </w:trPr>
        <w:tc>
          <w:tcPr>
            <w:tcW w:w="704" w:type="dxa"/>
            <w:vMerge/>
            <w:tcBorders>
              <w:left w:val="single" w:sz="4" w:space="0" w:color="auto"/>
              <w:right w:val="single" w:sz="4" w:space="0" w:color="auto"/>
            </w:tcBorders>
            <w:vAlign w:val="center"/>
          </w:tcPr>
          <w:p w:rsidR="00E25920" w:rsidRPr="006B7784" w:rsidRDefault="00E25920" w:rsidP="00D659F9">
            <w:pPr>
              <w:spacing w:line="360" w:lineRule="auto"/>
              <w:jc w:val="center"/>
              <w:rPr>
                <w:rFonts w:ascii="新宋体" w:eastAsia="新宋体" w:hAnsi="新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25920" w:rsidRPr="006B7784" w:rsidRDefault="00E25920" w:rsidP="00D659F9">
            <w:pPr>
              <w:spacing w:line="360" w:lineRule="auto"/>
              <w:jc w:val="left"/>
              <w:rPr>
                <w:rFonts w:ascii="新宋体" w:eastAsia="新宋体" w:hAnsi="新宋体"/>
                <w:szCs w:val="21"/>
              </w:rPr>
            </w:pPr>
            <w:r w:rsidRPr="006B7784">
              <w:rPr>
                <w:rFonts w:ascii="新宋体" w:eastAsia="新宋体" w:hAnsi="新宋体" w:hint="eastAsia"/>
                <w:szCs w:val="21"/>
              </w:rPr>
              <w:t>主要功能</w:t>
            </w:r>
          </w:p>
        </w:tc>
        <w:tc>
          <w:tcPr>
            <w:tcW w:w="7655" w:type="dxa"/>
            <w:tcBorders>
              <w:top w:val="single" w:sz="4" w:space="0" w:color="auto"/>
              <w:left w:val="single" w:sz="4" w:space="0" w:color="auto"/>
              <w:bottom w:val="single" w:sz="4" w:space="0" w:color="auto"/>
              <w:right w:val="single" w:sz="4" w:space="0" w:color="auto"/>
            </w:tcBorders>
            <w:vAlign w:val="center"/>
          </w:tcPr>
          <w:p w:rsidR="00E25920" w:rsidRPr="003C07E8" w:rsidRDefault="006B1B21" w:rsidP="003C07E8">
            <w:pPr>
              <w:pStyle w:val="a6"/>
              <w:numPr>
                <w:ilvl w:val="0"/>
                <w:numId w:val="9"/>
              </w:numPr>
              <w:ind w:firstLineChars="0"/>
              <w:rPr>
                <w:rFonts w:ascii="新宋体" w:eastAsia="新宋体" w:hAnsi="新宋体"/>
                <w:szCs w:val="21"/>
              </w:rPr>
            </w:pPr>
            <w:r w:rsidRPr="003C07E8">
              <w:rPr>
                <w:rStyle w:val="1Char"/>
                <w:rFonts w:ascii="新宋体" w:eastAsia="新宋体" w:hAnsi="新宋体" w:hint="eastAsia"/>
                <w:sz w:val="21"/>
                <w:szCs w:val="21"/>
              </w:rPr>
              <w:t>★</w:t>
            </w:r>
            <w:r w:rsidR="00E25920" w:rsidRPr="003C07E8">
              <w:rPr>
                <w:rFonts w:ascii="新宋体" w:eastAsia="新宋体" w:hAnsi="新宋体" w:hint="eastAsia"/>
                <w:szCs w:val="21"/>
              </w:rPr>
              <w:t>为了操作便捷，整机电视开关、电脑开关和节能待机键三合一</w:t>
            </w:r>
            <w:r w:rsidR="00AB7BFB" w:rsidRPr="003C07E8">
              <w:rPr>
                <w:rFonts w:ascii="新宋体" w:eastAsia="新宋体" w:hAnsi="新宋体" w:hint="eastAsia"/>
                <w:szCs w:val="21"/>
              </w:rPr>
              <w:t>，</w:t>
            </w:r>
            <w:r w:rsidR="00AB7BFB" w:rsidRPr="003C07E8">
              <w:rPr>
                <w:rFonts w:ascii="新宋体" w:eastAsia="新宋体" w:hAnsi="新宋体" w:cs="Times New Roman" w:hint="eastAsia"/>
                <w:kern w:val="0"/>
                <w:szCs w:val="21"/>
              </w:rPr>
              <w:t>机器前面具备开关、音量大小、菜单等至少</w:t>
            </w:r>
            <w:r w:rsidR="00AB7BFB" w:rsidRPr="003C07E8">
              <w:rPr>
                <w:rFonts w:ascii="新宋体" w:eastAsia="新宋体" w:hAnsi="新宋体" w:cs="Times New Roman"/>
                <w:kern w:val="0"/>
                <w:szCs w:val="21"/>
              </w:rPr>
              <w:t>4个实体按键</w:t>
            </w:r>
            <w:r w:rsidR="00AB7BFB" w:rsidRPr="003C07E8">
              <w:rPr>
                <w:rFonts w:ascii="新宋体" w:eastAsia="新宋体" w:hAnsi="新宋体" w:cs="Times New Roman" w:hint="eastAsia"/>
                <w:kern w:val="0"/>
                <w:szCs w:val="21"/>
              </w:rPr>
              <w:t>。</w:t>
            </w:r>
          </w:p>
          <w:p w:rsidR="00E25920" w:rsidRPr="003C07E8" w:rsidRDefault="00E25920" w:rsidP="003C07E8">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一键调整分辨率：可通过实体按键以及触摸按键对内置电脑画面实现一键切换屏幕分辨率，调整画面显示比例。</w:t>
            </w:r>
          </w:p>
          <w:p w:rsidR="00E25920" w:rsidRPr="003C07E8" w:rsidRDefault="00E25920" w:rsidP="003C07E8">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支持屏幕密码锁功能，可锁定屏幕、按键及遥控器，可自定义解锁密码。</w:t>
            </w:r>
          </w:p>
          <w:p w:rsidR="00E25920" w:rsidRPr="003C07E8" w:rsidRDefault="00E25920" w:rsidP="003C07E8">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支持智能</w:t>
            </w:r>
            <w:r w:rsidRPr="003C07E8">
              <w:rPr>
                <w:rFonts w:ascii="新宋体" w:eastAsia="新宋体" w:hAnsi="新宋体"/>
                <w:sz w:val="21"/>
                <w:szCs w:val="21"/>
              </w:rPr>
              <w:t>U盘锁功能，整机可设置触摸及按键自动锁定，保证无关人士无法自由操作，需要使用时只需插入USB key即可解锁。</w:t>
            </w:r>
          </w:p>
          <w:p w:rsidR="00237CAB" w:rsidRPr="003C07E8" w:rsidRDefault="00237CAB" w:rsidP="003C07E8">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Pr="003C07E8">
              <w:rPr>
                <w:rFonts w:ascii="新宋体" w:eastAsia="新宋体" w:hAnsi="新宋体"/>
                <w:sz w:val="21"/>
                <w:szCs w:val="21"/>
              </w:rPr>
              <w:t>USB双通道识别，即无需区分U盘口，通过前置接口，在Windows和安卓系统下同时读取同一U盘内容</w:t>
            </w:r>
            <w:r w:rsidRPr="003C07E8">
              <w:rPr>
                <w:rFonts w:ascii="新宋体" w:eastAsia="新宋体" w:hAnsi="新宋体" w:hint="eastAsia"/>
                <w:sz w:val="21"/>
                <w:szCs w:val="21"/>
              </w:rPr>
              <w:t>。</w:t>
            </w:r>
          </w:p>
          <w:p w:rsidR="001D7899" w:rsidRPr="003C07E8" w:rsidRDefault="00CA14E7" w:rsidP="003C07E8">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1D7899" w:rsidRPr="003C07E8">
              <w:rPr>
                <w:rFonts w:ascii="新宋体" w:eastAsia="新宋体" w:hAnsi="新宋体" w:hint="eastAsia"/>
                <w:sz w:val="21"/>
                <w:szCs w:val="21"/>
              </w:rPr>
              <w:t>当整机外接电脑设备并连接触摸线使用时，外接电脑可直接读取插在整机上的</w:t>
            </w:r>
            <w:r w:rsidR="001D7899" w:rsidRPr="003C07E8">
              <w:rPr>
                <w:rFonts w:ascii="新宋体" w:eastAsia="新宋体" w:hAnsi="新宋体"/>
                <w:sz w:val="21"/>
                <w:szCs w:val="21"/>
              </w:rPr>
              <w:t>U盘，并识别连接至整机的翻页笔、无线键鼠等USB连接设备。</w:t>
            </w:r>
          </w:p>
          <w:p w:rsidR="00221475" w:rsidRPr="003C07E8" w:rsidRDefault="00CA14E7" w:rsidP="003C07E8">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221475" w:rsidRPr="003C07E8">
              <w:rPr>
                <w:rFonts w:ascii="新宋体" w:eastAsia="新宋体" w:hAnsi="新宋体" w:hint="eastAsia"/>
                <w:sz w:val="21"/>
                <w:szCs w:val="21"/>
              </w:rPr>
              <w:t>整机自带教育投屏软件（无需借助其他额外硬件）支持实现手机（安卓系统和苹果系统）、电脑（</w:t>
            </w:r>
            <w:r w:rsidR="00221475" w:rsidRPr="003C07E8">
              <w:rPr>
                <w:rFonts w:ascii="新宋体" w:eastAsia="新宋体" w:hAnsi="新宋体"/>
                <w:sz w:val="21"/>
                <w:szCs w:val="21"/>
              </w:rPr>
              <w:t>windows系统和苹果系统）等四种系统的终端显示实时同步到大屏，支持四分屏同时显示且支持电脑系统的触摸回传和声音同步播放</w:t>
            </w:r>
            <w:r w:rsidR="00E553C2" w:rsidRPr="003C07E8">
              <w:rPr>
                <w:rFonts w:ascii="新宋体" w:eastAsia="新宋体" w:hAnsi="新宋体" w:hint="eastAsia"/>
                <w:sz w:val="21"/>
                <w:szCs w:val="21"/>
              </w:rPr>
              <w:t>。</w:t>
            </w:r>
          </w:p>
          <w:p w:rsidR="00DA44C8" w:rsidRPr="003C07E8" w:rsidRDefault="00CA14E7" w:rsidP="003C07E8">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DA44C8" w:rsidRPr="003C07E8">
              <w:rPr>
                <w:rFonts w:ascii="新宋体" w:eastAsia="新宋体" w:hAnsi="新宋体" w:hint="eastAsia"/>
                <w:sz w:val="21"/>
                <w:szCs w:val="21"/>
              </w:rPr>
              <w:t>白板软件中十指书写，多人书写擦除功能：支持三个人以上在选择书写工</w:t>
            </w:r>
            <w:r w:rsidR="00DA44C8" w:rsidRPr="003C07E8">
              <w:rPr>
                <w:rFonts w:ascii="新宋体" w:eastAsia="新宋体" w:hAnsi="新宋体" w:hint="eastAsia"/>
                <w:sz w:val="21"/>
                <w:szCs w:val="21"/>
              </w:rPr>
              <w:lastRenderedPageBreak/>
              <w:t>具的状态下进行同时书写功能、同时擦除功能、边写边擦功能时互不影响（</w:t>
            </w:r>
            <w:r w:rsidR="00DA44C8" w:rsidRPr="003C07E8">
              <w:rPr>
                <w:rFonts w:ascii="新宋体" w:eastAsia="新宋体" w:hAnsi="新宋体"/>
                <w:sz w:val="21"/>
                <w:szCs w:val="21"/>
              </w:rPr>
              <w:t>3</w:t>
            </w:r>
            <w:r w:rsidR="00D71CAA" w:rsidRPr="003C07E8">
              <w:rPr>
                <w:rFonts w:ascii="新宋体" w:eastAsia="新宋体" w:hAnsi="新宋体"/>
                <w:sz w:val="21"/>
                <w:szCs w:val="21"/>
              </w:rPr>
              <w:t>人以上同时书写和擦除</w:t>
            </w:r>
            <w:r w:rsidR="00D71CAA" w:rsidRPr="003C07E8">
              <w:rPr>
                <w:rFonts w:ascii="新宋体" w:eastAsia="新宋体" w:hAnsi="新宋体" w:hint="eastAsia"/>
                <w:sz w:val="21"/>
                <w:szCs w:val="21"/>
              </w:rPr>
              <w:t>）。</w:t>
            </w:r>
          </w:p>
          <w:p w:rsidR="00E25920" w:rsidRPr="003C07E8" w:rsidRDefault="00E25920" w:rsidP="003C07E8">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整机</w:t>
            </w:r>
            <w:r w:rsidRPr="003C07E8">
              <w:rPr>
                <w:rFonts w:ascii="新宋体" w:eastAsia="新宋体" w:hAnsi="新宋体"/>
                <w:sz w:val="21"/>
                <w:szCs w:val="21"/>
              </w:rPr>
              <w:t>支持</w:t>
            </w:r>
            <w:r w:rsidRPr="003C07E8">
              <w:rPr>
                <w:rFonts w:ascii="新宋体" w:eastAsia="新宋体" w:hAnsi="新宋体" w:hint="eastAsia"/>
                <w:sz w:val="21"/>
                <w:szCs w:val="21"/>
              </w:rPr>
              <w:t>任意通道</w:t>
            </w:r>
            <w:r w:rsidRPr="003C07E8">
              <w:rPr>
                <w:rFonts w:ascii="新宋体" w:eastAsia="新宋体" w:hAnsi="新宋体"/>
                <w:sz w:val="21"/>
                <w:szCs w:val="21"/>
              </w:rPr>
              <w:t>下通过手势</w:t>
            </w:r>
            <w:r w:rsidRPr="003C07E8">
              <w:rPr>
                <w:rFonts w:ascii="新宋体" w:eastAsia="新宋体" w:hAnsi="新宋体" w:hint="eastAsia"/>
                <w:sz w:val="21"/>
                <w:szCs w:val="21"/>
              </w:rPr>
              <w:t>识别调出板</w:t>
            </w:r>
            <w:r w:rsidRPr="003C07E8">
              <w:rPr>
                <w:rFonts w:ascii="新宋体" w:eastAsia="新宋体" w:hAnsi="新宋体"/>
                <w:sz w:val="21"/>
                <w:szCs w:val="21"/>
              </w:rPr>
              <w:t>擦工具进行</w:t>
            </w:r>
            <w:r w:rsidRPr="003C07E8">
              <w:rPr>
                <w:rFonts w:ascii="新宋体" w:eastAsia="新宋体" w:hAnsi="新宋体" w:hint="eastAsia"/>
                <w:sz w:val="21"/>
                <w:szCs w:val="21"/>
              </w:rPr>
              <w:t>擦除，且能够根据手与</w:t>
            </w:r>
            <w:r w:rsidRPr="003C07E8">
              <w:rPr>
                <w:rFonts w:ascii="新宋体" w:eastAsia="新宋体" w:hAnsi="新宋体"/>
                <w:sz w:val="21"/>
                <w:szCs w:val="21"/>
              </w:rPr>
              <w:t>屏幕的接触面积</w:t>
            </w:r>
            <w:r w:rsidRPr="003C07E8">
              <w:rPr>
                <w:rFonts w:ascii="新宋体" w:eastAsia="新宋体" w:hAnsi="新宋体" w:hint="eastAsia"/>
                <w:sz w:val="21"/>
                <w:szCs w:val="21"/>
              </w:rPr>
              <w:t>自动调整</w:t>
            </w:r>
            <w:r w:rsidRPr="003C07E8">
              <w:rPr>
                <w:rFonts w:ascii="新宋体" w:eastAsia="新宋体" w:hAnsi="新宋体"/>
                <w:sz w:val="21"/>
                <w:szCs w:val="21"/>
              </w:rPr>
              <w:t>板擦工具</w:t>
            </w:r>
            <w:r w:rsidRPr="003C07E8">
              <w:rPr>
                <w:rFonts w:ascii="新宋体" w:eastAsia="新宋体" w:hAnsi="新宋体" w:hint="eastAsia"/>
                <w:sz w:val="21"/>
                <w:szCs w:val="21"/>
              </w:rPr>
              <w:t>的</w:t>
            </w:r>
            <w:r w:rsidRPr="003C07E8">
              <w:rPr>
                <w:rFonts w:ascii="新宋体" w:eastAsia="新宋体" w:hAnsi="新宋体"/>
                <w:sz w:val="21"/>
                <w:szCs w:val="21"/>
              </w:rPr>
              <w:t>大小。</w:t>
            </w:r>
          </w:p>
          <w:p w:rsidR="00E25920" w:rsidRPr="003C07E8" w:rsidRDefault="00E25920" w:rsidP="003C07E8">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整机支持任意通道画面放大功能，可在整机任意通道下将画面冻结并双击画面任一部分进行放大，也可以通过按键将整个画面自由缩放，放大后的屏幕画面可进行任意拖拽。</w:t>
            </w:r>
          </w:p>
          <w:p w:rsidR="00E25920" w:rsidRPr="003C07E8" w:rsidRDefault="00E25920" w:rsidP="003C07E8">
            <w:pPr>
              <w:pStyle w:val="NewNewNewNew"/>
              <w:numPr>
                <w:ilvl w:val="0"/>
                <w:numId w:val="9"/>
              </w:numPr>
              <w:spacing w:line="360" w:lineRule="auto"/>
              <w:rPr>
                <w:rFonts w:ascii="新宋体" w:eastAsia="新宋体" w:hAnsi="新宋体"/>
                <w:sz w:val="21"/>
                <w:szCs w:val="21"/>
              </w:rPr>
            </w:pPr>
            <w:r w:rsidRPr="003C07E8">
              <w:rPr>
                <w:rFonts w:ascii="新宋体" w:eastAsia="新宋体" w:hAnsi="新宋体" w:hint="eastAsia"/>
                <w:sz w:val="21"/>
                <w:szCs w:val="21"/>
              </w:rPr>
              <w:t>支持在任意通道下调取板中板、聚光灯、秒表、倒计时、倒计</w:t>
            </w:r>
            <w:r w:rsidR="005425A6" w:rsidRPr="003C07E8">
              <w:rPr>
                <w:rFonts w:ascii="新宋体" w:eastAsia="新宋体" w:hAnsi="新宋体" w:hint="eastAsia"/>
                <w:sz w:val="21"/>
                <w:szCs w:val="21"/>
              </w:rPr>
              <w:t>时</w:t>
            </w:r>
            <w:r w:rsidRPr="003C07E8">
              <w:rPr>
                <w:rFonts w:ascii="新宋体" w:eastAsia="新宋体" w:hAnsi="新宋体" w:hint="eastAsia"/>
                <w:sz w:val="21"/>
                <w:szCs w:val="21"/>
              </w:rPr>
              <w:t>等小工具。</w:t>
            </w:r>
          </w:p>
          <w:p w:rsidR="00685BF9" w:rsidRPr="003C07E8" w:rsidRDefault="00CA14E7" w:rsidP="003C07E8">
            <w:pPr>
              <w:pStyle w:val="NewNewNewNew"/>
              <w:numPr>
                <w:ilvl w:val="0"/>
                <w:numId w:val="9"/>
              </w:numPr>
              <w:spacing w:line="360" w:lineRule="auto"/>
              <w:rPr>
                <w:rStyle w:val="1Char"/>
                <w:rFonts w:ascii="新宋体" w:eastAsia="新宋体" w:hAnsi="新宋体"/>
                <w:b w:val="0"/>
                <w:bCs w:val="0"/>
                <w:kern w:val="0"/>
                <w:sz w:val="21"/>
                <w:szCs w:val="21"/>
              </w:rPr>
            </w:pPr>
            <w:r w:rsidRPr="003C07E8">
              <w:rPr>
                <w:rStyle w:val="1Char"/>
                <w:rFonts w:ascii="新宋体" w:eastAsia="新宋体" w:hAnsi="新宋体" w:hint="eastAsia"/>
                <w:sz w:val="21"/>
                <w:szCs w:val="21"/>
              </w:rPr>
              <w:t>★</w:t>
            </w:r>
            <w:r w:rsidR="00685BF9" w:rsidRPr="003C07E8">
              <w:rPr>
                <w:rStyle w:val="1Char"/>
                <w:rFonts w:ascii="新宋体" w:eastAsia="新宋体" w:hAnsi="新宋体" w:hint="eastAsia"/>
                <w:b w:val="0"/>
                <w:bCs w:val="0"/>
                <w:kern w:val="0"/>
                <w:sz w:val="21"/>
                <w:szCs w:val="21"/>
              </w:rPr>
              <w:t>整机无需外接无线网卡，在嵌入式系统下接入无线网络，切换到</w:t>
            </w:r>
            <w:r w:rsidR="00685BF9" w:rsidRPr="003C07E8">
              <w:rPr>
                <w:rStyle w:val="1Char"/>
                <w:rFonts w:ascii="新宋体" w:eastAsia="新宋体" w:hAnsi="新宋体"/>
                <w:b w:val="0"/>
                <w:bCs w:val="0"/>
                <w:kern w:val="0"/>
                <w:sz w:val="21"/>
                <w:szCs w:val="21"/>
              </w:rPr>
              <w:t>windows系统下可同时实现无线上网功能，不需手动重复设置。</w:t>
            </w:r>
          </w:p>
          <w:p w:rsidR="00E25920" w:rsidRPr="003C07E8" w:rsidRDefault="00627964" w:rsidP="003C07E8">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设备支持通过</w:t>
            </w:r>
            <w:r w:rsidR="00E25920" w:rsidRPr="006B7784">
              <w:rPr>
                <w:rFonts w:ascii="新宋体" w:eastAsia="新宋体" w:hAnsi="新宋体"/>
                <w:sz w:val="21"/>
                <w:szCs w:val="21"/>
              </w:rPr>
              <w:t>前置按键</w:t>
            </w:r>
            <w:r w:rsidR="00E25920" w:rsidRPr="006B7784">
              <w:rPr>
                <w:rFonts w:ascii="新宋体" w:eastAsia="新宋体" w:hAnsi="新宋体" w:hint="eastAsia"/>
                <w:sz w:val="21"/>
                <w:szCs w:val="21"/>
              </w:rPr>
              <w:t>一键启动录屏功能，可将屏幕中显示的课件、音频等内容与老师</w:t>
            </w:r>
            <w:r w:rsidR="00E25920" w:rsidRPr="006B7784">
              <w:rPr>
                <w:rFonts w:ascii="新宋体" w:eastAsia="新宋体" w:hAnsi="新宋体"/>
                <w:sz w:val="21"/>
                <w:szCs w:val="21"/>
              </w:rPr>
              <w:t>人声</w:t>
            </w:r>
            <w:r w:rsidR="00E25920" w:rsidRPr="006B7784">
              <w:rPr>
                <w:rFonts w:ascii="新宋体" w:eastAsia="新宋体" w:hAnsi="新宋体" w:hint="eastAsia"/>
                <w:sz w:val="21"/>
                <w:szCs w:val="21"/>
              </w:rPr>
              <w:t>同步录制，方便制作教学视频。</w:t>
            </w:r>
          </w:p>
          <w:p w:rsidR="00E25920" w:rsidRPr="003C07E8" w:rsidRDefault="002A167F" w:rsidP="003C07E8">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整机具备至少</w:t>
            </w:r>
            <w:r w:rsidR="00E25920" w:rsidRPr="006B7784">
              <w:rPr>
                <w:rFonts w:ascii="新宋体" w:eastAsia="新宋体" w:hAnsi="新宋体"/>
                <w:sz w:val="21"/>
                <w:szCs w:val="21"/>
              </w:rPr>
              <w:t>3路前置USB3.0接口,且前置USB接口全部支持Windows及Android双系统读取，将U盘插入任意前置USB接口，均能被Windows及Android系统识别，防止老师误操作。</w:t>
            </w:r>
          </w:p>
          <w:p w:rsidR="007A6F5F" w:rsidRPr="003C07E8" w:rsidRDefault="007A6F5F" w:rsidP="003C07E8">
            <w:pPr>
              <w:pStyle w:val="NewNewNewNew"/>
              <w:numPr>
                <w:ilvl w:val="0"/>
                <w:numId w:val="9"/>
              </w:numPr>
              <w:spacing w:line="360" w:lineRule="auto"/>
              <w:rPr>
                <w:rFonts w:ascii="新宋体" w:eastAsia="新宋体" w:hAnsi="新宋体"/>
                <w:sz w:val="21"/>
                <w:szCs w:val="21"/>
              </w:rPr>
            </w:pPr>
            <w:r w:rsidRPr="006B7784">
              <w:rPr>
                <w:rFonts w:ascii="新宋体" w:eastAsia="新宋体" w:hAnsi="新宋体" w:hint="eastAsia"/>
                <w:sz w:val="21"/>
                <w:szCs w:val="21"/>
              </w:rPr>
              <w:t>设备支持</w:t>
            </w:r>
            <w:r w:rsidRPr="006B7784">
              <w:rPr>
                <w:rFonts w:ascii="新宋体" w:eastAsia="新宋体" w:hAnsi="新宋体"/>
                <w:sz w:val="21"/>
                <w:szCs w:val="21"/>
              </w:rPr>
              <w:t>DBX音效，可实现环绕音质，并支持用户在菜单中随时开启/关闭DBX音效功能。</w:t>
            </w:r>
          </w:p>
          <w:p w:rsidR="00E25920" w:rsidRPr="003C07E8" w:rsidRDefault="00627964" w:rsidP="003C07E8">
            <w:pPr>
              <w:pStyle w:val="NewNewNewNew"/>
              <w:numPr>
                <w:ilvl w:val="0"/>
                <w:numId w:val="9"/>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5025EE" w:rsidRPr="006B7784">
              <w:rPr>
                <w:rFonts w:ascii="新宋体" w:eastAsia="新宋体" w:hAnsi="新宋体" w:hint="eastAsia"/>
                <w:szCs w:val="21"/>
              </w:rPr>
              <w:t>当整机外接电脑设备并连接触摸线使用时，外接电脑可直接读取插在整机上的</w:t>
            </w:r>
            <w:r w:rsidR="005025EE" w:rsidRPr="006B7784">
              <w:rPr>
                <w:rFonts w:ascii="新宋体" w:eastAsia="新宋体" w:hAnsi="新宋体"/>
                <w:szCs w:val="21"/>
              </w:rPr>
              <w:t>U盘，并识别连接至整机的翻页笔、无线键鼠等USB连接设备。</w:t>
            </w:r>
          </w:p>
        </w:tc>
      </w:tr>
      <w:tr w:rsidR="00C6572F" w:rsidRPr="006B7784" w:rsidTr="005E39B2">
        <w:trPr>
          <w:jc w:val="center"/>
        </w:trPr>
        <w:tc>
          <w:tcPr>
            <w:tcW w:w="704" w:type="dxa"/>
            <w:vMerge/>
            <w:tcBorders>
              <w:left w:val="single" w:sz="4" w:space="0" w:color="auto"/>
              <w:right w:val="single" w:sz="4" w:space="0" w:color="auto"/>
            </w:tcBorders>
            <w:vAlign w:val="center"/>
          </w:tcPr>
          <w:p w:rsidR="00E25920" w:rsidRPr="006B7784" w:rsidRDefault="00E25920" w:rsidP="00D659F9">
            <w:pPr>
              <w:spacing w:line="360" w:lineRule="auto"/>
              <w:jc w:val="center"/>
              <w:rPr>
                <w:rFonts w:ascii="新宋体" w:eastAsia="新宋体" w:hAnsi="新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25920" w:rsidRPr="006B7784" w:rsidRDefault="00E25920" w:rsidP="00D659F9">
            <w:pPr>
              <w:spacing w:line="360" w:lineRule="auto"/>
              <w:jc w:val="left"/>
              <w:rPr>
                <w:rFonts w:ascii="新宋体" w:eastAsia="新宋体" w:hAnsi="新宋体"/>
                <w:szCs w:val="21"/>
              </w:rPr>
            </w:pPr>
            <w:r w:rsidRPr="006B7784">
              <w:rPr>
                <w:rFonts w:ascii="新宋体" w:eastAsia="新宋体" w:hAnsi="新宋体" w:hint="eastAsia"/>
                <w:szCs w:val="21"/>
              </w:rPr>
              <w:t>电视系统</w:t>
            </w:r>
          </w:p>
        </w:tc>
        <w:tc>
          <w:tcPr>
            <w:tcW w:w="7655" w:type="dxa"/>
            <w:tcBorders>
              <w:top w:val="single" w:sz="4" w:space="0" w:color="auto"/>
              <w:left w:val="single" w:sz="4" w:space="0" w:color="auto"/>
              <w:bottom w:val="single" w:sz="4" w:space="0" w:color="auto"/>
              <w:right w:val="single" w:sz="4" w:space="0" w:color="auto"/>
            </w:tcBorders>
            <w:vAlign w:val="center"/>
          </w:tcPr>
          <w:p w:rsidR="00E25920" w:rsidRPr="006B7784" w:rsidRDefault="002A167F" w:rsidP="003C07E8">
            <w:pPr>
              <w:pStyle w:val="NewNewNewNew"/>
              <w:numPr>
                <w:ilvl w:val="0"/>
                <w:numId w:val="16"/>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屏幕图像分辨率达</w:t>
            </w:r>
            <w:r w:rsidR="00D607DF" w:rsidRPr="003C07E8">
              <w:rPr>
                <w:rFonts w:ascii="新宋体" w:eastAsia="新宋体" w:hAnsi="新宋体"/>
                <w:sz w:val="21"/>
                <w:szCs w:val="21"/>
              </w:rPr>
              <w:t>1920*1080</w:t>
            </w:r>
            <w:r w:rsidR="00E25920" w:rsidRPr="0013252E">
              <w:rPr>
                <w:rFonts w:ascii="新宋体" w:eastAsia="新宋体" w:hAnsi="新宋体" w:hint="eastAsia"/>
                <w:sz w:val="21"/>
                <w:szCs w:val="21"/>
              </w:rPr>
              <w:t>，</w:t>
            </w:r>
            <w:r w:rsidR="00E25920" w:rsidRPr="006B7784">
              <w:rPr>
                <w:rFonts w:ascii="新宋体" w:eastAsia="新宋体" w:hAnsi="新宋体" w:hint="eastAsia"/>
                <w:sz w:val="21"/>
                <w:szCs w:val="21"/>
              </w:rPr>
              <w:t>显示性能满足</w:t>
            </w:r>
            <w:r w:rsidR="00E25920" w:rsidRPr="006B7784">
              <w:rPr>
                <w:rFonts w:ascii="新宋体" w:eastAsia="新宋体" w:hAnsi="新宋体"/>
                <w:sz w:val="21"/>
                <w:szCs w:val="21"/>
              </w:rPr>
              <w:t>FHD</w:t>
            </w:r>
            <w:r w:rsidR="00E25920" w:rsidRPr="006B7784">
              <w:rPr>
                <w:rFonts w:ascii="新宋体" w:eastAsia="新宋体" w:hAnsi="新宋体" w:hint="eastAsia"/>
                <w:sz w:val="21"/>
                <w:szCs w:val="21"/>
              </w:rPr>
              <w:t>高清点对点要求。</w:t>
            </w:r>
          </w:p>
          <w:p w:rsidR="00E25920" w:rsidRPr="006B7784" w:rsidRDefault="00E25920" w:rsidP="003C07E8">
            <w:pPr>
              <w:pStyle w:val="NewNewNewNew"/>
              <w:numPr>
                <w:ilvl w:val="0"/>
                <w:numId w:val="16"/>
              </w:numPr>
              <w:spacing w:line="360" w:lineRule="auto"/>
              <w:rPr>
                <w:rFonts w:ascii="新宋体" w:eastAsia="新宋体" w:hAnsi="新宋体"/>
                <w:sz w:val="21"/>
                <w:szCs w:val="21"/>
              </w:rPr>
            </w:pPr>
            <w:r w:rsidRPr="006B7784">
              <w:rPr>
                <w:rFonts w:ascii="新宋体" w:eastAsia="新宋体" w:hAnsi="新宋体" w:hint="eastAsia"/>
                <w:sz w:val="21"/>
                <w:szCs w:val="21"/>
              </w:rPr>
              <w:t>屏幕显示灰度分辨等级达到</w:t>
            </w:r>
            <w:r w:rsidRPr="006B7784">
              <w:rPr>
                <w:rFonts w:ascii="新宋体" w:eastAsia="新宋体" w:hAnsi="新宋体"/>
                <w:sz w:val="21"/>
                <w:szCs w:val="21"/>
              </w:rPr>
              <w:t>128灰阶以上，保证画面显示效果细腻。</w:t>
            </w:r>
          </w:p>
          <w:p w:rsidR="00E25920" w:rsidRPr="006B7784" w:rsidRDefault="0002105C" w:rsidP="003C07E8">
            <w:pPr>
              <w:pStyle w:val="NewNewNewNew"/>
              <w:numPr>
                <w:ilvl w:val="0"/>
                <w:numId w:val="16"/>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输入端</w:t>
            </w:r>
            <w:r w:rsidR="00EF05A8" w:rsidRPr="006B7784">
              <w:rPr>
                <w:rFonts w:ascii="新宋体" w:eastAsia="新宋体" w:hAnsi="新宋体" w:hint="eastAsia"/>
                <w:sz w:val="21"/>
                <w:szCs w:val="21"/>
              </w:rPr>
              <w:t>子</w:t>
            </w:r>
            <w:r w:rsidR="00E25920" w:rsidRPr="006B7784">
              <w:rPr>
                <w:rFonts w:ascii="新宋体" w:eastAsia="新宋体" w:hAnsi="新宋体"/>
                <w:sz w:val="21"/>
                <w:szCs w:val="21"/>
              </w:rPr>
              <w:t>:1路VGA；1路Audio；≥1路AV；≥1路YPbPr；2路HDMI；1路TV RF；2路 USB；至少一</w:t>
            </w:r>
            <w:r w:rsidR="00E25920" w:rsidRPr="006B7784">
              <w:rPr>
                <w:rFonts w:ascii="新宋体" w:eastAsia="新宋体" w:hAnsi="新宋体" w:hint="eastAsia"/>
                <w:sz w:val="21"/>
                <w:szCs w:val="21"/>
              </w:rPr>
              <w:t>路</w:t>
            </w:r>
            <w:r w:rsidR="00E25920" w:rsidRPr="006B7784">
              <w:rPr>
                <w:rFonts w:ascii="新宋体" w:eastAsia="新宋体" w:hAnsi="新宋体"/>
                <w:sz w:val="21"/>
                <w:szCs w:val="21"/>
              </w:rPr>
              <w:t>可随通道</w:t>
            </w:r>
            <w:r w:rsidR="00E25920" w:rsidRPr="006B7784">
              <w:rPr>
                <w:rFonts w:ascii="新宋体" w:eastAsia="新宋体" w:hAnsi="新宋体" w:hint="eastAsia"/>
                <w:sz w:val="21"/>
                <w:szCs w:val="21"/>
              </w:rPr>
              <w:t>自动</w:t>
            </w:r>
            <w:r w:rsidR="00E25920" w:rsidRPr="006B7784">
              <w:rPr>
                <w:rFonts w:ascii="新宋体" w:eastAsia="新宋体" w:hAnsi="新宋体"/>
                <w:sz w:val="21"/>
                <w:szCs w:val="21"/>
              </w:rPr>
              <w:t>切换，方便外接</w:t>
            </w:r>
            <w:r w:rsidR="00E25920" w:rsidRPr="006B7784">
              <w:rPr>
                <w:rFonts w:ascii="新宋体" w:eastAsia="新宋体" w:hAnsi="新宋体" w:hint="eastAsia"/>
                <w:sz w:val="21"/>
                <w:szCs w:val="21"/>
              </w:rPr>
              <w:t>其他</w:t>
            </w:r>
            <w:r w:rsidR="00E25920" w:rsidRPr="006B7784">
              <w:rPr>
                <w:rFonts w:ascii="新宋体" w:eastAsia="新宋体" w:hAnsi="新宋体"/>
                <w:sz w:val="21"/>
                <w:szCs w:val="21"/>
              </w:rPr>
              <w:t>设备</w:t>
            </w:r>
            <w:r w:rsidR="00E25920" w:rsidRPr="006B7784">
              <w:rPr>
                <w:rFonts w:ascii="新宋体" w:eastAsia="新宋体" w:hAnsi="新宋体" w:hint="eastAsia"/>
                <w:sz w:val="21"/>
                <w:szCs w:val="21"/>
              </w:rPr>
              <w:t>时在任意</w:t>
            </w:r>
            <w:r w:rsidR="00E25920" w:rsidRPr="006B7784">
              <w:rPr>
                <w:rFonts w:ascii="新宋体" w:eastAsia="新宋体" w:hAnsi="新宋体"/>
                <w:sz w:val="21"/>
                <w:szCs w:val="21"/>
              </w:rPr>
              <w:t>通道均可使用</w:t>
            </w:r>
            <w:r w:rsidR="00E25920" w:rsidRPr="006B7784">
              <w:rPr>
                <w:rFonts w:ascii="新宋体" w:eastAsia="新宋体" w:hAnsi="新宋体" w:hint="eastAsia"/>
                <w:sz w:val="21"/>
                <w:szCs w:val="21"/>
              </w:rPr>
              <w:t>；</w:t>
            </w:r>
            <w:r w:rsidR="00E25920" w:rsidRPr="006B7784">
              <w:rPr>
                <w:rFonts w:ascii="新宋体" w:eastAsia="新宋体" w:hAnsi="新宋体"/>
                <w:sz w:val="21"/>
                <w:szCs w:val="21"/>
              </w:rPr>
              <w:t>1路Line in；1路RS232接口；1路RJ45。</w:t>
            </w:r>
          </w:p>
          <w:p w:rsidR="00E25920" w:rsidRPr="006B7784" w:rsidRDefault="002A167F" w:rsidP="003C07E8">
            <w:pPr>
              <w:pStyle w:val="NewNewNewNew"/>
              <w:numPr>
                <w:ilvl w:val="0"/>
                <w:numId w:val="16"/>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输出端</w:t>
            </w:r>
            <w:r w:rsidR="00EF05A8" w:rsidRPr="006B7784">
              <w:rPr>
                <w:rFonts w:ascii="新宋体" w:eastAsia="新宋体" w:hAnsi="新宋体" w:hint="eastAsia"/>
                <w:sz w:val="21"/>
                <w:szCs w:val="21"/>
              </w:rPr>
              <w:t>子</w:t>
            </w:r>
            <w:r w:rsidR="00E25920" w:rsidRPr="006B7784">
              <w:rPr>
                <w:rFonts w:ascii="新宋体" w:eastAsia="新宋体" w:hAnsi="新宋体" w:hint="eastAsia"/>
                <w:sz w:val="21"/>
                <w:szCs w:val="21"/>
              </w:rPr>
              <w:t>：</w:t>
            </w:r>
            <w:r w:rsidR="00E25920" w:rsidRPr="006B7784">
              <w:rPr>
                <w:rFonts w:ascii="新宋体" w:eastAsia="新宋体" w:hAnsi="新宋体"/>
                <w:sz w:val="21"/>
                <w:szCs w:val="21"/>
              </w:rPr>
              <w:t>1路耳机；1路同轴输出；1路Touch USB out。</w:t>
            </w:r>
          </w:p>
          <w:p w:rsidR="007A6F5F" w:rsidRPr="006B7784" w:rsidRDefault="002A167F" w:rsidP="003C07E8">
            <w:pPr>
              <w:pStyle w:val="NewNewNewNew"/>
              <w:numPr>
                <w:ilvl w:val="0"/>
                <w:numId w:val="16"/>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7A6F5F" w:rsidRPr="006B7784">
              <w:rPr>
                <w:rFonts w:ascii="新宋体" w:eastAsia="新宋体" w:hAnsi="新宋体" w:hint="eastAsia"/>
                <w:sz w:val="21"/>
                <w:szCs w:val="21"/>
              </w:rPr>
              <w:t>图像制式：</w:t>
            </w:r>
            <w:r w:rsidR="007A6F5F" w:rsidRPr="006B7784">
              <w:rPr>
                <w:rFonts w:ascii="新宋体" w:eastAsia="新宋体" w:hAnsi="新宋体"/>
                <w:sz w:val="21"/>
                <w:szCs w:val="21"/>
              </w:rPr>
              <w:t>PAL/SECAM/NTSC</w:t>
            </w:r>
          </w:p>
          <w:p w:rsidR="00E25920" w:rsidRPr="006B7784" w:rsidRDefault="00E25920" w:rsidP="003C07E8">
            <w:pPr>
              <w:pStyle w:val="NewNewNewNew"/>
              <w:numPr>
                <w:ilvl w:val="0"/>
                <w:numId w:val="16"/>
              </w:numPr>
              <w:spacing w:line="360" w:lineRule="auto"/>
              <w:rPr>
                <w:rFonts w:ascii="新宋体" w:eastAsia="新宋体" w:hAnsi="新宋体"/>
                <w:sz w:val="21"/>
                <w:szCs w:val="21"/>
              </w:rPr>
            </w:pPr>
            <w:r w:rsidRPr="006B7784">
              <w:rPr>
                <w:rStyle w:val="a5"/>
                <w:rFonts w:ascii="新宋体" w:eastAsia="新宋体" w:hAnsi="新宋体" w:hint="eastAsia"/>
                <w:kern w:val="2"/>
              </w:rPr>
              <w:t>内置</w:t>
            </w:r>
            <w:r w:rsidRPr="006B7784">
              <w:rPr>
                <w:rFonts w:ascii="新宋体" w:eastAsia="新宋体" w:hAnsi="新宋体" w:hint="eastAsia"/>
                <w:sz w:val="21"/>
                <w:szCs w:val="21"/>
              </w:rPr>
              <w:t>非</w:t>
            </w:r>
            <w:r w:rsidRPr="006B7784">
              <w:rPr>
                <w:rFonts w:ascii="新宋体" w:eastAsia="新宋体" w:hAnsi="新宋体"/>
                <w:sz w:val="21"/>
                <w:szCs w:val="21"/>
              </w:rPr>
              <w:t>独立外扩展的</w:t>
            </w:r>
            <w:r w:rsidRPr="006B7784">
              <w:rPr>
                <w:rStyle w:val="a5"/>
                <w:rFonts w:ascii="新宋体" w:eastAsia="新宋体" w:hAnsi="新宋体" w:hint="eastAsia"/>
                <w:kern w:val="2"/>
              </w:rPr>
              <w:t>拾</w:t>
            </w:r>
            <w:r w:rsidRPr="006B7784">
              <w:rPr>
                <w:rFonts w:ascii="新宋体" w:eastAsia="新宋体" w:hAnsi="新宋体" w:hint="eastAsia"/>
                <w:sz w:val="21"/>
                <w:szCs w:val="21"/>
              </w:rPr>
              <w:t>音麦克风，拾音距离至少</w:t>
            </w:r>
            <w:r w:rsidRPr="006B7784">
              <w:rPr>
                <w:rFonts w:ascii="新宋体" w:eastAsia="新宋体" w:hAnsi="新宋体"/>
                <w:sz w:val="21"/>
                <w:szCs w:val="21"/>
              </w:rPr>
              <w:t>3米，方便</w:t>
            </w:r>
            <w:r w:rsidRPr="006B7784">
              <w:rPr>
                <w:rFonts w:ascii="新宋体" w:eastAsia="新宋体" w:hAnsi="新宋体" w:hint="eastAsia"/>
                <w:sz w:val="21"/>
                <w:szCs w:val="21"/>
              </w:rPr>
              <w:t>录制</w:t>
            </w:r>
            <w:r w:rsidRPr="006B7784">
              <w:rPr>
                <w:rFonts w:ascii="新宋体" w:eastAsia="新宋体" w:hAnsi="新宋体"/>
                <w:sz w:val="21"/>
                <w:szCs w:val="21"/>
              </w:rPr>
              <w:t>老师人声</w:t>
            </w:r>
            <w:r w:rsidRPr="006B7784">
              <w:rPr>
                <w:rFonts w:ascii="新宋体" w:eastAsia="新宋体" w:hAnsi="新宋体" w:hint="eastAsia"/>
                <w:sz w:val="21"/>
                <w:szCs w:val="21"/>
              </w:rPr>
              <w:t>。</w:t>
            </w:r>
          </w:p>
          <w:p w:rsidR="00E25920" w:rsidRPr="006B7784" w:rsidRDefault="00E25920" w:rsidP="003C07E8">
            <w:pPr>
              <w:pStyle w:val="NewNewNewNew"/>
              <w:numPr>
                <w:ilvl w:val="0"/>
                <w:numId w:val="16"/>
              </w:numPr>
              <w:spacing w:line="360" w:lineRule="auto"/>
              <w:rPr>
                <w:rFonts w:ascii="新宋体" w:eastAsia="新宋体" w:hAnsi="新宋体"/>
                <w:sz w:val="21"/>
                <w:szCs w:val="21"/>
              </w:rPr>
            </w:pPr>
            <w:r w:rsidRPr="006B7784">
              <w:rPr>
                <w:rFonts w:ascii="新宋体" w:eastAsia="新宋体" w:hAnsi="新宋体" w:hint="eastAsia"/>
                <w:sz w:val="21"/>
                <w:szCs w:val="21"/>
              </w:rPr>
              <w:t>内置非</w:t>
            </w:r>
            <w:r w:rsidRPr="006B7784">
              <w:rPr>
                <w:rFonts w:ascii="新宋体" w:eastAsia="新宋体" w:hAnsi="新宋体"/>
                <w:sz w:val="21"/>
                <w:szCs w:val="21"/>
              </w:rPr>
              <w:t>独立外扩展的</w:t>
            </w:r>
            <w:r w:rsidRPr="006B7784">
              <w:rPr>
                <w:rFonts w:ascii="新宋体" w:eastAsia="新宋体" w:hAnsi="新宋体" w:hint="eastAsia"/>
                <w:sz w:val="21"/>
                <w:szCs w:val="21"/>
              </w:rPr>
              <w:t>摄像头，</w:t>
            </w:r>
            <w:r w:rsidRPr="006B7784">
              <w:rPr>
                <w:rFonts w:ascii="新宋体" w:eastAsia="新宋体" w:hAnsi="新宋体"/>
                <w:sz w:val="21"/>
                <w:szCs w:val="21"/>
              </w:rPr>
              <w:t>像素至少500万，</w:t>
            </w:r>
            <w:r w:rsidRPr="006B7784">
              <w:rPr>
                <w:rFonts w:ascii="新宋体" w:eastAsia="新宋体" w:hAnsi="新宋体" w:hint="eastAsia"/>
                <w:sz w:val="21"/>
                <w:szCs w:val="21"/>
              </w:rPr>
              <w:t>支持</w:t>
            </w:r>
            <w:r w:rsidRPr="006B7784">
              <w:rPr>
                <w:rFonts w:ascii="新宋体" w:eastAsia="新宋体" w:hAnsi="新宋体"/>
                <w:sz w:val="21"/>
                <w:szCs w:val="21"/>
              </w:rPr>
              <w:t>二维码扫码识别功能，帮助用户调用在线资源</w:t>
            </w:r>
            <w:r w:rsidRPr="006B7784">
              <w:rPr>
                <w:rFonts w:ascii="新宋体" w:eastAsia="新宋体" w:hAnsi="新宋体" w:hint="eastAsia"/>
                <w:sz w:val="21"/>
                <w:szCs w:val="21"/>
              </w:rPr>
              <w:t>。</w:t>
            </w:r>
          </w:p>
          <w:p w:rsidR="007A6F5F" w:rsidRPr="006B7784" w:rsidRDefault="005565D8" w:rsidP="003C07E8">
            <w:pPr>
              <w:pStyle w:val="NewNewNewNew"/>
              <w:numPr>
                <w:ilvl w:val="0"/>
                <w:numId w:val="16"/>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lastRenderedPageBreak/>
              <w:t>★</w:t>
            </w:r>
            <w:r w:rsidR="007A6F5F" w:rsidRPr="003C07E8">
              <w:rPr>
                <w:rFonts w:ascii="新宋体" w:eastAsia="新宋体" w:hAnsi="新宋体" w:hint="eastAsia"/>
                <w:sz w:val="21"/>
                <w:szCs w:val="21"/>
              </w:rPr>
              <w:t>内置无线网卡：支持</w:t>
            </w:r>
            <w:r w:rsidR="007A6F5F" w:rsidRPr="003C07E8">
              <w:rPr>
                <w:rFonts w:ascii="新宋体" w:eastAsia="新宋体" w:hAnsi="新宋体"/>
                <w:sz w:val="21"/>
                <w:szCs w:val="21"/>
              </w:rPr>
              <w:t>802.11 b/g/n</w:t>
            </w:r>
          </w:p>
        </w:tc>
      </w:tr>
      <w:tr w:rsidR="00C6572F" w:rsidRPr="006B7784" w:rsidTr="005E39B2">
        <w:trPr>
          <w:jc w:val="center"/>
        </w:trPr>
        <w:tc>
          <w:tcPr>
            <w:tcW w:w="704" w:type="dxa"/>
            <w:vMerge/>
            <w:tcBorders>
              <w:left w:val="single" w:sz="4" w:space="0" w:color="auto"/>
              <w:right w:val="single" w:sz="4" w:space="0" w:color="auto"/>
            </w:tcBorders>
            <w:vAlign w:val="center"/>
          </w:tcPr>
          <w:p w:rsidR="00E25920" w:rsidRPr="006B7784" w:rsidRDefault="00E25920" w:rsidP="00D659F9">
            <w:pPr>
              <w:spacing w:line="360" w:lineRule="auto"/>
              <w:jc w:val="center"/>
              <w:rPr>
                <w:rFonts w:ascii="新宋体" w:eastAsia="新宋体" w:hAnsi="新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25920" w:rsidRPr="006B7784" w:rsidRDefault="00E25920" w:rsidP="00D659F9">
            <w:pPr>
              <w:spacing w:line="360" w:lineRule="auto"/>
              <w:jc w:val="left"/>
              <w:rPr>
                <w:rFonts w:ascii="新宋体" w:eastAsia="新宋体" w:hAnsi="新宋体"/>
                <w:szCs w:val="21"/>
              </w:rPr>
            </w:pPr>
            <w:r w:rsidRPr="006B7784">
              <w:rPr>
                <w:rFonts w:ascii="新宋体" w:eastAsia="新宋体" w:hAnsi="新宋体" w:hint="eastAsia"/>
                <w:szCs w:val="21"/>
              </w:rPr>
              <w:t>触摸系统</w:t>
            </w:r>
          </w:p>
        </w:tc>
        <w:tc>
          <w:tcPr>
            <w:tcW w:w="7655" w:type="dxa"/>
            <w:tcBorders>
              <w:top w:val="single" w:sz="4" w:space="0" w:color="auto"/>
              <w:left w:val="single" w:sz="4" w:space="0" w:color="auto"/>
              <w:bottom w:val="single" w:sz="4" w:space="0" w:color="auto"/>
              <w:right w:val="single" w:sz="4" w:space="0" w:color="auto"/>
            </w:tcBorders>
            <w:vAlign w:val="center"/>
          </w:tcPr>
          <w:p w:rsidR="00E25920" w:rsidRPr="003C07E8" w:rsidRDefault="0002105C">
            <w:pPr>
              <w:pStyle w:val="NewNewNewNew"/>
              <w:numPr>
                <w:ilvl w:val="0"/>
                <w:numId w:val="12"/>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3C07E8">
              <w:rPr>
                <w:rFonts w:ascii="新宋体" w:eastAsia="新宋体" w:hAnsi="新宋体" w:hint="eastAsia"/>
                <w:sz w:val="21"/>
                <w:szCs w:val="21"/>
              </w:rPr>
              <w:t>采用非接触式红外触控技术，支持</w:t>
            </w:r>
            <w:r w:rsidR="00E25920" w:rsidRPr="003C07E8">
              <w:rPr>
                <w:rFonts w:ascii="新宋体" w:eastAsia="新宋体" w:hAnsi="新宋体"/>
                <w:sz w:val="21"/>
                <w:szCs w:val="21"/>
              </w:rPr>
              <w:t>在Windows</w:t>
            </w:r>
            <w:r w:rsidR="00E25920" w:rsidRPr="003C07E8">
              <w:rPr>
                <w:rFonts w:ascii="新宋体" w:eastAsia="新宋体" w:hAnsi="新宋体" w:hint="eastAsia"/>
                <w:sz w:val="21"/>
                <w:szCs w:val="21"/>
              </w:rPr>
              <w:t>与安卓</w:t>
            </w:r>
            <w:r w:rsidR="00E25920" w:rsidRPr="003C07E8">
              <w:rPr>
                <w:rFonts w:ascii="新宋体" w:eastAsia="新宋体" w:hAnsi="新宋体"/>
                <w:sz w:val="21"/>
                <w:szCs w:val="21"/>
              </w:rPr>
              <w:t>系统中</w:t>
            </w:r>
            <w:r w:rsidR="00E25920" w:rsidRPr="003C07E8">
              <w:rPr>
                <w:rFonts w:ascii="新宋体" w:eastAsia="新宋体" w:hAnsi="新宋体" w:hint="eastAsia"/>
                <w:sz w:val="21"/>
                <w:szCs w:val="21"/>
              </w:rPr>
              <w:t>进行</w:t>
            </w:r>
            <w:r w:rsidR="00E25920" w:rsidRPr="003C07E8">
              <w:rPr>
                <w:rFonts w:ascii="新宋体" w:eastAsia="新宋体" w:hAnsi="新宋体"/>
                <w:sz w:val="21"/>
                <w:szCs w:val="21"/>
              </w:rPr>
              <w:t>十点</w:t>
            </w:r>
            <w:r w:rsidR="00E25920" w:rsidRPr="003C07E8">
              <w:rPr>
                <w:rFonts w:ascii="新宋体" w:eastAsia="新宋体" w:hAnsi="新宋体" w:hint="eastAsia"/>
                <w:sz w:val="21"/>
                <w:szCs w:val="21"/>
              </w:rPr>
              <w:t>触控</w:t>
            </w:r>
            <w:r w:rsidR="00E25920" w:rsidRPr="003C07E8">
              <w:rPr>
                <w:rFonts w:ascii="新宋体" w:eastAsia="新宋体" w:hAnsi="新宋体"/>
                <w:sz w:val="21"/>
                <w:szCs w:val="21"/>
              </w:rPr>
              <w:t>及</w:t>
            </w:r>
            <w:r w:rsidR="00E25920" w:rsidRPr="003C07E8">
              <w:rPr>
                <w:rFonts w:ascii="新宋体" w:eastAsia="新宋体" w:hAnsi="新宋体" w:hint="eastAsia"/>
                <w:sz w:val="21"/>
                <w:szCs w:val="21"/>
              </w:rPr>
              <w:t>书写。</w:t>
            </w:r>
          </w:p>
          <w:p w:rsidR="00E25920" w:rsidRPr="003C07E8" w:rsidRDefault="0002105C" w:rsidP="00812A98">
            <w:pPr>
              <w:pStyle w:val="NewNewNewNew"/>
              <w:numPr>
                <w:ilvl w:val="0"/>
                <w:numId w:val="12"/>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3C07E8">
              <w:rPr>
                <w:rFonts w:ascii="新宋体" w:eastAsia="新宋体" w:hAnsi="新宋体"/>
                <w:sz w:val="21"/>
                <w:szCs w:val="21"/>
              </w:rPr>
              <w:t>触摸框内部通道切换速度小于1秒，外部通道切换小于4秒，切换后即达到可触摸状态</w:t>
            </w:r>
            <w:r w:rsidR="00E25920" w:rsidRPr="003C07E8">
              <w:rPr>
                <w:rFonts w:ascii="新宋体" w:eastAsia="新宋体" w:hAnsi="新宋体" w:hint="eastAsia"/>
                <w:sz w:val="21"/>
                <w:szCs w:val="21"/>
              </w:rPr>
              <w:t>。</w:t>
            </w:r>
          </w:p>
          <w:p w:rsidR="00E25920" w:rsidRPr="003C07E8" w:rsidRDefault="0002105C" w:rsidP="003C07E8">
            <w:pPr>
              <w:pStyle w:val="NewNewNewNew"/>
              <w:numPr>
                <w:ilvl w:val="0"/>
                <w:numId w:val="12"/>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Cs w:val="21"/>
              </w:rPr>
              <w:t>触摸屏具有防遮挡功能，触摸接收器在单点或多点遮挡后仍能正常书写，确保老师课堂操作的流畅性。</w:t>
            </w:r>
          </w:p>
        </w:tc>
      </w:tr>
      <w:tr w:rsidR="00C6572F" w:rsidRPr="006B7784" w:rsidTr="005E39B2">
        <w:trPr>
          <w:jc w:val="center"/>
        </w:trPr>
        <w:tc>
          <w:tcPr>
            <w:tcW w:w="704" w:type="dxa"/>
            <w:vMerge/>
            <w:tcBorders>
              <w:left w:val="single" w:sz="4" w:space="0" w:color="auto"/>
              <w:right w:val="single" w:sz="4" w:space="0" w:color="auto"/>
            </w:tcBorders>
            <w:vAlign w:val="center"/>
          </w:tcPr>
          <w:p w:rsidR="00E25920" w:rsidRPr="006B7784" w:rsidRDefault="00E25920" w:rsidP="00D659F9">
            <w:pPr>
              <w:spacing w:line="360" w:lineRule="auto"/>
              <w:jc w:val="center"/>
              <w:rPr>
                <w:rFonts w:ascii="新宋体" w:eastAsia="新宋体" w:hAnsi="新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25920" w:rsidRPr="006B7784" w:rsidRDefault="00E25920" w:rsidP="00D659F9">
            <w:pPr>
              <w:spacing w:line="360" w:lineRule="auto"/>
              <w:jc w:val="left"/>
              <w:rPr>
                <w:rFonts w:ascii="新宋体" w:eastAsia="新宋体" w:hAnsi="新宋体"/>
                <w:szCs w:val="21"/>
              </w:rPr>
            </w:pPr>
            <w:r w:rsidRPr="006B7784">
              <w:rPr>
                <w:rFonts w:ascii="新宋体" w:eastAsia="新宋体" w:hAnsi="新宋体" w:hint="eastAsia"/>
                <w:szCs w:val="21"/>
              </w:rPr>
              <w:t>嵌入式系统</w:t>
            </w:r>
          </w:p>
        </w:tc>
        <w:tc>
          <w:tcPr>
            <w:tcW w:w="7655" w:type="dxa"/>
            <w:tcBorders>
              <w:top w:val="single" w:sz="4" w:space="0" w:color="auto"/>
              <w:left w:val="single" w:sz="4" w:space="0" w:color="auto"/>
              <w:bottom w:val="single" w:sz="4" w:space="0" w:color="auto"/>
              <w:right w:val="single" w:sz="4" w:space="0" w:color="auto"/>
            </w:tcBorders>
            <w:vAlign w:val="center"/>
          </w:tcPr>
          <w:p w:rsidR="00E25920" w:rsidRPr="006B7784" w:rsidRDefault="0002105C">
            <w:pPr>
              <w:pStyle w:val="NewNewNewNew"/>
              <w:numPr>
                <w:ilvl w:val="0"/>
                <w:numId w:val="13"/>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在嵌入式安卓操作系统下，能对</w:t>
            </w:r>
            <w:r w:rsidR="00E25920" w:rsidRPr="006B7784">
              <w:rPr>
                <w:rFonts w:ascii="新宋体" w:eastAsia="新宋体" w:hAnsi="新宋体"/>
                <w:sz w:val="21"/>
                <w:szCs w:val="21"/>
              </w:rPr>
              <w:t>TV多媒体USB所读取到的课件文件进行自动归类，可快速分类查找office文档、音乐、视频、图片等文件，检索后可直接在界面中打开。</w:t>
            </w:r>
          </w:p>
          <w:p w:rsidR="00E25920" w:rsidRPr="006B7784" w:rsidRDefault="0002105C" w:rsidP="00812A98">
            <w:pPr>
              <w:pStyle w:val="NewNewNewNew"/>
              <w:numPr>
                <w:ilvl w:val="0"/>
                <w:numId w:val="13"/>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无</w:t>
            </w:r>
            <w:r w:rsidR="00E25920" w:rsidRPr="006B7784">
              <w:rPr>
                <w:rFonts w:ascii="新宋体" w:eastAsia="新宋体" w:hAnsi="新宋体"/>
                <w:sz w:val="21"/>
                <w:szCs w:val="21"/>
              </w:rPr>
              <w:t>PC状态下，</w:t>
            </w:r>
            <w:r w:rsidR="00E25920" w:rsidRPr="006B7784">
              <w:rPr>
                <w:rFonts w:ascii="新宋体" w:eastAsia="新宋体" w:hAnsi="新宋体" w:hint="eastAsia"/>
                <w:sz w:val="21"/>
                <w:szCs w:val="21"/>
              </w:rPr>
              <w:t>嵌入式互动白板支持十笔或以上书写及手势擦除（手势擦除识别面积根据手势大小自动调整），支持</w:t>
            </w:r>
            <w:r w:rsidR="00E25920" w:rsidRPr="006B7784">
              <w:rPr>
                <w:rFonts w:ascii="新宋体" w:eastAsia="新宋体" w:hAnsi="新宋体"/>
                <w:sz w:val="21"/>
                <w:szCs w:val="21"/>
              </w:rPr>
              <w:t>十种以上图形工具</w:t>
            </w:r>
            <w:r w:rsidR="00E25920" w:rsidRPr="006B7784">
              <w:rPr>
                <w:rFonts w:ascii="新宋体" w:eastAsia="新宋体" w:hAnsi="新宋体" w:hint="eastAsia"/>
                <w:sz w:val="21"/>
                <w:szCs w:val="21"/>
              </w:rPr>
              <w:t>，白板书写内容可导出</w:t>
            </w:r>
            <w:r w:rsidR="00E25920" w:rsidRPr="006B7784">
              <w:rPr>
                <w:rFonts w:ascii="新宋体" w:eastAsia="新宋体" w:hAnsi="新宋体"/>
                <w:sz w:val="21"/>
                <w:szCs w:val="21"/>
              </w:rPr>
              <w:t>PDF格式。</w:t>
            </w:r>
          </w:p>
          <w:p w:rsidR="00E25920" w:rsidRPr="006B7784" w:rsidRDefault="00E25920" w:rsidP="00812A98">
            <w:pPr>
              <w:pStyle w:val="NewNewNewNew"/>
              <w:numPr>
                <w:ilvl w:val="0"/>
                <w:numId w:val="13"/>
              </w:numPr>
              <w:spacing w:line="360" w:lineRule="auto"/>
              <w:rPr>
                <w:rFonts w:ascii="新宋体" w:eastAsia="新宋体" w:hAnsi="新宋体"/>
                <w:sz w:val="21"/>
                <w:szCs w:val="21"/>
              </w:rPr>
            </w:pPr>
            <w:r w:rsidRPr="006B7784">
              <w:rPr>
                <w:rFonts w:ascii="新宋体" w:eastAsia="新宋体" w:hAnsi="新宋体" w:hint="eastAsia"/>
                <w:sz w:val="21"/>
                <w:szCs w:val="21"/>
              </w:rPr>
              <w:t>无需借助</w:t>
            </w:r>
            <w:r w:rsidRPr="006B7784">
              <w:rPr>
                <w:rFonts w:ascii="新宋体" w:eastAsia="新宋体" w:hAnsi="新宋体"/>
                <w:sz w:val="21"/>
                <w:szCs w:val="21"/>
              </w:rPr>
              <w:t>PC，整机可一键进行硬件自检，包括对</w:t>
            </w:r>
            <w:r w:rsidRPr="006B7784">
              <w:rPr>
                <w:rFonts w:ascii="新宋体" w:eastAsia="新宋体" w:hAnsi="新宋体" w:hint="eastAsia"/>
                <w:sz w:val="21"/>
                <w:szCs w:val="21"/>
              </w:rPr>
              <w:t>系统</w:t>
            </w:r>
            <w:r w:rsidRPr="006B7784">
              <w:rPr>
                <w:rFonts w:ascii="新宋体" w:eastAsia="新宋体" w:hAnsi="新宋体"/>
                <w:sz w:val="21"/>
                <w:szCs w:val="21"/>
              </w:rPr>
              <w:t>硬盘、系统内存、触摸框、PC模块、光感系统等模块进行检测</w:t>
            </w:r>
            <w:r w:rsidRPr="006B7784">
              <w:rPr>
                <w:rFonts w:ascii="新宋体" w:eastAsia="新宋体" w:hAnsi="新宋体" w:hint="eastAsia"/>
                <w:sz w:val="21"/>
                <w:szCs w:val="21"/>
              </w:rPr>
              <w:t>，</w:t>
            </w:r>
            <w:r w:rsidRPr="006B7784">
              <w:rPr>
                <w:rFonts w:ascii="新宋体" w:eastAsia="新宋体" w:hAnsi="新宋体"/>
                <w:sz w:val="21"/>
                <w:szCs w:val="21"/>
              </w:rPr>
              <w:t>并</w:t>
            </w:r>
            <w:r w:rsidRPr="006B7784">
              <w:rPr>
                <w:rFonts w:ascii="新宋体" w:eastAsia="新宋体" w:hAnsi="新宋体" w:hint="eastAsia"/>
                <w:sz w:val="21"/>
                <w:szCs w:val="21"/>
              </w:rPr>
              <w:t>针对</w:t>
            </w:r>
            <w:r w:rsidRPr="006B7784">
              <w:rPr>
                <w:rFonts w:ascii="新宋体" w:eastAsia="新宋体" w:hAnsi="新宋体"/>
                <w:sz w:val="21"/>
                <w:szCs w:val="21"/>
              </w:rPr>
              <w:t>不同模块给出</w:t>
            </w:r>
            <w:r w:rsidRPr="006B7784">
              <w:rPr>
                <w:rFonts w:ascii="新宋体" w:eastAsia="新宋体" w:hAnsi="新宋体" w:hint="eastAsia"/>
                <w:sz w:val="21"/>
                <w:szCs w:val="21"/>
              </w:rPr>
              <w:t>问题</w:t>
            </w:r>
            <w:r w:rsidRPr="006B7784">
              <w:rPr>
                <w:rFonts w:ascii="新宋体" w:eastAsia="新宋体" w:hAnsi="新宋体"/>
                <w:sz w:val="21"/>
                <w:szCs w:val="21"/>
              </w:rPr>
              <w:t>原因提示</w:t>
            </w:r>
            <w:r w:rsidRPr="006B7784">
              <w:rPr>
                <w:rFonts w:ascii="新宋体" w:eastAsia="新宋体" w:hAnsi="新宋体" w:hint="eastAsia"/>
                <w:sz w:val="21"/>
                <w:szCs w:val="21"/>
              </w:rPr>
              <w:t>，支持</w:t>
            </w:r>
            <w:r w:rsidRPr="006B7784">
              <w:rPr>
                <w:rFonts w:ascii="新宋体" w:eastAsia="新宋体" w:hAnsi="新宋体"/>
                <w:sz w:val="21"/>
                <w:szCs w:val="21"/>
              </w:rPr>
              <w:t>直接扫描系统提供的</w:t>
            </w:r>
            <w:r w:rsidRPr="006B7784">
              <w:rPr>
                <w:rFonts w:ascii="新宋体" w:eastAsia="新宋体" w:hAnsi="新宋体" w:hint="eastAsia"/>
                <w:sz w:val="21"/>
                <w:szCs w:val="21"/>
              </w:rPr>
              <w:t>二维码进行</w:t>
            </w:r>
            <w:r w:rsidRPr="006B7784">
              <w:rPr>
                <w:rFonts w:ascii="新宋体" w:eastAsia="新宋体" w:hAnsi="新宋体"/>
                <w:sz w:val="21"/>
                <w:szCs w:val="21"/>
              </w:rPr>
              <w:t>在线</w:t>
            </w:r>
            <w:r w:rsidRPr="006B7784">
              <w:rPr>
                <w:rFonts w:ascii="新宋体" w:eastAsia="新宋体" w:hAnsi="新宋体" w:hint="eastAsia"/>
                <w:sz w:val="21"/>
                <w:szCs w:val="21"/>
              </w:rPr>
              <w:t>客服问题</w:t>
            </w:r>
            <w:r w:rsidRPr="006B7784">
              <w:rPr>
                <w:rFonts w:ascii="新宋体" w:eastAsia="新宋体" w:hAnsi="新宋体"/>
                <w:sz w:val="21"/>
                <w:szCs w:val="21"/>
              </w:rPr>
              <w:t>保修</w:t>
            </w:r>
            <w:r w:rsidRPr="006B7784">
              <w:rPr>
                <w:rFonts w:ascii="新宋体" w:eastAsia="新宋体" w:hAnsi="新宋体" w:hint="eastAsia"/>
                <w:sz w:val="21"/>
                <w:szCs w:val="21"/>
              </w:rPr>
              <w:t>。</w:t>
            </w:r>
          </w:p>
          <w:p w:rsidR="00E25920" w:rsidRPr="006B7784" w:rsidRDefault="00E25920" w:rsidP="00812A98">
            <w:pPr>
              <w:pStyle w:val="NewNewNewNew"/>
              <w:numPr>
                <w:ilvl w:val="0"/>
                <w:numId w:val="13"/>
              </w:numPr>
              <w:spacing w:line="360" w:lineRule="auto"/>
              <w:rPr>
                <w:rFonts w:ascii="新宋体" w:eastAsia="新宋体" w:hAnsi="新宋体"/>
                <w:sz w:val="21"/>
                <w:szCs w:val="21"/>
              </w:rPr>
            </w:pPr>
            <w:r w:rsidRPr="006B7784">
              <w:rPr>
                <w:rFonts w:ascii="新宋体" w:eastAsia="新宋体" w:hAnsi="新宋体" w:hint="eastAsia"/>
                <w:sz w:val="21"/>
                <w:szCs w:val="21"/>
              </w:rPr>
              <w:t>无</w:t>
            </w:r>
            <w:r w:rsidRPr="006B7784">
              <w:rPr>
                <w:rFonts w:ascii="新宋体" w:eastAsia="新宋体" w:hAnsi="新宋体"/>
                <w:sz w:val="21"/>
                <w:szCs w:val="21"/>
              </w:rPr>
              <w:t>PC状态下，嵌入式安卓操作系统支持超级计算器功能，可进行初级计算、方程（组）智能求解、自动求导求积分等操作；该计算器还可根据用户输入的函数，智能绘制函数图像，提升老师课堂效率。</w:t>
            </w:r>
          </w:p>
          <w:p w:rsidR="00E25920" w:rsidRPr="006B7784" w:rsidRDefault="00E25920" w:rsidP="00812A98">
            <w:pPr>
              <w:pStyle w:val="NewNewNewNew"/>
              <w:numPr>
                <w:ilvl w:val="0"/>
                <w:numId w:val="13"/>
              </w:numPr>
              <w:spacing w:line="360" w:lineRule="auto"/>
              <w:rPr>
                <w:rFonts w:ascii="新宋体" w:eastAsia="新宋体" w:hAnsi="新宋体"/>
                <w:sz w:val="21"/>
                <w:szCs w:val="21"/>
              </w:rPr>
            </w:pPr>
            <w:r w:rsidRPr="006B7784">
              <w:rPr>
                <w:rFonts w:ascii="新宋体" w:eastAsia="新宋体" w:hAnsi="新宋体" w:hint="eastAsia"/>
                <w:sz w:val="21"/>
                <w:szCs w:val="21"/>
              </w:rPr>
              <w:t>整机无需外接无线</w:t>
            </w:r>
            <w:r w:rsidRPr="006B7784">
              <w:rPr>
                <w:rFonts w:ascii="新宋体" w:eastAsia="新宋体" w:hAnsi="新宋体"/>
                <w:sz w:val="21"/>
                <w:szCs w:val="21"/>
              </w:rPr>
              <w:t>网卡</w:t>
            </w:r>
            <w:r w:rsidRPr="006B7784">
              <w:rPr>
                <w:rFonts w:ascii="新宋体" w:eastAsia="新宋体" w:hAnsi="新宋体" w:hint="eastAsia"/>
                <w:sz w:val="21"/>
                <w:szCs w:val="21"/>
              </w:rPr>
              <w:t>，在嵌入式系统下接入无线网络，切换到</w:t>
            </w:r>
            <w:r w:rsidRPr="006B7784">
              <w:rPr>
                <w:rFonts w:ascii="新宋体" w:eastAsia="新宋体" w:hAnsi="新宋体"/>
                <w:sz w:val="21"/>
                <w:szCs w:val="21"/>
              </w:rPr>
              <w:t>windows系统下可同时实现无线上网功能，不需手动重复设置。</w:t>
            </w:r>
          </w:p>
          <w:p w:rsidR="00E25920" w:rsidRPr="0013252E" w:rsidRDefault="007A6F5F" w:rsidP="003C07E8">
            <w:pPr>
              <w:pStyle w:val="NewNewNewNew"/>
              <w:numPr>
                <w:ilvl w:val="0"/>
                <w:numId w:val="13"/>
              </w:numPr>
              <w:spacing w:line="360" w:lineRule="auto"/>
              <w:rPr>
                <w:rFonts w:ascii="新宋体" w:eastAsia="新宋体" w:hAnsi="新宋体"/>
                <w:sz w:val="21"/>
                <w:szCs w:val="21"/>
              </w:rPr>
            </w:pPr>
            <w:r w:rsidRPr="006B7784">
              <w:rPr>
                <w:rFonts w:ascii="新宋体" w:eastAsia="新宋体" w:hAnsi="新宋体" w:hint="eastAsia"/>
                <w:szCs w:val="21"/>
              </w:rPr>
              <w:t>换色功能：老师在嵌入式系统上选中笔迹或形状后，可选择不同颜色，对笔迹或形状进行换色，区别各类内容，突出重点。</w:t>
            </w:r>
          </w:p>
        </w:tc>
      </w:tr>
      <w:tr w:rsidR="00C6572F" w:rsidRPr="006B7784" w:rsidTr="005E39B2">
        <w:trPr>
          <w:jc w:val="center"/>
        </w:trPr>
        <w:tc>
          <w:tcPr>
            <w:tcW w:w="704" w:type="dxa"/>
            <w:vMerge/>
            <w:tcBorders>
              <w:left w:val="single" w:sz="4" w:space="0" w:color="auto"/>
              <w:right w:val="single" w:sz="4" w:space="0" w:color="auto"/>
            </w:tcBorders>
            <w:vAlign w:val="center"/>
          </w:tcPr>
          <w:p w:rsidR="00E25920" w:rsidRPr="006B7784" w:rsidRDefault="00E25920" w:rsidP="00D659F9">
            <w:pPr>
              <w:spacing w:line="360" w:lineRule="auto"/>
              <w:jc w:val="center"/>
              <w:rPr>
                <w:rFonts w:ascii="新宋体" w:eastAsia="新宋体" w:hAnsi="新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25920" w:rsidRPr="006B7784" w:rsidRDefault="00E25920" w:rsidP="00D659F9">
            <w:pPr>
              <w:spacing w:line="360" w:lineRule="auto"/>
              <w:jc w:val="left"/>
              <w:rPr>
                <w:rFonts w:ascii="新宋体" w:eastAsia="新宋体" w:hAnsi="新宋体"/>
                <w:szCs w:val="21"/>
              </w:rPr>
            </w:pPr>
            <w:r w:rsidRPr="006B7784">
              <w:rPr>
                <w:rFonts w:ascii="新宋体" w:eastAsia="新宋体" w:hAnsi="新宋体" w:hint="eastAsia"/>
                <w:szCs w:val="21"/>
              </w:rPr>
              <w:t>内置电脑</w:t>
            </w:r>
          </w:p>
        </w:tc>
        <w:tc>
          <w:tcPr>
            <w:tcW w:w="7655" w:type="dxa"/>
            <w:tcBorders>
              <w:top w:val="single" w:sz="4" w:space="0" w:color="auto"/>
              <w:left w:val="single" w:sz="4" w:space="0" w:color="auto"/>
              <w:bottom w:val="single" w:sz="4" w:space="0" w:color="auto"/>
              <w:right w:val="single" w:sz="4" w:space="0" w:color="auto"/>
            </w:tcBorders>
            <w:vAlign w:val="center"/>
          </w:tcPr>
          <w:p w:rsidR="00E25920" w:rsidRPr="006B7784" w:rsidRDefault="002A167F">
            <w:pPr>
              <w:pStyle w:val="NewNewNewNew"/>
              <w:numPr>
                <w:ilvl w:val="0"/>
                <w:numId w:val="14"/>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sz w:val="21"/>
                <w:szCs w:val="21"/>
              </w:rPr>
              <w:t>CPU:I5 6400</w:t>
            </w:r>
            <w:r w:rsidR="00E25920" w:rsidRPr="006B7784">
              <w:rPr>
                <w:rFonts w:ascii="新宋体" w:eastAsia="新宋体" w:hAnsi="新宋体" w:hint="eastAsia"/>
                <w:sz w:val="21"/>
                <w:szCs w:val="21"/>
              </w:rPr>
              <w:t>，内存：</w:t>
            </w:r>
            <w:r w:rsidR="00E25920" w:rsidRPr="006B7784">
              <w:rPr>
                <w:rFonts w:ascii="新宋体" w:eastAsia="新宋体" w:hAnsi="新宋体"/>
                <w:sz w:val="21"/>
                <w:szCs w:val="21"/>
              </w:rPr>
              <w:t>4G DDR3笔记本内存或以上配置</w:t>
            </w:r>
          </w:p>
          <w:p w:rsidR="00E25920" w:rsidRPr="006B7784" w:rsidRDefault="002A167F" w:rsidP="00812A98">
            <w:pPr>
              <w:pStyle w:val="NewNewNewNew"/>
              <w:numPr>
                <w:ilvl w:val="0"/>
                <w:numId w:val="14"/>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硬盘：</w:t>
            </w:r>
            <w:r w:rsidR="00E25920" w:rsidRPr="006B7784">
              <w:rPr>
                <w:rFonts w:ascii="新宋体" w:eastAsia="新宋体" w:hAnsi="新宋体"/>
                <w:sz w:val="21"/>
                <w:szCs w:val="21"/>
              </w:rPr>
              <w:t>128G</w:t>
            </w:r>
            <w:r w:rsidR="004F7F4C" w:rsidRPr="006B7784">
              <w:rPr>
                <w:rFonts w:ascii="新宋体" w:eastAsia="新宋体" w:hAnsi="新宋体" w:hint="eastAsia"/>
                <w:sz w:val="21"/>
                <w:szCs w:val="21"/>
              </w:rPr>
              <w:t>固态硬盘</w:t>
            </w:r>
          </w:p>
          <w:p w:rsidR="00E25920" w:rsidRPr="006B7784" w:rsidRDefault="002A167F" w:rsidP="00812A98">
            <w:pPr>
              <w:pStyle w:val="NewNewNewNew"/>
              <w:numPr>
                <w:ilvl w:val="0"/>
                <w:numId w:val="14"/>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内置</w:t>
            </w:r>
            <w:r w:rsidR="00E25920" w:rsidRPr="006B7784">
              <w:rPr>
                <w:rFonts w:ascii="新宋体" w:eastAsia="新宋体" w:hAnsi="新宋体"/>
                <w:sz w:val="21"/>
                <w:szCs w:val="21"/>
              </w:rPr>
              <w:t>WiFi：IEEE 802.11n标准</w:t>
            </w:r>
          </w:p>
          <w:p w:rsidR="00E25920" w:rsidRPr="006B7784" w:rsidRDefault="002A167F" w:rsidP="00812A98">
            <w:pPr>
              <w:pStyle w:val="NewNewNewNew"/>
              <w:numPr>
                <w:ilvl w:val="0"/>
                <w:numId w:val="14"/>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内置网卡：</w:t>
            </w:r>
            <w:r w:rsidR="00E25920" w:rsidRPr="006B7784">
              <w:rPr>
                <w:rFonts w:ascii="新宋体" w:eastAsia="新宋体" w:hAnsi="新宋体"/>
                <w:sz w:val="21"/>
                <w:szCs w:val="21"/>
              </w:rPr>
              <w:t>10M/100M/1000M</w:t>
            </w:r>
          </w:p>
          <w:p w:rsidR="00E25920" w:rsidRPr="006B7784" w:rsidRDefault="002A167F" w:rsidP="00812A98">
            <w:pPr>
              <w:pStyle w:val="NewNewNewNew"/>
              <w:numPr>
                <w:ilvl w:val="0"/>
                <w:numId w:val="14"/>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t>★</w:t>
            </w:r>
            <w:r w:rsidR="00E25920" w:rsidRPr="006B7784">
              <w:rPr>
                <w:rFonts w:ascii="新宋体" w:eastAsia="新宋体" w:hAnsi="新宋体" w:hint="eastAsia"/>
                <w:sz w:val="21"/>
                <w:szCs w:val="21"/>
              </w:rPr>
              <w:t>具有独立非外扩展的电脑</w:t>
            </w:r>
            <w:r w:rsidR="00E25920" w:rsidRPr="006B7784">
              <w:rPr>
                <w:rFonts w:ascii="新宋体" w:eastAsia="新宋体" w:hAnsi="新宋体"/>
                <w:sz w:val="21"/>
                <w:szCs w:val="21"/>
              </w:rPr>
              <w:t>USB接口：电脑上至少</w:t>
            </w:r>
            <w:r w:rsidR="00516FF1" w:rsidRPr="006B7784">
              <w:rPr>
                <w:rFonts w:ascii="新宋体" w:eastAsia="新宋体" w:hAnsi="新宋体"/>
                <w:sz w:val="21"/>
                <w:szCs w:val="21"/>
              </w:rPr>
              <w:t>6</w:t>
            </w:r>
            <w:r w:rsidR="00E25920" w:rsidRPr="006B7784">
              <w:rPr>
                <w:rFonts w:ascii="新宋体" w:eastAsia="新宋体" w:hAnsi="新宋体" w:hint="eastAsia"/>
                <w:sz w:val="21"/>
                <w:szCs w:val="21"/>
              </w:rPr>
              <w:t>个</w:t>
            </w:r>
            <w:r w:rsidR="00E25920" w:rsidRPr="006B7784">
              <w:rPr>
                <w:rFonts w:ascii="新宋体" w:eastAsia="新宋体" w:hAnsi="新宋体"/>
                <w:sz w:val="21"/>
                <w:szCs w:val="21"/>
              </w:rPr>
              <w:t>USB接口，其中至少</w:t>
            </w:r>
            <w:r w:rsidR="00516FF1" w:rsidRPr="006B7784">
              <w:rPr>
                <w:rFonts w:ascii="新宋体" w:eastAsia="新宋体" w:hAnsi="新宋体"/>
                <w:sz w:val="21"/>
                <w:szCs w:val="21"/>
              </w:rPr>
              <w:t>2</w:t>
            </w:r>
            <w:r w:rsidR="00E25920" w:rsidRPr="006B7784">
              <w:rPr>
                <w:rFonts w:ascii="新宋体" w:eastAsia="新宋体" w:hAnsi="新宋体" w:hint="eastAsia"/>
                <w:sz w:val="21"/>
                <w:szCs w:val="21"/>
              </w:rPr>
              <w:t>个为</w:t>
            </w:r>
            <w:r w:rsidR="00E25920" w:rsidRPr="006B7784">
              <w:rPr>
                <w:rFonts w:ascii="新宋体" w:eastAsia="新宋体" w:hAnsi="新宋体"/>
                <w:sz w:val="21"/>
                <w:szCs w:val="21"/>
              </w:rPr>
              <w:t>USB3.0接口。</w:t>
            </w:r>
          </w:p>
          <w:p w:rsidR="00E25920" w:rsidRPr="006B7784" w:rsidRDefault="002A167F" w:rsidP="00812A98">
            <w:pPr>
              <w:pStyle w:val="NewNewNewNew"/>
              <w:numPr>
                <w:ilvl w:val="0"/>
                <w:numId w:val="14"/>
              </w:numPr>
              <w:spacing w:line="360" w:lineRule="auto"/>
              <w:rPr>
                <w:rFonts w:ascii="新宋体" w:eastAsia="新宋体" w:hAnsi="新宋体"/>
                <w:sz w:val="21"/>
                <w:szCs w:val="21"/>
              </w:rPr>
            </w:pPr>
            <w:r w:rsidRPr="003C07E8">
              <w:rPr>
                <w:rStyle w:val="1Char"/>
                <w:rFonts w:ascii="新宋体" w:eastAsia="新宋体" w:hAnsi="新宋体" w:hint="eastAsia"/>
                <w:sz w:val="21"/>
                <w:szCs w:val="21"/>
              </w:rPr>
              <w:lastRenderedPageBreak/>
              <w:t>★</w:t>
            </w:r>
            <w:r w:rsidR="00E25920" w:rsidRPr="006B7784">
              <w:rPr>
                <w:rFonts w:ascii="新宋体" w:eastAsia="新宋体" w:hAnsi="新宋体" w:hint="eastAsia"/>
                <w:sz w:val="21"/>
                <w:szCs w:val="21"/>
              </w:rPr>
              <w:t>具有独立非外扩展的视频输出接口：≥</w:t>
            </w:r>
            <w:r w:rsidR="00E25920" w:rsidRPr="006B7784">
              <w:rPr>
                <w:rFonts w:ascii="新宋体" w:eastAsia="新宋体" w:hAnsi="新宋体"/>
                <w:sz w:val="21"/>
                <w:szCs w:val="21"/>
              </w:rPr>
              <w:t xml:space="preserve">1路HDMI </w:t>
            </w:r>
            <w:r w:rsidR="00E25920" w:rsidRPr="006B7784">
              <w:rPr>
                <w:rFonts w:ascii="新宋体" w:eastAsia="新宋体" w:hAnsi="新宋体" w:hint="eastAsia"/>
                <w:sz w:val="21"/>
                <w:szCs w:val="21"/>
              </w:rPr>
              <w:t>；≥</w:t>
            </w:r>
            <w:r w:rsidR="00E25920" w:rsidRPr="006B7784">
              <w:rPr>
                <w:rFonts w:ascii="新宋体" w:eastAsia="新宋体" w:hAnsi="新宋体"/>
                <w:sz w:val="21"/>
                <w:szCs w:val="21"/>
              </w:rPr>
              <w:t>1路DP。</w:t>
            </w:r>
          </w:p>
          <w:p w:rsidR="00E25920" w:rsidRPr="006B7784" w:rsidRDefault="00E25920" w:rsidP="00812A98">
            <w:pPr>
              <w:pStyle w:val="NewNewNewNew"/>
              <w:numPr>
                <w:ilvl w:val="0"/>
                <w:numId w:val="14"/>
              </w:numPr>
              <w:spacing w:line="360" w:lineRule="auto"/>
              <w:rPr>
                <w:rFonts w:ascii="新宋体" w:eastAsia="新宋体" w:hAnsi="新宋体"/>
                <w:sz w:val="21"/>
                <w:szCs w:val="21"/>
              </w:rPr>
            </w:pPr>
            <w:r w:rsidRPr="006B7784">
              <w:rPr>
                <w:rFonts w:ascii="新宋体" w:eastAsia="新宋体" w:hAnsi="新宋体" w:hint="eastAsia"/>
                <w:sz w:val="21"/>
                <w:szCs w:val="21"/>
              </w:rPr>
              <w:t>具有标准</w:t>
            </w:r>
            <w:r w:rsidRPr="006B7784">
              <w:rPr>
                <w:rFonts w:ascii="新宋体" w:eastAsia="新宋体" w:hAnsi="新宋体"/>
                <w:sz w:val="21"/>
                <w:szCs w:val="21"/>
              </w:rPr>
              <w:t>PC防盗锁孔，确保电脑模块</w:t>
            </w:r>
            <w:r w:rsidRPr="006B7784">
              <w:rPr>
                <w:rFonts w:ascii="新宋体" w:eastAsia="新宋体" w:hAnsi="新宋体" w:hint="eastAsia"/>
                <w:sz w:val="21"/>
                <w:szCs w:val="21"/>
              </w:rPr>
              <w:t>安全防盗。</w:t>
            </w:r>
          </w:p>
          <w:p w:rsidR="00E25920" w:rsidRPr="006B7784" w:rsidRDefault="00E25920" w:rsidP="00812A98">
            <w:pPr>
              <w:pStyle w:val="NewNewNewNew"/>
              <w:numPr>
                <w:ilvl w:val="0"/>
                <w:numId w:val="14"/>
              </w:numPr>
              <w:spacing w:line="360" w:lineRule="auto"/>
              <w:rPr>
                <w:rFonts w:ascii="新宋体" w:eastAsia="新宋体" w:hAnsi="新宋体"/>
                <w:sz w:val="21"/>
                <w:szCs w:val="21"/>
              </w:rPr>
            </w:pPr>
            <w:r w:rsidRPr="006B7784">
              <w:rPr>
                <w:rFonts w:ascii="新宋体" w:eastAsia="新宋体" w:hAnsi="新宋体" w:hint="eastAsia"/>
                <w:sz w:val="21"/>
                <w:szCs w:val="21"/>
              </w:rPr>
              <w:t>提供微软出具的授权教育合作伙伴资质证明（</w:t>
            </w:r>
            <w:r w:rsidRPr="006B7784">
              <w:rPr>
                <w:rFonts w:ascii="新宋体" w:eastAsia="新宋体" w:hAnsi="新宋体"/>
                <w:sz w:val="21"/>
                <w:szCs w:val="21"/>
              </w:rPr>
              <w:t>AEP）。</w:t>
            </w:r>
          </w:p>
        </w:tc>
      </w:tr>
      <w:tr w:rsidR="00C6572F" w:rsidRPr="006B7784" w:rsidTr="005E39B2">
        <w:trPr>
          <w:jc w:val="center"/>
        </w:trPr>
        <w:tc>
          <w:tcPr>
            <w:tcW w:w="704" w:type="dxa"/>
            <w:tcBorders>
              <w:left w:val="single" w:sz="4" w:space="0" w:color="auto"/>
              <w:right w:val="single" w:sz="4" w:space="0" w:color="auto"/>
            </w:tcBorders>
            <w:vAlign w:val="center"/>
          </w:tcPr>
          <w:p w:rsidR="00243B4B" w:rsidRPr="006B7784" w:rsidRDefault="00777DCE" w:rsidP="00D659F9">
            <w:pPr>
              <w:spacing w:line="360" w:lineRule="auto"/>
              <w:jc w:val="center"/>
              <w:rPr>
                <w:rFonts w:ascii="新宋体" w:eastAsia="新宋体" w:hAnsi="新宋体"/>
                <w:szCs w:val="21"/>
              </w:rPr>
            </w:pPr>
            <w:r>
              <w:rPr>
                <w:rFonts w:ascii="新宋体" w:eastAsia="新宋体" w:hAnsi="新宋体"/>
                <w:szCs w:val="21"/>
              </w:rPr>
              <w:lastRenderedPageBreak/>
              <w:t xml:space="preserve">2. </w:t>
            </w:r>
            <w:r w:rsidR="00243B4B" w:rsidRPr="006B7784">
              <w:rPr>
                <w:rFonts w:ascii="新宋体" w:eastAsia="新宋体" w:hAnsi="新宋体"/>
                <w:szCs w:val="21"/>
              </w:rPr>
              <w:t>USB有线传屏器</w:t>
            </w:r>
          </w:p>
        </w:tc>
        <w:tc>
          <w:tcPr>
            <w:tcW w:w="1134" w:type="dxa"/>
            <w:tcBorders>
              <w:top w:val="single" w:sz="4" w:space="0" w:color="auto"/>
              <w:left w:val="single" w:sz="4" w:space="0" w:color="auto"/>
              <w:bottom w:val="single" w:sz="4" w:space="0" w:color="auto"/>
              <w:right w:val="single" w:sz="4" w:space="0" w:color="auto"/>
            </w:tcBorders>
            <w:vAlign w:val="center"/>
          </w:tcPr>
          <w:p w:rsidR="00243B4B" w:rsidRPr="006B7784" w:rsidRDefault="003C2775" w:rsidP="00D659F9">
            <w:pPr>
              <w:spacing w:line="360" w:lineRule="auto"/>
              <w:jc w:val="left"/>
              <w:rPr>
                <w:rFonts w:ascii="新宋体" w:eastAsia="新宋体" w:hAnsi="新宋体"/>
                <w:szCs w:val="21"/>
              </w:rPr>
            </w:pPr>
            <w:r w:rsidRPr="006B7784">
              <w:rPr>
                <w:rFonts w:ascii="新宋体" w:eastAsia="新宋体" w:hAnsi="新宋体" w:hint="eastAsia"/>
                <w:szCs w:val="21"/>
              </w:rPr>
              <w:t>技术</w:t>
            </w:r>
            <w:r w:rsidR="00243B4B" w:rsidRPr="006B7784">
              <w:rPr>
                <w:rFonts w:ascii="新宋体" w:eastAsia="新宋体" w:hAnsi="新宋体" w:hint="eastAsia"/>
                <w:szCs w:val="21"/>
              </w:rPr>
              <w:t>要求</w:t>
            </w:r>
          </w:p>
        </w:tc>
        <w:tc>
          <w:tcPr>
            <w:tcW w:w="7655" w:type="dxa"/>
            <w:tcBorders>
              <w:top w:val="single" w:sz="4" w:space="0" w:color="auto"/>
              <w:left w:val="single" w:sz="4" w:space="0" w:color="auto"/>
              <w:bottom w:val="single" w:sz="4" w:space="0" w:color="auto"/>
              <w:right w:val="single" w:sz="4" w:space="0" w:color="auto"/>
            </w:tcBorders>
            <w:vAlign w:val="center"/>
          </w:tcPr>
          <w:p w:rsidR="00114095" w:rsidRDefault="000914C2" w:rsidP="003C07E8">
            <w:pPr>
              <w:pStyle w:val="NewNewNewNew"/>
              <w:numPr>
                <w:ilvl w:val="0"/>
                <w:numId w:val="14"/>
              </w:numPr>
              <w:spacing w:line="360" w:lineRule="auto"/>
              <w:rPr>
                <w:rFonts w:ascii="新宋体" w:eastAsia="新宋体" w:hAnsi="新宋体"/>
                <w:sz w:val="21"/>
                <w:szCs w:val="21"/>
              </w:rPr>
            </w:pPr>
            <w:r w:rsidRPr="0030307B">
              <w:rPr>
                <w:rStyle w:val="1Char"/>
                <w:rFonts w:ascii="新宋体" w:eastAsia="新宋体" w:hAnsi="新宋体" w:hint="eastAsia"/>
                <w:sz w:val="21"/>
                <w:szCs w:val="21"/>
              </w:rPr>
              <w:t>★</w:t>
            </w:r>
            <w:r w:rsidR="00243B4B" w:rsidRPr="006B7784">
              <w:rPr>
                <w:rFonts w:ascii="新宋体" w:eastAsia="新宋体" w:hAnsi="新宋体" w:hint="eastAsia"/>
                <w:sz w:val="21"/>
                <w:szCs w:val="21"/>
              </w:rPr>
              <w:t>通过一根</w:t>
            </w:r>
            <w:r w:rsidR="00243B4B" w:rsidRPr="006B7784">
              <w:rPr>
                <w:rFonts w:ascii="新宋体" w:eastAsia="新宋体" w:hAnsi="新宋体"/>
                <w:sz w:val="21"/>
                <w:szCs w:val="21"/>
              </w:rPr>
              <w:t>USB线可实现外部电脑</w:t>
            </w:r>
            <w:r w:rsidR="00243B4B" w:rsidRPr="006B7784">
              <w:rPr>
                <w:rFonts w:ascii="新宋体" w:eastAsia="新宋体" w:hAnsi="新宋体" w:hint="eastAsia"/>
                <w:sz w:val="21"/>
                <w:szCs w:val="21"/>
              </w:rPr>
              <w:t>与交互智能平板之间高清</w:t>
            </w:r>
            <w:r w:rsidR="00243B4B" w:rsidRPr="006B7784">
              <w:rPr>
                <w:rFonts w:ascii="新宋体" w:eastAsia="新宋体" w:hAnsi="新宋体"/>
                <w:sz w:val="21"/>
                <w:szCs w:val="21"/>
              </w:rPr>
              <w:t>视频信号</w:t>
            </w:r>
            <w:r w:rsidR="00243B4B" w:rsidRPr="006B7784">
              <w:rPr>
                <w:rFonts w:ascii="新宋体" w:eastAsia="新宋体" w:hAnsi="新宋体" w:hint="eastAsia"/>
                <w:sz w:val="21"/>
                <w:szCs w:val="21"/>
              </w:rPr>
              <w:t>、音频信号以及触摸信号的</w:t>
            </w:r>
            <w:r w:rsidR="00243B4B" w:rsidRPr="006B7784">
              <w:rPr>
                <w:rFonts w:ascii="新宋体" w:eastAsia="新宋体" w:hAnsi="新宋体"/>
                <w:sz w:val="21"/>
                <w:szCs w:val="21"/>
              </w:rPr>
              <w:t>实时传输。</w:t>
            </w:r>
          </w:p>
          <w:p w:rsidR="00243B4B" w:rsidRPr="006B7784" w:rsidRDefault="000914C2" w:rsidP="003C07E8">
            <w:pPr>
              <w:pStyle w:val="NewNewNewNew"/>
              <w:numPr>
                <w:ilvl w:val="0"/>
                <w:numId w:val="14"/>
              </w:numPr>
              <w:spacing w:line="360" w:lineRule="auto"/>
              <w:rPr>
                <w:rFonts w:ascii="新宋体" w:eastAsia="新宋体" w:hAnsi="新宋体"/>
                <w:sz w:val="21"/>
                <w:szCs w:val="21"/>
              </w:rPr>
            </w:pPr>
            <w:r w:rsidRPr="0030307B">
              <w:rPr>
                <w:rStyle w:val="1Char"/>
                <w:rFonts w:ascii="新宋体" w:eastAsia="新宋体" w:hAnsi="新宋体" w:hint="eastAsia"/>
                <w:sz w:val="21"/>
                <w:szCs w:val="21"/>
              </w:rPr>
              <w:t>★</w:t>
            </w:r>
            <w:r w:rsidR="00243B4B" w:rsidRPr="006B7784">
              <w:rPr>
                <w:rFonts w:ascii="新宋体" w:eastAsia="新宋体" w:hAnsi="新宋体" w:hint="eastAsia"/>
                <w:sz w:val="21"/>
                <w:szCs w:val="21"/>
              </w:rPr>
              <w:t>采用</w:t>
            </w:r>
            <w:r w:rsidR="00243B4B" w:rsidRPr="006B7784">
              <w:rPr>
                <w:rFonts w:ascii="新宋体" w:eastAsia="新宋体" w:hAnsi="新宋体"/>
                <w:sz w:val="21"/>
                <w:szCs w:val="21"/>
              </w:rPr>
              <w:t>USB端口进行</w:t>
            </w:r>
            <w:r w:rsidR="00243B4B" w:rsidRPr="006B7784">
              <w:rPr>
                <w:rFonts w:ascii="新宋体" w:eastAsia="新宋体" w:hAnsi="新宋体" w:hint="eastAsia"/>
                <w:sz w:val="21"/>
                <w:szCs w:val="21"/>
              </w:rPr>
              <w:t>传输</w:t>
            </w:r>
            <w:r w:rsidR="00243B4B" w:rsidRPr="006B7784">
              <w:rPr>
                <w:rFonts w:ascii="新宋体" w:eastAsia="新宋体" w:hAnsi="新宋体"/>
                <w:sz w:val="21"/>
                <w:szCs w:val="21"/>
              </w:rPr>
              <w:t>，可兼容市面上具备通用USB端子的各类电脑</w:t>
            </w:r>
            <w:r w:rsidR="00243B4B" w:rsidRPr="006B7784">
              <w:rPr>
                <w:rFonts w:ascii="新宋体" w:eastAsia="新宋体" w:hAnsi="新宋体" w:hint="eastAsia"/>
                <w:sz w:val="21"/>
                <w:szCs w:val="21"/>
              </w:rPr>
              <w:t>。</w:t>
            </w:r>
          </w:p>
          <w:p w:rsidR="00243B4B" w:rsidRPr="006B7784" w:rsidRDefault="00FF3568">
            <w:pPr>
              <w:pStyle w:val="NewNewNewNew"/>
              <w:spacing w:line="360" w:lineRule="auto"/>
              <w:rPr>
                <w:rFonts w:ascii="新宋体" w:eastAsia="新宋体" w:hAnsi="新宋体"/>
                <w:sz w:val="21"/>
                <w:szCs w:val="21"/>
              </w:rPr>
            </w:pPr>
            <w:r w:rsidRPr="006B7784">
              <w:rPr>
                <w:rFonts w:ascii="新宋体" w:eastAsia="新宋体" w:hAnsi="新宋体"/>
                <w:sz w:val="21"/>
                <w:szCs w:val="21"/>
              </w:rPr>
              <w:t xml:space="preserve">52. </w:t>
            </w:r>
            <w:r w:rsidR="002A167F" w:rsidRPr="003C07E8">
              <w:rPr>
                <w:rStyle w:val="1Char"/>
                <w:rFonts w:ascii="新宋体" w:eastAsia="新宋体" w:hAnsi="新宋体" w:hint="eastAsia"/>
                <w:sz w:val="21"/>
                <w:szCs w:val="21"/>
              </w:rPr>
              <w:t>★</w:t>
            </w:r>
            <w:r w:rsidR="00243B4B" w:rsidRPr="006B7784">
              <w:rPr>
                <w:rFonts w:ascii="新宋体" w:eastAsia="新宋体" w:hAnsi="新宋体" w:hint="eastAsia"/>
                <w:sz w:val="21"/>
                <w:szCs w:val="21"/>
              </w:rPr>
              <w:t>采用</w:t>
            </w:r>
            <w:r w:rsidR="00243B4B" w:rsidRPr="006B7784">
              <w:rPr>
                <w:rFonts w:ascii="新宋体" w:eastAsia="新宋体" w:hAnsi="新宋体"/>
                <w:sz w:val="21"/>
                <w:szCs w:val="21"/>
              </w:rPr>
              <w:t>单按键</w:t>
            </w:r>
            <w:r w:rsidR="00243B4B" w:rsidRPr="006B7784">
              <w:rPr>
                <w:rFonts w:ascii="新宋体" w:eastAsia="新宋体" w:hAnsi="新宋体" w:hint="eastAsia"/>
                <w:sz w:val="21"/>
                <w:szCs w:val="21"/>
              </w:rPr>
              <w:t>设计</w:t>
            </w:r>
            <w:r w:rsidR="00243B4B" w:rsidRPr="006B7784">
              <w:rPr>
                <w:rFonts w:ascii="新宋体" w:eastAsia="新宋体" w:hAnsi="新宋体"/>
                <w:sz w:val="21"/>
                <w:szCs w:val="21"/>
              </w:rPr>
              <w:t>，只需按一下即可传屏</w:t>
            </w:r>
            <w:r w:rsidR="00243B4B" w:rsidRPr="006B7784">
              <w:rPr>
                <w:rFonts w:ascii="新宋体" w:eastAsia="新宋体" w:hAnsi="新宋体" w:hint="eastAsia"/>
                <w:sz w:val="21"/>
                <w:szCs w:val="21"/>
              </w:rPr>
              <w:t>，无需在智能平板上</w:t>
            </w:r>
            <w:r w:rsidR="00243B4B" w:rsidRPr="006B7784">
              <w:rPr>
                <w:rFonts w:ascii="新宋体" w:eastAsia="新宋体" w:hAnsi="新宋体"/>
                <w:sz w:val="21"/>
                <w:szCs w:val="21"/>
              </w:rPr>
              <w:t>做任何操作。</w:t>
            </w:r>
          </w:p>
        </w:tc>
      </w:tr>
      <w:tr w:rsidR="00C6572F" w:rsidRPr="006B7784" w:rsidTr="005E39B2">
        <w:trPr>
          <w:jc w:val="center"/>
        </w:trPr>
        <w:tc>
          <w:tcPr>
            <w:tcW w:w="704" w:type="dxa"/>
            <w:tcBorders>
              <w:left w:val="single" w:sz="4" w:space="0" w:color="auto"/>
              <w:right w:val="single" w:sz="4" w:space="0" w:color="auto"/>
            </w:tcBorders>
            <w:vAlign w:val="center"/>
          </w:tcPr>
          <w:p w:rsidR="00243B4B" w:rsidRPr="006B7784" w:rsidRDefault="00777DCE" w:rsidP="00D659F9">
            <w:pPr>
              <w:spacing w:line="360" w:lineRule="auto"/>
              <w:jc w:val="center"/>
              <w:rPr>
                <w:rFonts w:ascii="新宋体" w:eastAsia="新宋体" w:hAnsi="新宋体"/>
                <w:szCs w:val="21"/>
              </w:rPr>
            </w:pPr>
            <w:r>
              <w:rPr>
                <w:rFonts w:ascii="新宋体" w:eastAsia="新宋体" w:hAnsi="新宋体" w:hint="eastAsia"/>
                <w:szCs w:val="21"/>
              </w:rPr>
              <w:t xml:space="preserve">3. </w:t>
            </w:r>
            <w:r w:rsidR="00243B4B" w:rsidRPr="006B7784">
              <w:rPr>
                <w:rFonts w:ascii="新宋体" w:eastAsia="新宋体" w:hAnsi="新宋体" w:hint="eastAsia"/>
                <w:szCs w:val="21"/>
              </w:rPr>
              <w:t>无线传屏设备</w:t>
            </w:r>
          </w:p>
        </w:tc>
        <w:tc>
          <w:tcPr>
            <w:tcW w:w="1134" w:type="dxa"/>
            <w:tcBorders>
              <w:top w:val="single" w:sz="4" w:space="0" w:color="auto"/>
              <w:left w:val="single" w:sz="4" w:space="0" w:color="auto"/>
              <w:bottom w:val="single" w:sz="4" w:space="0" w:color="auto"/>
              <w:right w:val="single" w:sz="4" w:space="0" w:color="auto"/>
            </w:tcBorders>
            <w:vAlign w:val="center"/>
          </w:tcPr>
          <w:p w:rsidR="00243B4B" w:rsidRPr="006B7784" w:rsidRDefault="003C2775" w:rsidP="00D659F9">
            <w:pPr>
              <w:spacing w:line="360" w:lineRule="auto"/>
              <w:jc w:val="left"/>
              <w:rPr>
                <w:rFonts w:ascii="新宋体" w:eastAsia="新宋体" w:hAnsi="新宋体"/>
                <w:szCs w:val="21"/>
              </w:rPr>
            </w:pPr>
            <w:r w:rsidRPr="006B7784">
              <w:rPr>
                <w:rFonts w:ascii="新宋体" w:eastAsia="新宋体" w:hAnsi="新宋体" w:hint="eastAsia"/>
                <w:szCs w:val="21"/>
              </w:rPr>
              <w:t>技术</w:t>
            </w:r>
            <w:r w:rsidR="00243B4B" w:rsidRPr="006B7784">
              <w:rPr>
                <w:rFonts w:ascii="新宋体" w:eastAsia="新宋体" w:hAnsi="新宋体" w:hint="eastAsia"/>
                <w:szCs w:val="21"/>
              </w:rPr>
              <w:t>要求</w:t>
            </w:r>
          </w:p>
        </w:tc>
        <w:tc>
          <w:tcPr>
            <w:tcW w:w="7655" w:type="dxa"/>
            <w:tcBorders>
              <w:top w:val="single" w:sz="4" w:space="0" w:color="auto"/>
              <w:left w:val="single" w:sz="4" w:space="0" w:color="auto"/>
              <w:bottom w:val="single" w:sz="4" w:space="0" w:color="auto"/>
              <w:right w:val="single" w:sz="4" w:space="0" w:color="auto"/>
            </w:tcBorders>
            <w:vAlign w:val="center"/>
          </w:tcPr>
          <w:p w:rsidR="00FF3568" w:rsidRPr="006B7784" w:rsidRDefault="00A64270" w:rsidP="00D659F9">
            <w:pPr>
              <w:pStyle w:val="NewNewNewNew"/>
              <w:spacing w:line="360" w:lineRule="auto"/>
              <w:rPr>
                <w:rFonts w:ascii="新宋体" w:eastAsia="新宋体" w:hAnsi="新宋体"/>
                <w:sz w:val="21"/>
                <w:szCs w:val="21"/>
              </w:rPr>
            </w:pPr>
            <w:r>
              <w:rPr>
                <w:rFonts w:ascii="新宋体" w:eastAsia="新宋体" w:hAnsi="新宋体"/>
                <w:szCs w:val="21"/>
              </w:rPr>
              <w:t xml:space="preserve">53. </w:t>
            </w:r>
            <w:r w:rsidR="006E6FF1" w:rsidRPr="003C07E8">
              <w:rPr>
                <w:rStyle w:val="1Char"/>
                <w:rFonts w:ascii="新宋体" w:eastAsia="新宋体" w:hAnsi="新宋体" w:hint="eastAsia"/>
                <w:sz w:val="21"/>
                <w:szCs w:val="21"/>
              </w:rPr>
              <w:t>★</w:t>
            </w:r>
            <w:r w:rsidR="00243B4B" w:rsidRPr="006B7784">
              <w:rPr>
                <w:rFonts w:ascii="新宋体" w:eastAsia="新宋体" w:hAnsi="新宋体"/>
                <w:szCs w:val="21"/>
              </w:rPr>
              <w:t>可</w:t>
            </w:r>
            <w:r w:rsidR="00243B4B" w:rsidRPr="006B7784">
              <w:rPr>
                <w:rFonts w:ascii="新宋体" w:eastAsia="新宋体" w:hAnsi="新宋体" w:hint="eastAsia"/>
                <w:szCs w:val="21"/>
              </w:rPr>
              <w:t>实现外部</w:t>
            </w:r>
            <w:r w:rsidR="00243B4B" w:rsidRPr="006B7784">
              <w:rPr>
                <w:rFonts w:ascii="新宋体" w:eastAsia="新宋体" w:hAnsi="新宋体"/>
                <w:szCs w:val="21"/>
              </w:rPr>
              <w:t>电脑音视频</w:t>
            </w:r>
            <w:r w:rsidR="00243B4B" w:rsidRPr="006B7784">
              <w:rPr>
                <w:rFonts w:ascii="新宋体" w:eastAsia="新宋体" w:hAnsi="新宋体" w:hint="eastAsia"/>
                <w:szCs w:val="21"/>
              </w:rPr>
              <w:t>高清</w:t>
            </w:r>
            <w:r w:rsidR="00243B4B" w:rsidRPr="006B7784">
              <w:rPr>
                <w:rFonts w:ascii="新宋体" w:eastAsia="新宋体" w:hAnsi="新宋体"/>
                <w:szCs w:val="21"/>
              </w:rPr>
              <w:t>信号实时传输到触摸一体机上</w:t>
            </w:r>
            <w:r w:rsidR="00243B4B" w:rsidRPr="006B7784">
              <w:rPr>
                <w:rFonts w:ascii="新宋体" w:eastAsia="新宋体" w:hAnsi="新宋体" w:hint="eastAsia"/>
                <w:szCs w:val="21"/>
              </w:rPr>
              <w:t>（无论</w:t>
            </w:r>
            <w:r w:rsidR="00243B4B" w:rsidRPr="006B7784">
              <w:rPr>
                <w:rFonts w:ascii="新宋体" w:eastAsia="新宋体" w:hAnsi="新宋体"/>
                <w:szCs w:val="21"/>
              </w:rPr>
              <w:t>一体机</w:t>
            </w:r>
            <w:r w:rsidR="00243B4B" w:rsidRPr="006B7784">
              <w:rPr>
                <w:rFonts w:ascii="新宋体" w:eastAsia="新宋体" w:hAnsi="新宋体" w:hint="eastAsia"/>
                <w:szCs w:val="21"/>
              </w:rPr>
              <w:t>处于</w:t>
            </w:r>
            <w:r w:rsidR="00243B4B" w:rsidRPr="006B7784">
              <w:rPr>
                <w:rFonts w:ascii="新宋体" w:eastAsia="新宋体" w:hAnsi="新宋体"/>
                <w:szCs w:val="21"/>
              </w:rPr>
              <w:t>任</w:t>
            </w:r>
            <w:r w:rsidR="00243B4B" w:rsidRPr="006B7784">
              <w:rPr>
                <w:rFonts w:ascii="新宋体" w:eastAsia="新宋体" w:hAnsi="新宋体" w:hint="eastAsia"/>
                <w:szCs w:val="21"/>
              </w:rPr>
              <w:t>何</w:t>
            </w:r>
            <w:r w:rsidR="00243B4B" w:rsidRPr="006B7784">
              <w:rPr>
                <w:rFonts w:ascii="新宋体" w:eastAsia="新宋体" w:hAnsi="新宋体"/>
                <w:szCs w:val="21"/>
              </w:rPr>
              <w:t>显示通道），</w:t>
            </w:r>
            <w:r w:rsidR="00243B4B" w:rsidRPr="006B7784">
              <w:rPr>
                <w:rFonts w:ascii="新宋体" w:eastAsia="新宋体" w:hAnsi="新宋体" w:hint="eastAsia"/>
                <w:szCs w:val="21"/>
              </w:rPr>
              <w:t>且</w:t>
            </w:r>
            <w:r w:rsidR="00243B4B" w:rsidRPr="006B7784">
              <w:rPr>
                <w:rFonts w:ascii="新宋体" w:eastAsia="新宋体" w:hAnsi="新宋体"/>
                <w:szCs w:val="21"/>
              </w:rPr>
              <w:t>可支持触摸</w:t>
            </w:r>
            <w:r w:rsidR="00243B4B" w:rsidRPr="006B7784">
              <w:rPr>
                <w:rFonts w:ascii="新宋体" w:eastAsia="新宋体" w:hAnsi="新宋体" w:hint="eastAsia"/>
                <w:szCs w:val="21"/>
              </w:rPr>
              <w:t>信号</w:t>
            </w:r>
            <w:r w:rsidR="00243B4B" w:rsidRPr="006B7784">
              <w:rPr>
                <w:rFonts w:ascii="新宋体" w:eastAsia="新宋体" w:hAnsi="新宋体"/>
                <w:szCs w:val="21"/>
              </w:rPr>
              <w:t>回传。</w:t>
            </w:r>
          </w:p>
          <w:p w:rsidR="00FF3568" w:rsidRPr="006B7784" w:rsidRDefault="00FF3568" w:rsidP="00D659F9">
            <w:pPr>
              <w:pStyle w:val="NewNewNewNew"/>
              <w:spacing w:line="360" w:lineRule="auto"/>
              <w:rPr>
                <w:rFonts w:ascii="新宋体" w:eastAsia="新宋体" w:hAnsi="新宋体"/>
                <w:sz w:val="21"/>
                <w:szCs w:val="21"/>
              </w:rPr>
            </w:pPr>
            <w:r w:rsidRPr="006B7784">
              <w:rPr>
                <w:rFonts w:ascii="新宋体" w:eastAsia="新宋体" w:hAnsi="新宋体"/>
                <w:szCs w:val="21"/>
              </w:rPr>
              <w:t xml:space="preserve">54. </w:t>
            </w:r>
            <w:r w:rsidR="006E6FF1" w:rsidRPr="003C07E8">
              <w:rPr>
                <w:rStyle w:val="1Char"/>
                <w:rFonts w:ascii="新宋体" w:eastAsia="新宋体" w:hAnsi="新宋体" w:hint="eastAsia"/>
                <w:sz w:val="21"/>
                <w:szCs w:val="21"/>
              </w:rPr>
              <w:t>★</w:t>
            </w:r>
            <w:r w:rsidR="00243B4B" w:rsidRPr="006B7784">
              <w:rPr>
                <w:rFonts w:ascii="新宋体" w:eastAsia="新宋体" w:hAnsi="新宋体" w:hint="eastAsia"/>
                <w:szCs w:val="21"/>
              </w:rPr>
              <w:t>采用</w:t>
            </w:r>
            <w:r w:rsidR="00243B4B" w:rsidRPr="006B7784">
              <w:rPr>
                <w:rFonts w:ascii="新宋体" w:eastAsia="新宋体" w:hAnsi="新宋体"/>
                <w:szCs w:val="21"/>
              </w:rPr>
              <w:t>USB接口进行</w:t>
            </w:r>
            <w:r w:rsidR="00243B4B" w:rsidRPr="006B7784">
              <w:rPr>
                <w:rFonts w:ascii="新宋体" w:eastAsia="新宋体" w:hAnsi="新宋体" w:hint="eastAsia"/>
                <w:szCs w:val="21"/>
              </w:rPr>
              <w:t>传输</w:t>
            </w:r>
            <w:r w:rsidR="00243B4B" w:rsidRPr="006B7784">
              <w:rPr>
                <w:rFonts w:ascii="新宋体" w:eastAsia="新宋体" w:hAnsi="新宋体"/>
                <w:szCs w:val="21"/>
              </w:rPr>
              <w:t>，可兼容市面上具备通用USB接口的各类电脑</w:t>
            </w:r>
            <w:r w:rsidR="00243B4B" w:rsidRPr="006B7784">
              <w:rPr>
                <w:rFonts w:ascii="新宋体" w:eastAsia="新宋体" w:hAnsi="新宋体" w:hint="eastAsia"/>
                <w:szCs w:val="21"/>
              </w:rPr>
              <w:t>。</w:t>
            </w:r>
          </w:p>
          <w:p w:rsidR="00243B4B" w:rsidRPr="006B7784" w:rsidRDefault="00FF3568" w:rsidP="00D659F9">
            <w:pPr>
              <w:pStyle w:val="NewNewNewNew"/>
              <w:spacing w:line="360" w:lineRule="auto"/>
              <w:rPr>
                <w:rFonts w:ascii="新宋体" w:eastAsia="新宋体" w:hAnsi="新宋体"/>
                <w:sz w:val="21"/>
                <w:szCs w:val="21"/>
              </w:rPr>
            </w:pPr>
            <w:r w:rsidRPr="006B7784">
              <w:rPr>
                <w:rFonts w:ascii="新宋体" w:eastAsia="新宋体" w:hAnsi="新宋体"/>
                <w:sz w:val="21"/>
                <w:szCs w:val="21"/>
              </w:rPr>
              <w:t xml:space="preserve">55. </w:t>
            </w:r>
            <w:r w:rsidR="006E6FF1" w:rsidRPr="003C07E8">
              <w:rPr>
                <w:rStyle w:val="1Char"/>
                <w:rFonts w:ascii="新宋体" w:eastAsia="新宋体" w:hAnsi="新宋体" w:hint="eastAsia"/>
                <w:sz w:val="21"/>
                <w:szCs w:val="21"/>
              </w:rPr>
              <w:t>★</w:t>
            </w:r>
            <w:r w:rsidR="00243B4B" w:rsidRPr="006B7784">
              <w:rPr>
                <w:rFonts w:ascii="新宋体" w:eastAsia="新宋体" w:hAnsi="新宋体" w:hint="eastAsia"/>
                <w:sz w:val="21"/>
                <w:szCs w:val="21"/>
              </w:rPr>
              <w:t>采用</w:t>
            </w:r>
            <w:r w:rsidR="00243B4B" w:rsidRPr="006B7784">
              <w:rPr>
                <w:rFonts w:ascii="新宋体" w:eastAsia="新宋体" w:hAnsi="新宋体"/>
                <w:sz w:val="21"/>
                <w:szCs w:val="21"/>
              </w:rPr>
              <w:t>单按键</w:t>
            </w:r>
            <w:r w:rsidR="00243B4B" w:rsidRPr="006B7784">
              <w:rPr>
                <w:rFonts w:ascii="新宋体" w:eastAsia="新宋体" w:hAnsi="新宋体" w:hint="eastAsia"/>
                <w:sz w:val="21"/>
                <w:szCs w:val="21"/>
              </w:rPr>
              <w:t>设计</w:t>
            </w:r>
            <w:r w:rsidR="00243B4B" w:rsidRPr="006B7784">
              <w:rPr>
                <w:rFonts w:ascii="新宋体" w:eastAsia="新宋体" w:hAnsi="新宋体"/>
                <w:sz w:val="21"/>
                <w:szCs w:val="21"/>
              </w:rPr>
              <w:t>，只需按一下即可传屏</w:t>
            </w:r>
            <w:r w:rsidR="00243B4B" w:rsidRPr="006B7784">
              <w:rPr>
                <w:rFonts w:ascii="新宋体" w:eastAsia="新宋体" w:hAnsi="新宋体" w:hint="eastAsia"/>
                <w:sz w:val="21"/>
                <w:szCs w:val="21"/>
              </w:rPr>
              <w:t>，无需在</w:t>
            </w:r>
            <w:r w:rsidR="00243B4B" w:rsidRPr="006B7784">
              <w:rPr>
                <w:rFonts w:ascii="新宋体" w:eastAsia="新宋体" w:hAnsi="新宋体"/>
                <w:sz w:val="21"/>
                <w:szCs w:val="21"/>
              </w:rPr>
              <w:t>触摸一体机上做任何操作。</w:t>
            </w:r>
          </w:p>
        </w:tc>
      </w:tr>
      <w:tr w:rsidR="007B2904" w:rsidRPr="006B7784" w:rsidTr="005E39B2">
        <w:trPr>
          <w:jc w:val="center"/>
        </w:trPr>
        <w:tc>
          <w:tcPr>
            <w:tcW w:w="704" w:type="dxa"/>
            <w:tcBorders>
              <w:left w:val="single" w:sz="4" w:space="0" w:color="auto"/>
              <w:right w:val="single" w:sz="4" w:space="0" w:color="auto"/>
            </w:tcBorders>
            <w:vAlign w:val="center"/>
          </w:tcPr>
          <w:p w:rsidR="007B2904" w:rsidRDefault="00777DCE">
            <w:pPr>
              <w:spacing w:line="360" w:lineRule="auto"/>
              <w:jc w:val="center"/>
              <w:rPr>
                <w:rFonts w:ascii="新宋体" w:eastAsia="新宋体" w:hAnsi="新宋体"/>
                <w:szCs w:val="21"/>
              </w:rPr>
            </w:pPr>
            <w:r>
              <w:rPr>
                <w:rFonts w:ascii="新宋体" w:eastAsia="新宋体" w:hAnsi="新宋体" w:hint="eastAsia"/>
                <w:szCs w:val="21"/>
              </w:rPr>
              <w:t xml:space="preserve">4. </w:t>
            </w:r>
            <w:r w:rsidR="003C2775" w:rsidRPr="006B7784">
              <w:rPr>
                <w:rFonts w:ascii="新宋体" w:eastAsia="新宋体" w:hAnsi="新宋体" w:hint="eastAsia"/>
                <w:szCs w:val="21"/>
              </w:rPr>
              <w:t>高清互动</w:t>
            </w:r>
          </w:p>
          <w:p w:rsidR="003C2775" w:rsidRPr="006B7784" w:rsidRDefault="007B2904">
            <w:pPr>
              <w:spacing w:line="360" w:lineRule="auto"/>
              <w:jc w:val="center"/>
              <w:rPr>
                <w:rFonts w:ascii="新宋体" w:eastAsia="新宋体" w:hAnsi="新宋体"/>
                <w:szCs w:val="21"/>
              </w:rPr>
            </w:pPr>
            <w:r>
              <w:rPr>
                <w:rFonts w:ascii="新宋体" w:eastAsia="新宋体" w:hAnsi="新宋体" w:hint="eastAsia"/>
                <w:szCs w:val="21"/>
              </w:rPr>
              <w:t>可视功能</w:t>
            </w:r>
          </w:p>
        </w:tc>
        <w:tc>
          <w:tcPr>
            <w:tcW w:w="1134" w:type="dxa"/>
            <w:tcBorders>
              <w:top w:val="single" w:sz="4" w:space="0" w:color="auto"/>
              <w:left w:val="single" w:sz="4" w:space="0" w:color="auto"/>
              <w:bottom w:val="single" w:sz="4" w:space="0" w:color="auto"/>
              <w:right w:val="single" w:sz="4" w:space="0" w:color="auto"/>
            </w:tcBorders>
            <w:vAlign w:val="center"/>
          </w:tcPr>
          <w:p w:rsidR="003C2775" w:rsidRPr="006B7784" w:rsidRDefault="003C2775" w:rsidP="00D659F9">
            <w:pPr>
              <w:spacing w:line="360" w:lineRule="auto"/>
              <w:jc w:val="left"/>
              <w:rPr>
                <w:rFonts w:ascii="新宋体" w:eastAsia="新宋体" w:hAnsi="新宋体"/>
                <w:szCs w:val="21"/>
              </w:rPr>
            </w:pPr>
            <w:r w:rsidRPr="006B7784">
              <w:rPr>
                <w:rFonts w:ascii="新宋体" w:eastAsia="新宋体" w:hAnsi="新宋体" w:hint="eastAsia"/>
                <w:szCs w:val="21"/>
              </w:rPr>
              <w:t>技术要求</w:t>
            </w:r>
          </w:p>
        </w:tc>
        <w:tc>
          <w:tcPr>
            <w:tcW w:w="7655" w:type="dxa"/>
            <w:tcBorders>
              <w:top w:val="single" w:sz="4" w:space="0" w:color="auto"/>
              <w:left w:val="single" w:sz="4" w:space="0" w:color="auto"/>
              <w:bottom w:val="single" w:sz="4" w:space="0" w:color="auto"/>
              <w:right w:val="single" w:sz="4" w:space="0" w:color="auto"/>
            </w:tcBorders>
            <w:vAlign w:val="center"/>
          </w:tcPr>
          <w:p w:rsidR="003C2775" w:rsidRDefault="00872850" w:rsidP="003C07E8">
            <w:pPr>
              <w:pStyle w:val="NewNewNewNew"/>
              <w:numPr>
                <w:ilvl w:val="0"/>
                <w:numId w:val="21"/>
              </w:numPr>
              <w:spacing w:line="360" w:lineRule="auto"/>
              <w:rPr>
                <w:rFonts w:ascii="新宋体" w:eastAsia="新宋体" w:hAnsi="新宋体"/>
                <w:sz w:val="21"/>
                <w:szCs w:val="21"/>
              </w:rPr>
            </w:pPr>
            <w:r w:rsidRPr="0030307B">
              <w:rPr>
                <w:rStyle w:val="1Char"/>
                <w:rFonts w:ascii="新宋体" w:eastAsia="新宋体" w:hAnsi="新宋体" w:hint="eastAsia"/>
                <w:sz w:val="21"/>
                <w:szCs w:val="21"/>
              </w:rPr>
              <w:t>★</w:t>
            </w:r>
            <w:r w:rsidR="0035366F">
              <w:rPr>
                <w:rFonts w:ascii="新宋体" w:eastAsia="新宋体" w:hAnsi="新宋体" w:hint="eastAsia"/>
                <w:sz w:val="21"/>
                <w:szCs w:val="21"/>
              </w:rPr>
              <w:t>高清</w:t>
            </w:r>
            <w:r w:rsidR="007B2904">
              <w:rPr>
                <w:rFonts w:ascii="新宋体" w:eastAsia="新宋体" w:hAnsi="新宋体" w:hint="eastAsia"/>
                <w:sz w:val="21"/>
                <w:szCs w:val="21"/>
              </w:rPr>
              <w:t>1080p画质，&gt;=30</w:t>
            </w:r>
            <w:r w:rsidR="007B2904">
              <w:rPr>
                <w:rFonts w:ascii="新宋体" w:eastAsia="新宋体" w:hAnsi="新宋体"/>
                <w:sz w:val="21"/>
                <w:szCs w:val="21"/>
              </w:rPr>
              <w:t>fps,4</w:t>
            </w:r>
            <w:r w:rsidR="007B2904">
              <w:rPr>
                <w:rFonts w:ascii="新宋体" w:eastAsia="新宋体" w:hAnsi="新宋体" w:hint="eastAsia"/>
                <w:sz w:val="21"/>
                <w:szCs w:val="21"/>
              </w:rPr>
              <w:t>倍全高清数码变焦，视野&gt;=90度</w:t>
            </w:r>
          </w:p>
          <w:p w:rsidR="007B2904" w:rsidRDefault="00872850" w:rsidP="003C07E8">
            <w:pPr>
              <w:pStyle w:val="NewNewNewNew"/>
              <w:numPr>
                <w:ilvl w:val="0"/>
                <w:numId w:val="21"/>
              </w:numPr>
              <w:spacing w:line="360" w:lineRule="auto"/>
              <w:rPr>
                <w:rFonts w:ascii="新宋体" w:eastAsia="新宋体" w:hAnsi="新宋体"/>
                <w:sz w:val="21"/>
                <w:szCs w:val="21"/>
              </w:rPr>
            </w:pPr>
            <w:r w:rsidRPr="0030307B">
              <w:rPr>
                <w:rStyle w:val="1Char"/>
                <w:rFonts w:ascii="新宋体" w:eastAsia="新宋体" w:hAnsi="新宋体" w:hint="eastAsia"/>
                <w:sz w:val="21"/>
                <w:szCs w:val="21"/>
              </w:rPr>
              <w:t>★</w:t>
            </w:r>
            <w:r w:rsidR="007B2904">
              <w:rPr>
                <w:rFonts w:ascii="新宋体" w:eastAsia="新宋体" w:hAnsi="新宋体" w:hint="eastAsia"/>
                <w:sz w:val="21"/>
                <w:szCs w:val="21"/>
              </w:rPr>
              <w:t>智能调节，在不同距离的暗光条件下均可增强画面质量</w:t>
            </w:r>
          </w:p>
          <w:p w:rsidR="007B2904" w:rsidRDefault="00872850" w:rsidP="00A57A5A">
            <w:pPr>
              <w:pStyle w:val="NewNewNewNew"/>
              <w:numPr>
                <w:ilvl w:val="0"/>
                <w:numId w:val="21"/>
              </w:numPr>
              <w:spacing w:line="360" w:lineRule="auto"/>
              <w:rPr>
                <w:rFonts w:ascii="新宋体" w:eastAsia="新宋体" w:hAnsi="新宋体"/>
                <w:sz w:val="21"/>
                <w:szCs w:val="21"/>
              </w:rPr>
            </w:pPr>
            <w:r w:rsidRPr="0030307B">
              <w:rPr>
                <w:rStyle w:val="1Char"/>
                <w:rFonts w:ascii="新宋体" w:eastAsia="新宋体" w:hAnsi="新宋体" w:hint="eastAsia"/>
                <w:sz w:val="21"/>
                <w:szCs w:val="21"/>
              </w:rPr>
              <w:t>★</w:t>
            </w:r>
            <w:r w:rsidR="007B2904">
              <w:rPr>
                <w:rFonts w:ascii="新宋体" w:eastAsia="新宋体" w:hAnsi="新宋体" w:hint="eastAsia"/>
                <w:sz w:val="21"/>
                <w:szCs w:val="21"/>
              </w:rPr>
              <w:t>直接进行</w:t>
            </w:r>
            <w:r w:rsidR="00277605">
              <w:rPr>
                <w:rFonts w:ascii="新宋体" w:eastAsia="新宋体" w:hAnsi="新宋体" w:hint="eastAsia"/>
                <w:sz w:val="21"/>
                <w:szCs w:val="21"/>
              </w:rPr>
              <w:t>视频处理，</w:t>
            </w:r>
            <w:r w:rsidR="00A57A5A" w:rsidRPr="00A57A5A">
              <w:rPr>
                <w:rFonts w:ascii="新宋体" w:eastAsia="新宋体" w:hAnsi="新宋体"/>
                <w:sz w:val="21"/>
                <w:szCs w:val="21"/>
              </w:rPr>
              <w:t>H.264 UVC 1.5 搭配可伸缩视频编码</w:t>
            </w:r>
            <w:r w:rsidR="00A57A5A">
              <w:rPr>
                <w:rFonts w:ascii="新宋体" w:eastAsia="新宋体" w:hAnsi="新宋体" w:hint="eastAsia"/>
                <w:sz w:val="21"/>
                <w:szCs w:val="21"/>
              </w:rPr>
              <w:t>，</w:t>
            </w:r>
            <w:r w:rsidR="00277605">
              <w:rPr>
                <w:rFonts w:ascii="新宋体" w:eastAsia="新宋体" w:hAnsi="新宋体" w:hint="eastAsia"/>
                <w:sz w:val="21"/>
                <w:szCs w:val="21"/>
              </w:rPr>
              <w:t>并根据比特流进行动态调节，自适应网络。</w:t>
            </w:r>
          </w:p>
          <w:p w:rsidR="007B2904" w:rsidRPr="00872850" w:rsidRDefault="006E0BD4" w:rsidP="003C07E8">
            <w:pPr>
              <w:pStyle w:val="NewNewNewNew"/>
              <w:numPr>
                <w:ilvl w:val="0"/>
                <w:numId w:val="21"/>
              </w:numPr>
              <w:spacing w:line="360" w:lineRule="auto"/>
              <w:rPr>
                <w:rFonts w:ascii="新宋体" w:eastAsia="新宋体" w:hAnsi="新宋体"/>
                <w:sz w:val="21"/>
                <w:szCs w:val="21"/>
              </w:rPr>
            </w:pPr>
            <w:r w:rsidRPr="0030307B">
              <w:rPr>
                <w:rStyle w:val="1Char"/>
                <w:rFonts w:ascii="新宋体" w:eastAsia="新宋体" w:hAnsi="新宋体" w:hint="eastAsia"/>
                <w:sz w:val="21"/>
                <w:szCs w:val="21"/>
              </w:rPr>
              <w:t>★</w:t>
            </w:r>
            <w:r w:rsidR="008265A1">
              <w:rPr>
                <w:rFonts w:ascii="新宋体" w:eastAsia="新宋体" w:hAnsi="新宋体" w:hint="eastAsia"/>
                <w:sz w:val="21"/>
                <w:szCs w:val="21"/>
              </w:rPr>
              <w:t>麦克风支持双向ECM</w:t>
            </w:r>
            <w:r w:rsidR="00535BCE">
              <w:rPr>
                <w:rFonts w:ascii="新宋体" w:eastAsia="新宋体" w:hAnsi="新宋体" w:hint="eastAsia"/>
                <w:sz w:val="21"/>
                <w:szCs w:val="21"/>
              </w:rPr>
              <w:t>，频率响应为100HZ-7KHZ</w:t>
            </w:r>
          </w:p>
        </w:tc>
      </w:tr>
    </w:tbl>
    <w:p w:rsidR="00243B4B" w:rsidRPr="006B7784" w:rsidRDefault="00243B4B">
      <w:pPr>
        <w:rPr>
          <w:rFonts w:ascii="新宋体" w:eastAsia="新宋体" w:hAnsi="新宋体"/>
          <w:szCs w:val="21"/>
        </w:rPr>
      </w:pPr>
    </w:p>
    <w:p w:rsidR="00834E35" w:rsidRPr="006B7784" w:rsidRDefault="008960A8" w:rsidP="008960A8">
      <w:pPr>
        <w:spacing w:line="360" w:lineRule="auto"/>
        <w:rPr>
          <w:rFonts w:ascii="新宋体" w:eastAsia="新宋体" w:hAnsi="新宋体"/>
          <w:szCs w:val="21"/>
        </w:rPr>
      </w:pPr>
      <w:r w:rsidRPr="006B7784">
        <w:rPr>
          <w:rFonts w:ascii="新宋体" w:eastAsia="新宋体" w:hAnsi="新宋体" w:hint="eastAsia"/>
          <w:szCs w:val="21"/>
        </w:rPr>
        <w:t>注：</w:t>
      </w:r>
    </w:p>
    <w:p w:rsidR="00243B4B" w:rsidRPr="003C07E8" w:rsidRDefault="00243B4B" w:rsidP="003C07E8">
      <w:pPr>
        <w:pStyle w:val="a6"/>
        <w:numPr>
          <w:ilvl w:val="0"/>
          <w:numId w:val="20"/>
        </w:numPr>
        <w:ind w:firstLineChars="0"/>
        <w:rPr>
          <w:rFonts w:ascii="新宋体" w:eastAsia="新宋体" w:hAnsi="新宋体"/>
        </w:rPr>
      </w:pPr>
      <w:r w:rsidRPr="003C07E8">
        <w:rPr>
          <w:rFonts w:ascii="新宋体" w:eastAsia="新宋体" w:hAnsi="新宋体"/>
        </w:rPr>
        <w:t>智能触摸一体机</w:t>
      </w:r>
      <w:r w:rsidRPr="003C07E8">
        <w:rPr>
          <w:rFonts w:ascii="新宋体" w:eastAsia="新宋体" w:hAnsi="新宋体" w:hint="eastAsia"/>
        </w:rPr>
        <w:t>需</w:t>
      </w:r>
      <w:r w:rsidRPr="003C07E8">
        <w:rPr>
          <w:rFonts w:ascii="新宋体" w:eastAsia="新宋体" w:hAnsi="新宋体"/>
        </w:rPr>
        <w:t>具备3C认证；</w:t>
      </w:r>
    </w:p>
    <w:p w:rsidR="00243B4B" w:rsidRPr="003C07E8" w:rsidRDefault="00243B4B" w:rsidP="003C07E8">
      <w:pPr>
        <w:pStyle w:val="a6"/>
        <w:numPr>
          <w:ilvl w:val="0"/>
          <w:numId w:val="20"/>
        </w:numPr>
        <w:spacing w:line="360" w:lineRule="auto"/>
        <w:ind w:firstLineChars="0"/>
        <w:rPr>
          <w:rFonts w:ascii="新宋体" w:eastAsia="新宋体" w:hAnsi="新宋体"/>
          <w:szCs w:val="21"/>
        </w:rPr>
      </w:pPr>
      <w:r w:rsidRPr="003C07E8">
        <w:rPr>
          <w:rFonts w:ascii="新宋体" w:eastAsia="新宋体" w:hAnsi="新宋体"/>
          <w:szCs w:val="21"/>
        </w:rPr>
        <w:t>智能触摸一体机</w:t>
      </w:r>
      <w:r w:rsidRPr="003C07E8">
        <w:rPr>
          <w:rFonts w:ascii="新宋体" w:eastAsia="新宋体" w:hAnsi="新宋体" w:hint="eastAsia"/>
          <w:szCs w:val="21"/>
        </w:rPr>
        <w:t>需</w:t>
      </w:r>
      <w:r w:rsidRPr="003C07E8">
        <w:rPr>
          <w:rFonts w:ascii="新宋体" w:eastAsia="新宋体" w:hAnsi="新宋体"/>
          <w:szCs w:val="21"/>
        </w:rPr>
        <w:t>入选最新一期的《节能产品政府采购清单》</w:t>
      </w:r>
      <w:r w:rsidRPr="003C07E8">
        <w:rPr>
          <w:rFonts w:ascii="新宋体" w:eastAsia="新宋体" w:hAnsi="新宋体" w:hint="eastAsia"/>
          <w:szCs w:val="21"/>
        </w:rPr>
        <w:t>、《环境标志产品政府采购清单》</w:t>
      </w:r>
    </w:p>
    <w:p w:rsidR="00243B4B" w:rsidRPr="003C07E8" w:rsidRDefault="00243B4B" w:rsidP="003C07E8">
      <w:pPr>
        <w:pStyle w:val="a6"/>
        <w:numPr>
          <w:ilvl w:val="0"/>
          <w:numId w:val="20"/>
        </w:numPr>
        <w:spacing w:line="360" w:lineRule="auto"/>
        <w:ind w:firstLineChars="0"/>
        <w:rPr>
          <w:rFonts w:ascii="新宋体" w:eastAsia="新宋体" w:hAnsi="新宋体"/>
          <w:szCs w:val="21"/>
        </w:rPr>
      </w:pPr>
      <w:r w:rsidRPr="003C07E8">
        <w:rPr>
          <w:rFonts w:ascii="新宋体" w:eastAsia="新宋体" w:hAnsi="新宋体"/>
          <w:szCs w:val="21"/>
        </w:rPr>
        <w:t>具有尺寸型号相对应的环保证书</w:t>
      </w:r>
    </w:p>
    <w:p w:rsidR="006765E1" w:rsidRPr="006B7784" w:rsidRDefault="006765E1" w:rsidP="003C07E8">
      <w:pPr>
        <w:pStyle w:val="a6"/>
        <w:numPr>
          <w:ilvl w:val="0"/>
          <w:numId w:val="20"/>
        </w:numPr>
        <w:spacing w:line="360" w:lineRule="auto"/>
        <w:ind w:firstLineChars="0"/>
        <w:rPr>
          <w:rFonts w:ascii="新宋体" w:eastAsia="新宋体" w:hAnsi="新宋体"/>
          <w:szCs w:val="21"/>
        </w:rPr>
      </w:pPr>
      <w:r w:rsidRPr="006B7784">
        <w:rPr>
          <w:rFonts w:ascii="新宋体" w:eastAsia="新宋体" w:hAnsi="新宋体"/>
          <w:szCs w:val="21"/>
        </w:rPr>
        <w:t>上述技术参数注★</w:t>
      </w:r>
      <w:r w:rsidR="00DB5EAE">
        <w:rPr>
          <w:rFonts w:ascii="新宋体" w:eastAsia="新宋体" w:hAnsi="新宋体"/>
          <w:szCs w:val="21"/>
        </w:rPr>
        <w:t>部分为重要技术参数、功能指标及要求，若不满足将在技术评分中逐</w:t>
      </w:r>
      <w:r w:rsidR="00DB5EAE">
        <w:rPr>
          <w:rFonts w:ascii="新宋体" w:eastAsia="新宋体" w:hAnsi="新宋体" w:hint="eastAsia"/>
          <w:szCs w:val="21"/>
        </w:rPr>
        <w:t>项</w:t>
      </w:r>
      <w:r w:rsidRPr="006B7784">
        <w:rPr>
          <w:rFonts w:ascii="新宋体" w:eastAsia="新宋体" w:hAnsi="新宋体"/>
          <w:szCs w:val="21"/>
        </w:rPr>
        <w:t>扣分；</w:t>
      </w:r>
    </w:p>
    <w:p w:rsidR="00834E35" w:rsidRPr="00114095" w:rsidRDefault="00834E35" w:rsidP="003C07E8">
      <w:pPr>
        <w:pStyle w:val="a6"/>
        <w:numPr>
          <w:ilvl w:val="0"/>
          <w:numId w:val="20"/>
        </w:numPr>
        <w:spacing w:line="360" w:lineRule="auto"/>
        <w:ind w:firstLineChars="0"/>
        <w:rPr>
          <w:rFonts w:ascii="新宋体" w:eastAsia="新宋体" w:hAnsi="新宋体"/>
          <w:szCs w:val="21"/>
        </w:rPr>
      </w:pPr>
      <w:r w:rsidRPr="00114095">
        <w:rPr>
          <w:rFonts w:ascii="新宋体" w:eastAsia="新宋体" w:hAnsi="新宋体" w:hint="eastAsia"/>
          <w:szCs w:val="21"/>
        </w:rPr>
        <w:t>上述</w:t>
      </w:r>
      <w:r w:rsidR="00114095" w:rsidRPr="00114095">
        <w:rPr>
          <w:rFonts w:ascii="新宋体" w:eastAsia="新宋体" w:hAnsi="新宋体" w:hint="eastAsia"/>
          <w:szCs w:val="21"/>
        </w:rPr>
        <w:t>功能要求</w:t>
      </w:r>
      <w:r w:rsidRPr="00114095">
        <w:rPr>
          <w:rFonts w:ascii="新宋体" w:eastAsia="新宋体" w:hAnsi="新宋体" w:hint="eastAsia"/>
          <w:szCs w:val="21"/>
        </w:rPr>
        <w:t>编号</w:t>
      </w:r>
      <w:r w:rsidR="00114095" w:rsidRPr="00114095">
        <w:rPr>
          <w:rFonts w:ascii="新宋体" w:eastAsia="新宋体" w:hAnsi="新宋体"/>
          <w:szCs w:val="21"/>
        </w:rPr>
        <w:t>2、3、6、7、9、33、34、35、38、50、51</w:t>
      </w:r>
      <w:r w:rsidR="00114095" w:rsidRPr="00114095">
        <w:rPr>
          <w:rFonts w:ascii="新宋体" w:eastAsia="新宋体" w:hAnsi="新宋体" w:hint="eastAsia"/>
          <w:szCs w:val="21"/>
        </w:rPr>
        <w:t>、</w:t>
      </w:r>
      <w:r w:rsidR="00114095" w:rsidRPr="00114095">
        <w:rPr>
          <w:rFonts w:ascii="新宋体" w:eastAsia="新宋体" w:hAnsi="新宋体"/>
          <w:szCs w:val="21"/>
        </w:rPr>
        <w:t>52需</w:t>
      </w:r>
      <w:r w:rsidR="00114095" w:rsidRPr="00114095">
        <w:rPr>
          <w:rFonts w:ascii="新宋体" w:eastAsia="新宋体" w:hAnsi="新宋体" w:hint="eastAsia"/>
          <w:szCs w:val="21"/>
        </w:rPr>
        <w:t>提供国家广播电视产品质量监督检验中心所出具的权威检测报告，</w:t>
      </w:r>
      <w:r w:rsidR="00BA0838">
        <w:rPr>
          <w:rFonts w:ascii="新宋体" w:eastAsia="新宋体" w:hAnsi="新宋体"/>
          <w:szCs w:val="21"/>
        </w:rPr>
        <w:t>若不满足将在</w:t>
      </w:r>
      <w:r w:rsidR="00114095" w:rsidRPr="00114095">
        <w:rPr>
          <w:rFonts w:ascii="新宋体" w:eastAsia="新宋体" w:hAnsi="新宋体"/>
          <w:szCs w:val="21"/>
        </w:rPr>
        <w:t>评分中逐</w:t>
      </w:r>
      <w:r w:rsidR="00DB5EAE">
        <w:rPr>
          <w:rFonts w:ascii="新宋体" w:eastAsia="新宋体" w:hAnsi="新宋体" w:hint="eastAsia"/>
          <w:szCs w:val="21"/>
        </w:rPr>
        <w:t>项</w:t>
      </w:r>
      <w:r w:rsidR="00114095" w:rsidRPr="00114095">
        <w:rPr>
          <w:rFonts w:ascii="新宋体" w:eastAsia="新宋体" w:hAnsi="新宋体"/>
          <w:szCs w:val="21"/>
        </w:rPr>
        <w:t>扣分</w:t>
      </w:r>
      <w:r w:rsidR="00114095" w:rsidRPr="00114095">
        <w:rPr>
          <w:rFonts w:ascii="新宋体" w:eastAsia="新宋体" w:hAnsi="新宋体" w:hint="eastAsia"/>
          <w:szCs w:val="21"/>
        </w:rPr>
        <w:t>。</w:t>
      </w:r>
    </w:p>
    <w:p w:rsidR="006765E1" w:rsidRPr="006B7784" w:rsidRDefault="006765E1" w:rsidP="003C07E8">
      <w:pPr>
        <w:pStyle w:val="a6"/>
        <w:numPr>
          <w:ilvl w:val="0"/>
          <w:numId w:val="20"/>
        </w:numPr>
        <w:spacing w:line="360" w:lineRule="auto"/>
        <w:ind w:firstLineChars="0"/>
        <w:rPr>
          <w:rFonts w:ascii="新宋体" w:eastAsia="新宋体" w:hAnsi="新宋体"/>
          <w:szCs w:val="21"/>
        </w:rPr>
      </w:pPr>
      <w:r w:rsidRPr="006B7784">
        <w:rPr>
          <w:rFonts w:ascii="新宋体" w:eastAsia="新宋体" w:hAnsi="新宋体"/>
          <w:szCs w:val="21"/>
        </w:rPr>
        <w:t>投标方需提供产品彩页、真实清晰的产品照片或者视频作为产品证明材料，需要根据上述</w:t>
      </w:r>
      <w:r w:rsidR="00834E35" w:rsidRPr="003C07E8">
        <w:rPr>
          <w:rFonts w:ascii="新宋体" w:eastAsia="新宋体" w:hAnsi="新宋体"/>
          <w:szCs w:val="21"/>
        </w:rPr>
        <w:t>4</w:t>
      </w:r>
      <w:r w:rsidRPr="006B7784">
        <w:rPr>
          <w:rFonts w:ascii="新宋体" w:eastAsia="新宋体" w:hAnsi="新宋体"/>
          <w:szCs w:val="21"/>
        </w:rPr>
        <w:t>大项要求逐项对应编号清楚标注，提供材料清单。</w:t>
      </w:r>
    </w:p>
    <w:p w:rsidR="006765E1" w:rsidRPr="006B7784" w:rsidRDefault="006765E1" w:rsidP="003C07E8">
      <w:pPr>
        <w:pStyle w:val="a6"/>
        <w:numPr>
          <w:ilvl w:val="0"/>
          <w:numId w:val="20"/>
        </w:numPr>
        <w:spacing w:line="360" w:lineRule="auto"/>
        <w:ind w:firstLineChars="0"/>
        <w:rPr>
          <w:rFonts w:ascii="新宋体" w:eastAsia="新宋体" w:hAnsi="新宋体"/>
          <w:szCs w:val="21"/>
        </w:rPr>
      </w:pPr>
      <w:r w:rsidRPr="006B7784">
        <w:rPr>
          <w:rFonts w:ascii="新宋体" w:eastAsia="新宋体" w:hAnsi="新宋体"/>
          <w:szCs w:val="21"/>
        </w:rPr>
        <w:t>投标方需提供原厂授权原件。</w:t>
      </w:r>
    </w:p>
    <w:p w:rsidR="006765E1" w:rsidRPr="006B7784" w:rsidRDefault="006765E1" w:rsidP="003C07E8">
      <w:pPr>
        <w:pStyle w:val="a6"/>
        <w:numPr>
          <w:ilvl w:val="0"/>
          <w:numId w:val="20"/>
        </w:numPr>
        <w:spacing w:line="360" w:lineRule="auto"/>
        <w:ind w:firstLineChars="0"/>
        <w:rPr>
          <w:rFonts w:ascii="新宋体" w:eastAsia="新宋体" w:hAnsi="新宋体"/>
          <w:szCs w:val="21"/>
        </w:rPr>
      </w:pPr>
      <w:r w:rsidRPr="006B7784">
        <w:rPr>
          <w:rFonts w:ascii="新宋体" w:eastAsia="新宋体" w:hAnsi="新宋体"/>
          <w:szCs w:val="21"/>
        </w:rPr>
        <w:lastRenderedPageBreak/>
        <w:t>供货周期：合同签订后</w:t>
      </w:r>
      <w:r w:rsidR="004A1BFA">
        <w:rPr>
          <w:rFonts w:ascii="新宋体" w:eastAsia="新宋体" w:hAnsi="新宋体"/>
          <w:szCs w:val="21"/>
        </w:rPr>
        <w:t>3</w:t>
      </w:r>
      <w:r w:rsidRPr="006B7784">
        <w:rPr>
          <w:rFonts w:ascii="新宋体" w:eastAsia="新宋体" w:hAnsi="新宋体"/>
          <w:szCs w:val="21"/>
        </w:rPr>
        <w:t>个工作日。</w:t>
      </w:r>
    </w:p>
    <w:p w:rsidR="006765E1" w:rsidRPr="006B7784" w:rsidRDefault="006765E1" w:rsidP="003C07E8">
      <w:pPr>
        <w:pStyle w:val="a6"/>
        <w:numPr>
          <w:ilvl w:val="0"/>
          <w:numId w:val="20"/>
        </w:numPr>
        <w:spacing w:line="360" w:lineRule="auto"/>
        <w:ind w:firstLineChars="0"/>
        <w:rPr>
          <w:rFonts w:ascii="新宋体" w:eastAsia="新宋体" w:hAnsi="新宋体"/>
          <w:szCs w:val="21"/>
        </w:rPr>
      </w:pPr>
      <w:r w:rsidRPr="006B7784">
        <w:rPr>
          <w:rFonts w:ascii="新宋体" w:eastAsia="新宋体" w:hAnsi="新宋体"/>
          <w:szCs w:val="21"/>
        </w:rPr>
        <w:t>付款方式：货到验收合格且收到5%质保金及发票后，5个工作日内电子转账全额合同费用。</w:t>
      </w:r>
    </w:p>
    <w:p w:rsidR="006765E1" w:rsidRPr="006B7784" w:rsidRDefault="006765E1" w:rsidP="003C07E8">
      <w:pPr>
        <w:pStyle w:val="a6"/>
        <w:numPr>
          <w:ilvl w:val="0"/>
          <w:numId w:val="20"/>
        </w:numPr>
        <w:spacing w:line="360" w:lineRule="auto"/>
        <w:ind w:firstLineChars="0"/>
        <w:rPr>
          <w:rFonts w:ascii="新宋体" w:eastAsia="新宋体" w:hAnsi="新宋体"/>
          <w:szCs w:val="21"/>
        </w:rPr>
      </w:pPr>
      <w:r w:rsidRPr="006B7784">
        <w:rPr>
          <w:rFonts w:ascii="新宋体" w:eastAsia="新宋体" w:hAnsi="新宋体"/>
          <w:szCs w:val="21"/>
        </w:rPr>
        <w:t>未在规定期限内交货，校方将解除合同。</w:t>
      </w:r>
    </w:p>
    <w:p w:rsidR="00243B4B" w:rsidRPr="006B7784" w:rsidRDefault="006765E1" w:rsidP="006765E1">
      <w:pPr>
        <w:spacing w:line="360" w:lineRule="auto"/>
        <w:rPr>
          <w:rFonts w:ascii="新宋体" w:eastAsia="新宋体" w:hAnsi="新宋体"/>
          <w:szCs w:val="21"/>
        </w:rPr>
      </w:pPr>
      <w:r w:rsidRPr="006B7784">
        <w:rPr>
          <w:rFonts w:ascii="新宋体" w:eastAsia="新宋体" w:hAnsi="新宋体" w:hint="eastAsia"/>
          <w:szCs w:val="21"/>
        </w:rPr>
        <w:t>联系人：</w:t>
      </w:r>
      <w:r w:rsidR="00886265" w:rsidRPr="006B7784">
        <w:rPr>
          <w:rFonts w:ascii="新宋体" w:eastAsia="新宋体" w:hAnsi="新宋体" w:hint="eastAsia"/>
          <w:szCs w:val="21"/>
        </w:rPr>
        <w:t>李</w:t>
      </w:r>
      <w:r w:rsidRPr="006B7784">
        <w:rPr>
          <w:rFonts w:ascii="新宋体" w:eastAsia="新宋体" w:hAnsi="新宋体" w:hint="eastAsia"/>
          <w:szCs w:val="21"/>
        </w:rPr>
        <w:t>老师</w:t>
      </w:r>
      <w:r w:rsidRPr="006B7784">
        <w:rPr>
          <w:rFonts w:ascii="新宋体" w:eastAsia="新宋体" w:hAnsi="新宋体"/>
          <w:szCs w:val="21"/>
        </w:rPr>
        <w:t xml:space="preserve"> 38284899</w:t>
      </w:r>
    </w:p>
    <w:p w:rsidR="00243B4B" w:rsidRPr="006B7784" w:rsidRDefault="00243B4B" w:rsidP="006765E1">
      <w:pPr>
        <w:spacing w:line="360" w:lineRule="auto"/>
        <w:rPr>
          <w:rFonts w:ascii="新宋体" w:eastAsia="新宋体" w:hAnsi="新宋体"/>
          <w:szCs w:val="21"/>
        </w:rPr>
      </w:pPr>
    </w:p>
    <w:sectPr w:rsidR="00243B4B" w:rsidRPr="006B7784" w:rsidSect="00D659F9">
      <w:pgSz w:w="11906" w:h="16838"/>
      <w:pgMar w:top="1418"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134" w:rsidRDefault="00E71134" w:rsidP="00E25920">
      <w:r>
        <w:separator/>
      </w:r>
    </w:p>
  </w:endnote>
  <w:endnote w:type="continuationSeparator" w:id="1">
    <w:p w:rsidR="00E71134" w:rsidRDefault="00E71134" w:rsidP="00E25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134" w:rsidRDefault="00E71134" w:rsidP="00E25920">
      <w:r>
        <w:separator/>
      </w:r>
    </w:p>
  </w:footnote>
  <w:footnote w:type="continuationSeparator" w:id="1">
    <w:p w:rsidR="00E71134" w:rsidRDefault="00E71134" w:rsidP="00E25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7787"/>
    <w:multiLevelType w:val="hybridMultilevel"/>
    <w:tmpl w:val="2ECEF7F6"/>
    <w:lvl w:ilvl="0" w:tplc="FB2EABBE">
      <w:start w:val="1"/>
      <w:numFmt w:val="decimal"/>
      <w:lvlText w:val="%1."/>
      <w:lvlJc w:val="left"/>
      <w:pPr>
        <w:ind w:left="407" w:hanging="420"/>
      </w:p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
    <w:nsid w:val="19D7030C"/>
    <w:multiLevelType w:val="hybridMultilevel"/>
    <w:tmpl w:val="DEFCF6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357EFF"/>
    <w:multiLevelType w:val="hybridMultilevel"/>
    <w:tmpl w:val="82F44828"/>
    <w:lvl w:ilvl="0" w:tplc="FB2EABB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D26EA4"/>
    <w:multiLevelType w:val="hybridMultilevel"/>
    <w:tmpl w:val="A0EAB14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F94B6E"/>
    <w:multiLevelType w:val="multilevel"/>
    <w:tmpl w:val="9B8A696A"/>
    <w:lvl w:ilvl="0">
      <w:start w:val="1"/>
      <w:numFmt w:val="decimal"/>
      <w:lvlText w:val="%1."/>
      <w:lvlJc w:val="left"/>
      <w:pPr>
        <w:ind w:left="360" w:hanging="360"/>
      </w:pPr>
      <w:rPr>
        <w:rFonts w:hint="default"/>
      </w:rPr>
    </w:lvl>
    <w:lvl w:ilvl="1">
      <w:start w:val="4"/>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266C2418"/>
    <w:multiLevelType w:val="hybridMultilevel"/>
    <w:tmpl w:val="F3826F3A"/>
    <w:lvl w:ilvl="0" w:tplc="DA2EB218">
      <w:start w:val="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68750A"/>
    <w:multiLevelType w:val="multilevel"/>
    <w:tmpl w:val="7422B1A6"/>
    <w:lvl w:ilvl="0">
      <w:start w:val="50"/>
      <w:numFmt w:val="decimal"/>
      <w:lvlText w:val="%1、"/>
      <w:lvlJc w:val="left"/>
      <w:pPr>
        <w:ind w:left="360" w:hanging="360"/>
      </w:pPr>
      <w:rPr>
        <w:rFonts w:ascii="宋体" w:eastAsia="宋体" w:hAnsi="宋体" w:cs="Times New Roman"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2FFE5DF1"/>
    <w:multiLevelType w:val="multilevel"/>
    <w:tmpl w:val="10FE38F8"/>
    <w:lvl w:ilvl="0">
      <w:start w:val="1"/>
      <w:numFmt w:val="decimal"/>
      <w:lvlText w:val="%1、"/>
      <w:lvlJc w:val="left"/>
      <w:pPr>
        <w:ind w:left="360" w:hanging="360"/>
      </w:pPr>
      <w:rPr>
        <w:rFonts w:ascii="宋体" w:eastAsia="宋体" w:hAnsi="宋体"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32FE72D5"/>
    <w:multiLevelType w:val="hybridMultilevel"/>
    <w:tmpl w:val="2D22D5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B69C3"/>
    <w:multiLevelType w:val="hybridMultilevel"/>
    <w:tmpl w:val="5260AA00"/>
    <w:lvl w:ilvl="0" w:tplc="FB2EABBE">
      <w:start w:val="1"/>
      <w:numFmt w:val="decimal"/>
      <w:lvlText w:val="%1."/>
      <w:lvlJc w:val="left"/>
      <w:pPr>
        <w:ind w:left="841" w:hanging="420"/>
      </w:pPr>
      <w:rPr>
        <w:rFonts w:hint="eastAsia"/>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10">
    <w:nsid w:val="3DB2189E"/>
    <w:multiLevelType w:val="hybridMultilevel"/>
    <w:tmpl w:val="9A96D4D6"/>
    <w:lvl w:ilvl="0" w:tplc="3588FC6E">
      <w:start w:val="36"/>
      <w:numFmt w:val="decimal"/>
      <w:lvlText w:val="%1."/>
      <w:lvlJc w:val="left"/>
      <w:pPr>
        <w:ind w:left="407" w:hanging="420"/>
      </w:pPr>
      <w:rPr>
        <w:rFonts w:hint="eastAsia"/>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1">
    <w:nsid w:val="3ED10851"/>
    <w:multiLevelType w:val="multilevel"/>
    <w:tmpl w:val="7C6E1A42"/>
    <w:lvl w:ilvl="0">
      <w:start w:val="1"/>
      <w:numFmt w:val="decimal"/>
      <w:lvlText w:val="%1."/>
      <w:lvlJc w:val="left"/>
      <w:pPr>
        <w:ind w:left="0" w:hanging="360"/>
      </w:pPr>
      <w:rPr>
        <w:rFonts w:hint="default"/>
        <w:color w:val="000000" w:themeColor="text1"/>
      </w:rPr>
    </w:lvl>
    <w:lvl w:ilvl="1" w:tentative="1">
      <w:start w:val="1"/>
      <w:numFmt w:val="lowerLetter"/>
      <w:lvlText w:val="%2)"/>
      <w:lvlJc w:val="left"/>
      <w:pPr>
        <w:ind w:left="480" w:hanging="420"/>
      </w:pPr>
    </w:lvl>
    <w:lvl w:ilvl="2" w:tentative="1">
      <w:start w:val="1"/>
      <w:numFmt w:val="lowerRoman"/>
      <w:lvlText w:val="%3."/>
      <w:lvlJc w:val="right"/>
      <w:pPr>
        <w:ind w:left="900" w:hanging="420"/>
      </w:pPr>
    </w:lvl>
    <w:lvl w:ilvl="3" w:tentative="1">
      <w:start w:val="1"/>
      <w:numFmt w:val="decimal"/>
      <w:lvlText w:val="%4."/>
      <w:lvlJc w:val="left"/>
      <w:pPr>
        <w:ind w:left="1320" w:hanging="420"/>
      </w:pPr>
    </w:lvl>
    <w:lvl w:ilvl="4" w:tentative="1">
      <w:start w:val="1"/>
      <w:numFmt w:val="lowerLetter"/>
      <w:lvlText w:val="%5)"/>
      <w:lvlJc w:val="left"/>
      <w:pPr>
        <w:ind w:left="1740" w:hanging="420"/>
      </w:pPr>
    </w:lvl>
    <w:lvl w:ilvl="5" w:tentative="1">
      <w:start w:val="1"/>
      <w:numFmt w:val="lowerRoman"/>
      <w:lvlText w:val="%6."/>
      <w:lvlJc w:val="right"/>
      <w:pPr>
        <w:ind w:left="2160" w:hanging="420"/>
      </w:pPr>
    </w:lvl>
    <w:lvl w:ilvl="6" w:tentative="1">
      <w:start w:val="1"/>
      <w:numFmt w:val="decimal"/>
      <w:lvlText w:val="%7."/>
      <w:lvlJc w:val="left"/>
      <w:pPr>
        <w:ind w:left="2580" w:hanging="420"/>
      </w:pPr>
    </w:lvl>
    <w:lvl w:ilvl="7" w:tentative="1">
      <w:start w:val="1"/>
      <w:numFmt w:val="lowerLetter"/>
      <w:lvlText w:val="%8)"/>
      <w:lvlJc w:val="left"/>
      <w:pPr>
        <w:ind w:left="3000" w:hanging="420"/>
      </w:pPr>
    </w:lvl>
    <w:lvl w:ilvl="8" w:tentative="1">
      <w:start w:val="1"/>
      <w:numFmt w:val="lowerRoman"/>
      <w:lvlText w:val="%9."/>
      <w:lvlJc w:val="right"/>
      <w:pPr>
        <w:ind w:left="3420" w:hanging="420"/>
      </w:pPr>
    </w:lvl>
  </w:abstractNum>
  <w:abstractNum w:abstractNumId="12">
    <w:nsid w:val="4A501E44"/>
    <w:multiLevelType w:val="hybridMultilevel"/>
    <w:tmpl w:val="78DC2A60"/>
    <w:lvl w:ilvl="0" w:tplc="8E9448C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9910BD"/>
    <w:multiLevelType w:val="hybridMultilevel"/>
    <w:tmpl w:val="CA7E01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1430618"/>
    <w:multiLevelType w:val="multilevel"/>
    <w:tmpl w:val="65B87F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65B87FE9"/>
    <w:multiLevelType w:val="multilevel"/>
    <w:tmpl w:val="65B87FE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6C036F68"/>
    <w:multiLevelType w:val="hybridMultilevel"/>
    <w:tmpl w:val="414C8E3C"/>
    <w:lvl w:ilvl="0" w:tplc="971EF652">
      <w:start w:val="33"/>
      <w:numFmt w:val="decimal"/>
      <w:lvlText w:val="%1."/>
      <w:lvlJc w:val="left"/>
      <w:pPr>
        <w:ind w:left="466" w:hanging="420"/>
      </w:pPr>
      <w:rPr>
        <w:rFonts w:hint="eastAsia"/>
      </w:rPr>
    </w:lvl>
    <w:lvl w:ilvl="1" w:tplc="04090019" w:tentative="1">
      <w:start w:val="1"/>
      <w:numFmt w:val="lowerLetter"/>
      <w:lvlText w:val="%2)"/>
      <w:lvlJc w:val="left"/>
      <w:pPr>
        <w:ind w:left="886" w:hanging="420"/>
      </w:pPr>
    </w:lvl>
    <w:lvl w:ilvl="2" w:tplc="0409001B" w:tentative="1">
      <w:start w:val="1"/>
      <w:numFmt w:val="lowerRoman"/>
      <w:lvlText w:val="%3."/>
      <w:lvlJc w:val="right"/>
      <w:pPr>
        <w:ind w:left="1306" w:hanging="420"/>
      </w:pPr>
    </w:lvl>
    <w:lvl w:ilvl="3" w:tplc="0409000F" w:tentative="1">
      <w:start w:val="1"/>
      <w:numFmt w:val="decimal"/>
      <w:lvlText w:val="%4."/>
      <w:lvlJc w:val="left"/>
      <w:pPr>
        <w:ind w:left="1726" w:hanging="420"/>
      </w:pPr>
    </w:lvl>
    <w:lvl w:ilvl="4" w:tplc="04090019" w:tentative="1">
      <w:start w:val="1"/>
      <w:numFmt w:val="lowerLetter"/>
      <w:lvlText w:val="%5)"/>
      <w:lvlJc w:val="left"/>
      <w:pPr>
        <w:ind w:left="2146" w:hanging="420"/>
      </w:pPr>
    </w:lvl>
    <w:lvl w:ilvl="5" w:tplc="0409001B" w:tentative="1">
      <w:start w:val="1"/>
      <w:numFmt w:val="lowerRoman"/>
      <w:lvlText w:val="%6."/>
      <w:lvlJc w:val="right"/>
      <w:pPr>
        <w:ind w:left="2566" w:hanging="420"/>
      </w:pPr>
    </w:lvl>
    <w:lvl w:ilvl="6" w:tplc="0409000F" w:tentative="1">
      <w:start w:val="1"/>
      <w:numFmt w:val="decimal"/>
      <w:lvlText w:val="%7."/>
      <w:lvlJc w:val="left"/>
      <w:pPr>
        <w:ind w:left="2986" w:hanging="420"/>
      </w:pPr>
    </w:lvl>
    <w:lvl w:ilvl="7" w:tplc="04090019" w:tentative="1">
      <w:start w:val="1"/>
      <w:numFmt w:val="lowerLetter"/>
      <w:lvlText w:val="%8)"/>
      <w:lvlJc w:val="left"/>
      <w:pPr>
        <w:ind w:left="3406" w:hanging="420"/>
      </w:pPr>
    </w:lvl>
    <w:lvl w:ilvl="8" w:tplc="0409001B" w:tentative="1">
      <w:start w:val="1"/>
      <w:numFmt w:val="lowerRoman"/>
      <w:lvlText w:val="%9."/>
      <w:lvlJc w:val="right"/>
      <w:pPr>
        <w:ind w:left="3826" w:hanging="420"/>
      </w:pPr>
    </w:lvl>
  </w:abstractNum>
  <w:abstractNum w:abstractNumId="17">
    <w:nsid w:val="6D314055"/>
    <w:multiLevelType w:val="hybridMultilevel"/>
    <w:tmpl w:val="792C20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FCB1672"/>
    <w:multiLevelType w:val="hybridMultilevel"/>
    <w:tmpl w:val="5FA241D4"/>
    <w:lvl w:ilvl="0" w:tplc="7130B1C6">
      <w:start w:val="25"/>
      <w:numFmt w:val="decimal"/>
      <w:lvlText w:val="%1."/>
      <w:lvlJc w:val="left"/>
      <w:pPr>
        <w:ind w:left="420" w:hanging="420"/>
      </w:pPr>
      <w:rPr>
        <w:rFonts w:hint="eastAsia"/>
      </w:rPr>
    </w:lvl>
    <w:lvl w:ilvl="1" w:tplc="EEC223F0">
      <w:numFmt w:val="bullet"/>
      <w:lvlText w:val="★"/>
      <w:lvlJc w:val="left"/>
      <w:pPr>
        <w:ind w:left="570" w:hanging="150"/>
      </w:pPr>
      <w:rPr>
        <w:rFonts w:asciiTheme="minorEastAsia" w:eastAsiaTheme="minorEastAsia" w:hAnsiTheme="minorEastAsia" w:cs="Times New Roman" w:hint="eastAsia"/>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2FC6DEE"/>
    <w:multiLevelType w:val="multilevel"/>
    <w:tmpl w:val="72FC6DEE"/>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796028EA"/>
    <w:multiLevelType w:val="hybridMultilevel"/>
    <w:tmpl w:val="7492A3CA"/>
    <w:lvl w:ilvl="0" w:tplc="4DF89F9A">
      <w:start w:val="5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4"/>
  </w:num>
  <w:num w:numId="3">
    <w:abstractNumId w:val="11"/>
  </w:num>
  <w:num w:numId="4">
    <w:abstractNumId w:val="19"/>
  </w:num>
  <w:num w:numId="5">
    <w:abstractNumId w:val="7"/>
  </w:num>
  <w:num w:numId="6">
    <w:abstractNumId w:val="14"/>
  </w:num>
  <w:num w:numId="7">
    <w:abstractNumId w:val="13"/>
  </w:num>
  <w:num w:numId="8">
    <w:abstractNumId w:val="6"/>
  </w:num>
  <w:num w:numId="9">
    <w:abstractNumId w:val="0"/>
  </w:num>
  <w:num w:numId="10">
    <w:abstractNumId w:val="17"/>
  </w:num>
  <w:num w:numId="11">
    <w:abstractNumId w:val="1"/>
  </w:num>
  <w:num w:numId="12">
    <w:abstractNumId w:val="16"/>
  </w:num>
  <w:num w:numId="13">
    <w:abstractNumId w:val="10"/>
  </w:num>
  <w:num w:numId="14">
    <w:abstractNumId w:val="5"/>
  </w:num>
  <w:num w:numId="15">
    <w:abstractNumId w:val="12"/>
  </w:num>
  <w:num w:numId="16">
    <w:abstractNumId w:val="18"/>
  </w:num>
  <w:num w:numId="17">
    <w:abstractNumId w:val="3"/>
  </w:num>
  <w:num w:numId="18">
    <w:abstractNumId w:val="2"/>
  </w:num>
  <w:num w:numId="19">
    <w:abstractNumId w:val="9"/>
  </w:num>
  <w:num w:numId="20">
    <w:abstractNumId w:val="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381E"/>
    <w:rsid w:val="0002105C"/>
    <w:rsid w:val="000914C2"/>
    <w:rsid w:val="000E211C"/>
    <w:rsid w:val="00114095"/>
    <w:rsid w:val="0013252E"/>
    <w:rsid w:val="001D7899"/>
    <w:rsid w:val="00215BE0"/>
    <w:rsid w:val="00221475"/>
    <w:rsid w:val="00233A5D"/>
    <w:rsid w:val="00237CAB"/>
    <w:rsid w:val="00243B4B"/>
    <w:rsid w:val="00247CBE"/>
    <w:rsid w:val="002618F0"/>
    <w:rsid w:val="002629FB"/>
    <w:rsid w:val="0027374C"/>
    <w:rsid w:val="00277605"/>
    <w:rsid w:val="002A167F"/>
    <w:rsid w:val="002E3E8B"/>
    <w:rsid w:val="002E6150"/>
    <w:rsid w:val="00352A96"/>
    <w:rsid w:val="0035366F"/>
    <w:rsid w:val="00380F29"/>
    <w:rsid w:val="003C07E8"/>
    <w:rsid w:val="003C0F38"/>
    <w:rsid w:val="003C2775"/>
    <w:rsid w:val="003D126A"/>
    <w:rsid w:val="003E0CB8"/>
    <w:rsid w:val="00424DF6"/>
    <w:rsid w:val="004A1BFA"/>
    <w:rsid w:val="004C3584"/>
    <w:rsid w:val="004C6868"/>
    <w:rsid w:val="004D1FCA"/>
    <w:rsid w:val="004F7F4C"/>
    <w:rsid w:val="005001CC"/>
    <w:rsid w:val="005025EE"/>
    <w:rsid w:val="0050539A"/>
    <w:rsid w:val="00516FF1"/>
    <w:rsid w:val="00535BCE"/>
    <w:rsid w:val="00536A48"/>
    <w:rsid w:val="005425A6"/>
    <w:rsid w:val="005565D8"/>
    <w:rsid w:val="00576F9B"/>
    <w:rsid w:val="005A71CC"/>
    <w:rsid w:val="005E39B2"/>
    <w:rsid w:val="005E69F8"/>
    <w:rsid w:val="0061742F"/>
    <w:rsid w:val="00627964"/>
    <w:rsid w:val="006303A7"/>
    <w:rsid w:val="00664819"/>
    <w:rsid w:val="006757C5"/>
    <w:rsid w:val="006765E1"/>
    <w:rsid w:val="0068256C"/>
    <w:rsid w:val="00685BF9"/>
    <w:rsid w:val="006904DC"/>
    <w:rsid w:val="00692651"/>
    <w:rsid w:val="006B1B21"/>
    <w:rsid w:val="006B40FE"/>
    <w:rsid w:val="006B7784"/>
    <w:rsid w:val="006E0BD4"/>
    <w:rsid w:val="006E6FF1"/>
    <w:rsid w:val="006F449C"/>
    <w:rsid w:val="00740FA5"/>
    <w:rsid w:val="00777DCE"/>
    <w:rsid w:val="007A6F5F"/>
    <w:rsid w:val="007B2904"/>
    <w:rsid w:val="007C00DA"/>
    <w:rsid w:val="008107E6"/>
    <w:rsid w:val="00812A98"/>
    <w:rsid w:val="008265A1"/>
    <w:rsid w:val="00834E35"/>
    <w:rsid w:val="00841395"/>
    <w:rsid w:val="008479F7"/>
    <w:rsid w:val="00861255"/>
    <w:rsid w:val="00872850"/>
    <w:rsid w:val="00886265"/>
    <w:rsid w:val="008955D8"/>
    <w:rsid w:val="008960A8"/>
    <w:rsid w:val="00966C20"/>
    <w:rsid w:val="00A00A41"/>
    <w:rsid w:val="00A57A5A"/>
    <w:rsid w:val="00A64270"/>
    <w:rsid w:val="00A94C6C"/>
    <w:rsid w:val="00AB7BFB"/>
    <w:rsid w:val="00B036AE"/>
    <w:rsid w:val="00B47EF5"/>
    <w:rsid w:val="00B50FF2"/>
    <w:rsid w:val="00B612A8"/>
    <w:rsid w:val="00B83B91"/>
    <w:rsid w:val="00BA0838"/>
    <w:rsid w:val="00C24CC7"/>
    <w:rsid w:val="00C6572F"/>
    <w:rsid w:val="00CA14E7"/>
    <w:rsid w:val="00CA3339"/>
    <w:rsid w:val="00CB5EFA"/>
    <w:rsid w:val="00D20125"/>
    <w:rsid w:val="00D20652"/>
    <w:rsid w:val="00D607DF"/>
    <w:rsid w:val="00D659F9"/>
    <w:rsid w:val="00D71CAA"/>
    <w:rsid w:val="00D72B96"/>
    <w:rsid w:val="00D92EE9"/>
    <w:rsid w:val="00DA44C8"/>
    <w:rsid w:val="00DB5EAE"/>
    <w:rsid w:val="00DC5B29"/>
    <w:rsid w:val="00E13AFE"/>
    <w:rsid w:val="00E25920"/>
    <w:rsid w:val="00E553C2"/>
    <w:rsid w:val="00E67E0A"/>
    <w:rsid w:val="00E71134"/>
    <w:rsid w:val="00EA381E"/>
    <w:rsid w:val="00EE3A36"/>
    <w:rsid w:val="00EF05A8"/>
    <w:rsid w:val="00F124A8"/>
    <w:rsid w:val="00F13592"/>
    <w:rsid w:val="00F25BF5"/>
    <w:rsid w:val="00F322B1"/>
    <w:rsid w:val="00FF3568"/>
    <w:rsid w:val="00FF4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20"/>
    <w:pPr>
      <w:widowControl w:val="0"/>
      <w:jc w:val="both"/>
    </w:pPr>
  </w:style>
  <w:style w:type="paragraph" w:styleId="1">
    <w:name w:val="heading 1"/>
    <w:basedOn w:val="a"/>
    <w:next w:val="a"/>
    <w:link w:val="1Char"/>
    <w:uiPriority w:val="9"/>
    <w:qFormat/>
    <w:rsid w:val="006B1B21"/>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920"/>
    <w:rPr>
      <w:sz w:val="18"/>
      <w:szCs w:val="18"/>
    </w:rPr>
  </w:style>
  <w:style w:type="paragraph" w:styleId="a4">
    <w:name w:val="footer"/>
    <w:basedOn w:val="a"/>
    <w:link w:val="Char0"/>
    <w:uiPriority w:val="99"/>
    <w:unhideWhenUsed/>
    <w:rsid w:val="00E25920"/>
    <w:pPr>
      <w:tabs>
        <w:tab w:val="center" w:pos="4153"/>
        <w:tab w:val="right" w:pos="8306"/>
      </w:tabs>
      <w:snapToGrid w:val="0"/>
      <w:jc w:val="left"/>
    </w:pPr>
    <w:rPr>
      <w:sz w:val="18"/>
      <w:szCs w:val="18"/>
    </w:rPr>
  </w:style>
  <w:style w:type="character" w:customStyle="1" w:styleId="Char0">
    <w:name w:val="页脚 Char"/>
    <w:basedOn w:val="a0"/>
    <w:link w:val="a4"/>
    <w:uiPriority w:val="99"/>
    <w:rsid w:val="00E25920"/>
    <w:rPr>
      <w:sz w:val="18"/>
      <w:szCs w:val="18"/>
    </w:rPr>
  </w:style>
  <w:style w:type="paragraph" w:customStyle="1" w:styleId="NewNewNewNew">
    <w:name w:val="正文 New New New New"/>
    <w:qFormat/>
    <w:rsid w:val="00E25920"/>
    <w:pPr>
      <w:widowControl w:val="0"/>
      <w:jc w:val="both"/>
    </w:pPr>
    <w:rPr>
      <w:rFonts w:ascii="Times New Roman" w:eastAsia="宋体" w:hAnsi="Times New Roman" w:cs="Times New Roman"/>
      <w:kern w:val="0"/>
      <w:sz w:val="20"/>
      <w:szCs w:val="24"/>
    </w:rPr>
  </w:style>
  <w:style w:type="character" w:styleId="a5">
    <w:name w:val="annotation reference"/>
    <w:uiPriority w:val="99"/>
    <w:unhideWhenUsed/>
    <w:rsid w:val="00E25920"/>
    <w:rPr>
      <w:sz w:val="21"/>
      <w:szCs w:val="21"/>
    </w:rPr>
  </w:style>
  <w:style w:type="paragraph" w:styleId="a6">
    <w:name w:val="List Paragraph"/>
    <w:basedOn w:val="a"/>
    <w:uiPriority w:val="34"/>
    <w:qFormat/>
    <w:rsid w:val="00243B4B"/>
    <w:pPr>
      <w:ind w:firstLineChars="200" w:firstLine="420"/>
    </w:pPr>
  </w:style>
  <w:style w:type="character" w:customStyle="1" w:styleId="Char1">
    <w:name w:val="纯文本 Char"/>
    <w:link w:val="a7"/>
    <w:rsid w:val="00243B4B"/>
    <w:rPr>
      <w:rFonts w:ascii="宋体" w:eastAsia="宋体" w:hAnsi="Courier New"/>
      <w:szCs w:val="21"/>
    </w:rPr>
  </w:style>
  <w:style w:type="paragraph" w:styleId="a7">
    <w:name w:val="Plain Text"/>
    <w:basedOn w:val="a"/>
    <w:link w:val="Char1"/>
    <w:rsid w:val="00243B4B"/>
    <w:rPr>
      <w:rFonts w:ascii="宋体" w:eastAsia="宋体" w:hAnsi="Courier New"/>
      <w:szCs w:val="21"/>
    </w:rPr>
  </w:style>
  <w:style w:type="character" w:customStyle="1" w:styleId="10">
    <w:name w:val="纯文本 字符1"/>
    <w:basedOn w:val="a0"/>
    <w:uiPriority w:val="99"/>
    <w:semiHidden/>
    <w:rsid w:val="00243B4B"/>
    <w:rPr>
      <w:rFonts w:asciiTheme="minorEastAsia" w:hAnsi="Courier New" w:cs="Courier New"/>
    </w:rPr>
  </w:style>
  <w:style w:type="paragraph" w:customStyle="1" w:styleId="11">
    <w:name w:val="列出段落1"/>
    <w:basedOn w:val="a"/>
    <w:uiPriority w:val="34"/>
    <w:qFormat/>
    <w:rsid w:val="00243B4B"/>
    <w:pPr>
      <w:ind w:firstLineChars="200" w:firstLine="420"/>
    </w:pPr>
    <w:rPr>
      <w:rFonts w:ascii="Calibri" w:eastAsia="宋体" w:hAnsi="Calibri" w:cs="Times New Roman"/>
    </w:rPr>
  </w:style>
  <w:style w:type="character" w:customStyle="1" w:styleId="1Char">
    <w:name w:val="标题 1 Char"/>
    <w:basedOn w:val="a0"/>
    <w:link w:val="1"/>
    <w:uiPriority w:val="9"/>
    <w:rsid w:val="006B1B21"/>
    <w:rPr>
      <w:rFonts w:ascii="Times New Roman" w:eastAsia="宋体" w:hAnsi="Times New Roman" w:cs="Times New Roman"/>
      <w:b/>
      <w:bCs/>
      <w:kern w:val="44"/>
      <w:sz w:val="44"/>
      <w:szCs w:val="44"/>
    </w:rPr>
  </w:style>
  <w:style w:type="paragraph" w:styleId="a8">
    <w:name w:val="Balloon Text"/>
    <w:basedOn w:val="a"/>
    <w:link w:val="Char2"/>
    <w:uiPriority w:val="99"/>
    <w:semiHidden/>
    <w:unhideWhenUsed/>
    <w:rsid w:val="008960A8"/>
    <w:rPr>
      <w:sz w:val="18"/>
      <w:szCs w:val="18"/>
    </w:rPr>
  </w:style>
  <w:style w:type="character" w:customStyle="1" w:styleId="Char2">
    <w:name w:val="批注框文本 Char"/>
    <w:basedOn w:val="a0"/>
    <w:link w:val="a8"/>
    <w:uiPriority w:val="99"/>
    <w:semiHidden/>
    <w:rsid w:val="008960A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506</Words>
  <Characters>2888</Characters>
  <Application>Microsoft Office Word</Application>
  <DocSecurity>0</DocSecurity>
  <Lines>24</Lines>
  <Paragraphs>6</Paragraphs>
  <ScaleCrop>false</ScaleCrop>
  <Company>Microsoft</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zhangjie</dc:creator>
  <cp:keywords/>
  <dc:description/>
  <cp:lastModifiedBy>FZ</cp:lastModifiedBy>
  <cp:revision>69</cp:revision>
  <dcterms:created xsi:type="dcterms:W3CDTF">2018-11-15T06:45:00Z</dcterms:created>
  <dcterms:modified xsi:type="dcterms:W3CDTF">2018-11-16T07:03:00Z</dcterms:modified>
</cp:coreProperties>
</file>