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4BD49B">
      <w:pPr>
        <w:spacing w:after="156" w:afterLines="50" w:line="360" w:lineRule="auto"/>
        <w:jc w:val="center"/>
        <w:outlineLvl w:val="0"/>
        <w:rPr>
          <w:rFonts w:hint="default" w:ascii="黑体" w:hAnsi="黑体" w:eastAsia="黑体"/>
          <w:sz w:val="32"/>
          <w:szCs w:val="32"/>
          <w:lang w:val="en-US"/>
        </w:rPr>
      </w:pPr>
      <w:r>
        <w:rPr>
          <w:rFonts w:hint="eastAsia" w:ascii="黑体" w:hAnsi="黑体" w:eastAsia="黑体"/>
          <w:sz w:val="32"/>
          <w:szCs w:val="32"/>
          <w:lang w:val="en-US" w:eastAsia="zh-CN"/>
        </w:rPr>
        <w:t>项目服务需求</w:t>
      </w:r>
    </w:p>
    <w:p w14:paraId="7128123A">
      <w:pPr>
        <w:spacing w:line="360" w:lineRule="auto"/>
        <w:rPr>
          <w:rStyle w:val="9"/>
          <w:rFonts w:ascii="仿宋" w:hAnsi="仿宋" w:eastAsia="仿宋"/>
          <w:b/>
          <w:sz w:val="28"/>
          <w:szCs w:val="28"/>
        </w:rPr>
      </w:pPr>
      <w:r>
        <w:rPr>
          <w:rStyle w:val="9"/>
          <w:rFonts w:ascii="仿宋" w:hAnsi="仿宋" w:eastAsia="仿宋"/>
          <w:b/>
          <w:sz w:val="28"/>
          <w:szCs w:val="28"/>
        </w:rPr>
        <w:t>一</w:t>
      </w:r>
      <w:r>
        <w:rPr>
          <w:rStyle w:val="9"/>
          <w:rFonts w:hint="eastAsia" w:ascii="仿宋" w:hAnsi="仿宋" w:eastAsia="仿宋"/>
          <w:b/>
          <w:sz w:val="28"/>
          <w:szCs w:val="28"/>
        </w:rPr>
        <w:t>、</w:t>
      </w:r>
      <w:r>
        <w:rPr>
          <w:rStyle w:val="9"/>
          <w:rFonts w:ascii="仿宋" w:hAnsi="仿宋" w:eastAsia="仿宋"/>
          <w:b/>
          <w:sz w:val="28"/>
          <w:szCs w:val="28"/>
        </w:rPr>
        <w:t>项目要求</w:t>
      </w:r>
    </w:p>
    <w:p w14:paraId="295025B2">
      <w:pPr>
        <w:adjustRightInd w:val="0"/>
        <w:snapToGrid w:val="0"/>
        <w:spacing w:after="62" w:afterLines="20" w:line="360" w:lineRule="auto"/>
        <w:rPr>
          <w:rStyle w:val="9"/>
          <w:rFonts w:ascii="仿宋" w:hAnsi="仿宋" w:eastAsia="仿宋"/>
          <w:sz w:val="28"/>
          <w:szCs w:val="28"/>
        </w:rPr>
      </w:pPr>
      <w:r>
        <w:rPr>
          <w:rStyle w:val="9"/>
          <w:rFonts w:hint="eastAsia" w:ascii="仿宋" w:hAnsi="仿宋" w:eastAsia="仿宋"/>
          <w:sz w:val="28"/>
          <w:szCs w:val="28"/>
        </w:rPr>
        <w:t>1、乙方需根据甲方科研项目要求结合集装箱运输的业务场景，面向远程监控的需求，设计支持太阳能补能，并具备卫星定位及蜂窝网络通信功能的货物集装箱基础信息采集设备的电路主控板，主要包括太阳能板的选型、补能方案的设计、低功耗方案设计以及固件程序的设计。</w:t>
      </w:r>
    </w:p>
    <w:p w14:paraId="02C2E36D">
      <w:pPr>
        <w:adjustRightInd w:val="0"/>
        <w:snapToGrid w:val="0"/>
        <w:spacing w:after="62" w:afterLines="20" w:line="360" w:lineRule="auto"/>
        <w:rPr>
          <w:rStyle w:val="9"/>
          <w:rFonts w:ascii="仿宋" w:hAnsi="仿宋" w:eastAsia="仿宋"/>
          <w:sz w:val="28"/>
          <w:szCs w:val="28"/>
        </w:rPr>
      </w:pPr>
      <w:r>
        <w:rPr>
          <w:rStyle w:val="9"/>
          <w:rFonts w:hint="eastAsia" w:ascii="仿宋" w:hAnsi="仿宋" w:eastAsia="仿宋"/>
          <w:sz w:val="28"/>
          <w:szCs w:val="28"/>
        </w:rPr>
        <w:t>2、乙方需根据甲方的设计的交互协议进行开发。</w:t>
      </w:r>
    </w:p>
    <w:p w14:paraId="099B8433">
      <w:pPr>
        <w:adjustRightInd w:val="0"/>
        <w:snapToGrid w:val="0"/>
        <w:spacing w:after="62" w:afterLines="20" w:line="360" w:lineRule="auto"/>
        <w:rPr>
          <w:rStyle w:val="9"/>
          <w:rFonts w:ascii="仿宋" w:hAnsi="仿宋" w:eastAsia="仿宋"/>
          <w:sz w:val="28"/>
          <w:szCs w:val="28"/>
        </w:rPr>
      </w:pPr>
      <w:r>
        <w:rPr>
          <w:rStyle w:val="9"/>
          <w:rFonts w:ascii="仿宋" w:hAnsi="仿宋" w:eastAsia="仿宋"/>
          <w:sz w:val="28"/>
          <w:szCs w:val="28"/>
        </w:rPr>
        <w:t>3</w:t>
      </w:r>
      <w:r>
        <w:rPr>
          <w:rStyle w:val="9"/>
          <w:rFonts w:hint="eastAsia" w:ascii="仿宋" w:hAnsi="仿宋" w:eastAsia="仿宋"/>
          <w:sz w:val="28"/>
          <w:szCs w:val="28"/>
        </w:rPr>
        <w:t>、仅太阳能供电时，晴天且非阳光直射情况下，</w:t>
      </w:r>
      <w:bookmarkStart w:id="0" w:name="_GoBack"/>
      <w:bookmarkEnd w:id="0"/>
      <w:r>
        <w:rPr>
          <w:rStyle w:val="9"/>
          <w:rFonts w:hint="eastAsia" w:ascii="仿宋" w:hAnsi="仿宋" w:eastAsia="仿宋"/>
          <w:sz w:val="28"/>
          <w:szCs w:val="28"/>
        </w:rPr>
        <w:t>每天的补能量可以支持至少1次的定位与通讯。</w:t>
      </w:r>
    </w:p>
    <w:p w14:paraId="2E2B4377">
      <w:pPr>
        <w:adjustRightInd w:val="0"/>
        <w:snapToGrid w:val="0"/>
        <w:spacing w:after="62" w:afterLines="20" w:line="360" w:lineRule="auto"/>
        <w:rPr>
          <w:rStyle w:val="9"/>
          <w:rFonts w:ascii="仿宋" w:hAnsi="仿宋" w:eastAsia="仿宋"/>
          <w:sz w:val="28"/>
          <w:szCs w:val="28"/>
        </w:rPr>
      </w:pPr>
      <w:r>
        <w:rPr>
          <w:rStyle w:val="9"/>
          <w:rFonts w:hint="eastAsia" w:ascii="仿宋" w:hAnsi="仿宋" w:eastAsia="仿宋"/>
          <w:sz w:val="28"/>
          <w:szCs w:val="28"/>
        </w:rPr>
        <w:t>4、在车载运动时，位置数据采集频率不低于15分钟，上报频率不低于1小时</w:t>
      </w:r>
    </w:p>
    <w:p w14:paraId="4CC7F9C5">
      <w:pPr>
        <w:adjustRightInd w:val="0"/>
        <w:snapToGrid w:val="0"/>
        <w:spacing w:after="62" w:afterLines="20" w:line="360" w:lineRule="auto"/>
        <w:rPr>
          <w:rStyle w:val="9"/>
          <w:rFonts w:ascii="仿宋" w:hAnsi="仿宋" w:eastAsia="仿宋"/>
          <w:sz w:val="28"/>
          <w:szCs w:val="28"/>
        </w:rPr>
      </w:pPr>
      <w:r>
        <w:rPr>
          <w:rStyle w:val="9"/>
          <w:rFonts w:hint="eastAsia" w:ascii="仿宋" w:hAnsi="仿宋" w:eastAsia="仿宋"/>
          <w:sz w:val="28"/>
          <w:szCs w:val="28"/>
        </w:rPr>
        <w:t>通过算法调节，太阳能结合2节干电池至少支持3个月以上的高频业务模式</w:t>
      </w:r>
    </w:p>
    <w:p w14:paraId="2EC5EB72">
      <w:pPr>
        <w:snapToGrid w:val="0"/>
        <w:spacing w:after="62" w:afterLines="20" w:line="360" w:lineRule="auto"/>
        <w:rPr>
          <w:rStyle w:val="9"/>
          <w:rFonts w:ascii="仿宋" w:hAnsi="仿宋" w:eastAsia="仿宋"/>
          <w:sz w:val="28"/>
          <w:szCs w:val="28"/>
        </w:rPr>
      </w:pPr>
      <w:r>
        <w:rPr>
          <w:rStyle w:val="9"/>
          <w:rFonts w:ascii="仿宋" w:hAnsi="仿宋" w:eastAsia="仿宋"/>
          <w:sz w:val="28"/>
          <w:szCs w:val="28"/>
        </w:rPr>
        <w:t>5</w:t>
      </w:r>
      <w:r>
        <w:rPr>
          <w:rStyle w:val="9"/>
          <w:rFonts w:hint="eastAsia" w:ascii="仿宋" w:hAnsi="仿宋" w:eastAsia="仿宋"/>
          <w:sz w:val="28"/>
          <w:szCs w:val="28"/>
        </w:rPr>
        <w:t>、乙方需提供</w:t>
      </w:r>
      <w:r>
        <w:rPr>
          <w:rStyle w:val="9"/>
          <w:rFonts w:ascii="仿宋" w:hAnsi="仿宋" w:eastAsia="仿宋"/>
          <w:sz w:val="28"/>
          <w:szCs w:val="28"/>
        </w:rPr>
        <w:t>5</w:t>
      </w:r>
      <w:r>
        <w:rPr>
          <w:rStyle w:val="9"/>
          <w:rFonts w:hint="eastAsia" w:ascii="仿宋" w:hAnsi="仿宋" w:eastAsia="仿宋"/>
          <w:sz w:val="28"/>
          <w:szCs w:val="28"/>
        </w:rPr>
        <w:t>台采用3</w:t>
      </w:r>
      <w:r>
        <w:rPr>
          <w:rStyle w:val="9"/>
          <w:rFonts w:ascii="仿宋" w:hAnsi="仿宋" w:eastAsia="仿宋"/>
          <w:sz w:val="28"/>
          <w:szCs w:val="28"/>
        </w:rPr>
        <w:t>D</w:t>
      </w:r>
      <w:r>
        <w:rPr>
          <w:rStyle w:val="9"/>
          <w:rFonts w:hint="eastAsia" w:ascii="仿宋" w:hAnsi="仿宋" w:eastAsia="仿宋"/>
          <w:sz w:val="28"/>
          <w:szCs w:val="28"/>
        </w:rPr>
        <w:t>打印外壳等结构件的设备，用于投放在甲方安排的测试环境进行测试。</w:t>
      </w:r>
    </w:p>
    <w:p w14:paraId="79E653B8">
      <w:pPr>
        <w:snapToGrid w:val="0"/>
        <w:spacing w:after="62" w:afterLines="20" w:line="360" w:lineRule="auto"/>
        <w:rPr>
          <w:rStyle w:val="9"/>
          <w:rFonts w:ascii="仿宋" w:hAnsi="仿宋" w:eastAsia="仿宋"/>
          <w:sz w:val="28"/>
          <w:szCs w:val="28"/>
        </w:rPr>
      </w:pPr>
    </w:p>
    <w:p w14:paraId="1426BBD9">
      <w:pPr>
        <w:spacing w:line="360" w:lineRule="auto"/>
        <w:rPr>
          <w:rStyle w:val="9"/>
          <w:rFonts w:ascii="仿宋" w:hAnsi="仿宋" w:eastAsia="仿宋"/>
          <w:b/>
          <w:sz w:val="28"/>
          <w:szCs w:val="28"/>
        </w:rPr>
      </w:pPr>
      <w:r>
        <w:rPr>
          <w:rStyle w:val="9"/>
          <w:rFonts w:ascii="仿宋" w:hAnsi="仿宋" w:eastAsia="仿宋"/>
          <w:b/>
          <w:sz w:val="28"/>
          <w:szCs w:val="28"/>
        </w:rPr>
        <w:t>二、</w:t>
      </w:r>
      <w:r>
        <w:rPr>
          <w:rStyle w:val="9"/>
          <w:rFonts w:hint="eastAsia" w:ascii="仿宋" w:hAnsi="仿宋" w:eastAsia="仿宋"/>
          <w:b/>
          <w:sz w:val="28"/>
          <w:szCs w:val="28"/>
        </w:rPr>
        <w:t>技术指标及参数</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3827"/>
        <w:gridCol w:w="2631"/>
      </w:tblGrid>
      <w:tr w14:paraId="32AD8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14:paraId="2D012D01">
            <w:pPr>
              <w:snapToGrid w:val="0"/>
              <w:spacing w:line="360" w:lineRule="auto"/>
              <w:jc w:val="center"/>
              <w:rPr>
                <w:rFonts w:ascii="仿宋" w:hAnsi="仿宋" w:eastAsia="仿宋"/>
                <w:b/>
                <w:kern w:val="0"/>
                <w:sz w:val="24"/>
                <w:szCs w:val="21"/>
              </w:rPr>
            </w:pPr>
            <w:r>
              <w:rPr>
                <w:rFonts w:hint="eastAsia" w:ascii="仿宋" w:hAnsi="仿宋" w:eastAsia="仿宋"/>
                <w:b/>
                <w:kern w:val="0"/>
                <w:sz w:val="24"/>
                <w:szCs w:val="21"/>
              </w:rPr>
              <w:t>项目</w:t>
            </w:r>
          </w:p>
        </w:tc>
        <w:tc>
          <w:tcPr>
            <w:tcW w:w="3827" w:type="dxa"/>
          </w:tcPr>
          <w:p w14:paraId="2128498B">
            <w:pPr>
              <w:snapToGrid w:val="0"/>
              <w:spacing w:line="360" w:lineRule="auto"/>
              <w:jc w:val="center"/>
              <w:rPr>
                <w:rFonts w:ascii="仿宋" w:hAnsi="仿宋" w:eastAsia="仿宋"/>
                <w:b/>
                <w:kern w:val="0"/>
                <w:sz w:val="24"/>
                <w:szCs w:val="21"/>
              </w:rPr>
            </w:pPr>
            <w:r>
              <w:rPr>
                <w:rFonts w:hint="eastAsia" w:ascii="仿宋" w:hAnsi="仿宋" w:eastAsia="仿宋"/>
                <w:b/>
                <w:kern w:val="0"/>
                <w:sz w:val="24"/>
                <w:szCs w:val="21"/>
              </w:rPr>
              <w:t>指标</w:t>
            </w:r>
          </w:p>
        </w:tc>
        <w:tc>
          <w:tcPr>
            <w:tcW w:w="2631" w:type="dxa"/>
          </w:tcPr>
          <w:p w14:paraId="219A2C98">
            <w:pPr>
              <w:snapToGrid w:val="0"/>
              <w:spacing w:line="360" w:lineRule="auto"/>
              <w:jc w:val="center"/>
              <w:rPr>
                <w:rFonts w:ascii="仿宋" w:hAnsi="仿宋" w:eastAsia="仿宋"/>
                <w:b/>
                <w:kern w:val="0"/>
                <w:sz w:val="24"/>
                <w:szCs w:val="21"/>
              </w:rPr>
            </w:pPr>
            <w:r>
              <w:rPr>
                <w:rFonts w:hint="eastAsia" w:ascii="仿宋" w:hAnsi="仿宋" w:eastAsia="仿宋"/>
                <w:b/>
                <w:kern w:val="0"/>
                <w:sz w:val="24"/>
                <w:szCs w:val="21"/>
              </w:rPr>
              <w:t>说明</w:t>
            </w:r>
          </w:p>
        </w:tc>
      </w:tr>
      <w:tr w14:paraId="7D511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46361F3D">
            <w:pPr>
              <w:snapToGrid w:val="0"/>
              <w:spacing w:line="360" w:lineRule="auto"/>
              <w:rPr>
                <w:rFonts w:ascii="仿宋" w:hAnsi="仿宋" w:eastAsia="仿宋"/>
                <w:kern w:val="0"/>
                <w:sz w:val="24"/>
                <w:szCs w:val="21"/>
              </w:rPr>
            </w:pPr>
            <w:r>
              <w:rPr>
                <w:rFonts w:hint="eastAsia" w:ascii="仿宋" w:hAnsi="仿宋" w:eastAsia="仿宋"/>
                <w:kern w:val="0"/>
                <w:sz w:val="24"/>
                <w:szCs w:val="21"/>
              </w:rPr>
              <w:t>工作温度</w:t>
            </w:r>
          </w:p>
        </w:tc>
        <w:tc>
          <w:tcPr>
            <w:tcW w:w="3827" w:type="dxa"/>
          </w:tcPr>
          <w:p w14:paraId="25593A08">
            <w:pPr>
              <w:snapToGrid w:val="0"/>
              <w:spacing w:line="360" w:lineRule="auto"/>
              <w:rPr>
                <w:rFonts w:ascii="仿宋" w:hAnsi="仿宋" w:eastAsia="仿宋"/>
                <w:kern w:val="0"/>
                <w:sz w:val="24"/>
                <w:szCs w:val="21"/>
              </w:rPr>
            </w:pPr>
            <w:r>
              <w:rPr>
                <w:rFonts w:hint="eastAsia" w:ascii="仿宋" w:hAnsi="仿宋" w:eastAsia="仿宋"/>
                <w:kern w:val="0"/>
                <w:sz w:val="24"/>
                <w:szCs w:val="21"/>
              </w:rPr>
              <w:t>-</w:t>
            </w:r>
            <w:r>
              <w:rPr>
                <w:rFonts w:ascii="仿宋" w:hAnsi="仿宋" w:eastAsia="仿宋"/>
                <w:kern w:val="0"/>
                <w:sz w:val="24"/>
                <w:szCs w:val="21"/>
              </w:rPr>
              <w:t>40</w:t>
            </w:r>
            <w:r>
              <w:rPr>
                <w:rFonts w:hint="eastAsia" w:ascii="仿宋" w:hAnsi="仿宋" w:eastAsia="仿宋"/>
                <w:kern w:val="0"/>
                <w:sz w:val="24"/>
                <w:szCs w:val="21"/>
              </w:rPr>
              <w:t>°C</w:t>
            </w:r>
            <w:r>
              <w:rPr>
                <w:rFonts w:ascii="仿宋" w:hAnsi="仿宋" w:eastAsia="仿宋"/>
                <w:kern w:val="0"/>
                <w:sz w:val="24"/>
                <w:szCs w:val="21"/>
              </w:rPr>
              <w:t xml:space="preserve"> </w:t>
            </w:r>
            <w:r>
              <w:rPr>
                <w:rFonts w:hint="eastAsia" w:ascii="仿宋" w:hAnsi="仿宋" w:eastAsia="仿宋"/>
                <w:kern w:val="0"/>
                <w:sz w:val="24"/>
                <w:szCs w:val="21"/>
              </w:rPr>
              <w:t xml:space="preserve">至 </w:t>
            </w:r>
            <w:r>
              <w:rPr>
                <w:rFonts w:ascii="仿宋" w:hAnsi="仿宋" w:eastAsia="仿宋"/>
                <w:kern w:val="0"/>
                <w:sz w:val="24"/>
                <w:szCs w:val="21"/>
              </w:rPr>
              <w:t>85</w:t>
            </w:r>
            <w:r>
              <w:rPr>
                <w:rFonts w:hint="eastAsia" w:ascii="仿宋" w:hAnsi="仿宋" w:eastAsia="仿宋"/>
                <w:kern w:val="0"/>
                <w:sz w:val="24"/>
                <w:szCs w:val="21"/>
              </w:rPr>
              <w:t>°C</w:t>
            </w:r>
          </w:p>
        </w:tc>
        <w:tc>
          <w:tcPr>
            <w:tcW w:w="2631" w:type="dxa"/>
          </w:tcPr>
          <w:p w14:paraId="6B141AB2">
            <w:pPr>
              <w:snapToGrid w:val="0"/>
              <w:spacing w:line="360" w:lineRule="auto"/>
              <w:rPr>
                <w:rFonts w:ascii="仿宋" w:hAnsi="仿宋" w:eastAsia="仿宋"/>
                <w:kern w:val="0"/>
                <w:sz w:val="24"/>
                <w:szCs w:val="21"/>
              </w:rPr>
            </w:pPr>
          </w:p>
        </w:tc>
      </w:tr>
      <w:tr w14:paraId="5316F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2BFA5DBF">
            <w:pPr>
              <w:snapToGrid w:val="0"/>
              <w:spacing w:line="360" w:lineRule="auto"/>
              <w:rPr>
                <w:rFonts w:ascii="仿宋" w:hAnsi="仿宋" w:eastAsia="仿宋"/>
                <w:kern w:val="0"/>
                <w:sz w:val="24"/>
                <w:szCs w:val="21"/>
              </w:rPr>
            </w:pPr>
            <w:r>
              <w:rPr>
                <w:rFonts w:hint="eastAsia" w:ascii="仿宋" w:hAnsi="仿宋" w:eastAsia="仿宋"/>
                <w:kern w:val="0"/>
                <w:sz w:val="24"/>
                <w:szCs w:val="21"/>
              </w:rPr>
              <w:t>待机电流</w:t>
            </w:r>
          </w:p>
        </w:tc>
        <w:tc>
          <w:tcPr>
            <w:tcW w:w="3827" w:type="dxa"/>
          </w:tcPr>
          <w:p w14:paraId="3EEB2275">
            <w:pPr>
              <w:snapToGrid w:val="0"/>
              <w:spacing w:line="360" w:lineRule="auto"/>
              <w:rPr>
                <w:rFonts w:ascii="仿宋" w:hAnsi="仿宋" w:eastAsia="仿宋"/>
                <w:kern w:val="0"/>
                <w:sz w:val="24"/>
                <w:szCs w:val="21"/>
              </w:rPr>
            </w:pPr>
            <w:r>
              <w:rPr>
                <w:rFonts w:hint="eastAsia" w:ascii="仿宋" w:hAnsi="仿宋" w:eastAsia="仿宋"/>
                <w:kern w:val="0"/>
                <w:sz w:val="24"/>
                <w:szCs w:val="21"/>
              </w:rPr>
              <w:t xml:space="preserve">不超过 </w:t>
            </w:r>
            <w:r>
              <w:rPr>
                <w:rFonts w:ascii="仿宋" w:hAnsi="仿宋" w:eastAsia="仿宋"/>
                <w:kern w:val="0"/>
                <w:sz w:val="24"/>
                <w:szCs w:val="21"/>
              </w:rPr>
              <w:t xml:space="preserve">40 </w:t>
            </w:r>
            <w:r>
              <w:rPr>
                <w:rFonts w:hint="eastAsia" w:ascii="仿宋" w:hAnsi="仿宋" w:eastAsia="仿宋"/>
                <w:kern w:val="0"/>
                <w:sz w:val="24"/>
                <w:szCs w:val="21"/>
              </w:rPr>
              <w:t>μ</w:t>
            </w:r>
            <w:r>
              <w:rPr>
                <w:rFonts w:ascii="仿宋" w:hAnsi="仿宋" w:eastAsia="仿宋"/>
                <w:kern w:val="0"/>
                <w:sz w:val="24"/>
                <w:szCs w:val="21"/>
              </w:rPr>
              <w:t>A</w:t>
            </w:r>
          </w:p>
        </w:tc>
        <w:tc>
          <w:tcPr>
            <w:tcW w:w="2631" w:type="dxa"/>
          </w:tcPr>
          <w:p w14:paraId="5D95B393">
            <w:pPr>
              <w:snapToGrid w:val="0"/>
              <w:spacing w:line="360" w:lineRule="auto"/>
              <w:rPr>
                <w:rFonts w:ascii="仿宋" w:hAnsi="仿宋" w:eastAsia="仿宋"/>
                <w:kern w:val="0"/>
                <w:sz w:val="24"/>
                <w:szCs w:val="21"/>
              </w:rPr>
            </w:pPr>
            <w:r>
              <w:rPr>
                <w:rFonts w:hint="eastAsia" w:ascii="仿宋" w:hAnsi="仿宋" w:eastAsia="仿宋"/>
                <w:kern w:val="0"/>
                <w:sz w:val="24"/>
                <w:szCs w:val="21"/>
              </w:rPr>
              <w:t>整机待机电流</w:t>
            </w:r>
          </w:p>
        </w:tc>
      </w:tr>
      <w:tr w14:paraId="3C5F5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33EC00C3">
            <w:pPr>
              <w:snapToGrid w:val="0"/>
              <w:spacing w:line="360" w:lineRule="auto"/>
              <w:rPr>
                <w:rFonts w:ascii="仿宋" w:hAnsi="仿宋" w:eastAsia="仿宋"/>
                <w:kern w:val="0"/>
                <w:sz w:val="24"/>
                <w:szCs w:val="21"/>
              </w:rPr>
            </w:pPr>
            <w:r>
              <w:rPr>
                <w:rFonts w:hint="eastAsia" w:ascii="仿宋" w:hAnsi="仿宋" w:eastAsia="仿宋"/>
                <w:kern w:val="0"/>
                <w:sz w:val="24"/>
                <w:szCs w:val="21"/>
              </w:rPr>
              <w:t>网络通信</w:t>
            </w:r>
          </w:p>
        </w:tc>
        <w:tc>
          <w:tcPr>
            <w:tcW w:w="3827" w:type="dxa"/>
          </w:tcPr>
          <w:p w14:paraId="7FE60197">
            <w:pPr>
              <w:snapToGrid w:val="0"/>
              <w:spacing w:line="360" w:lineRule="auto"/>
              <w:rPr>
                <w:rFonts w:ascii="仿宋" w:hAnsi="仿宋" w:eastAsia="仿宋"/>
                <w:kern w:val="0"/>
                <w:sz w:val="24"/>
                <w:szCs w:val="21"/>
              </w:rPr>
            </w:pPr>
            <w:r>
              <w:rPr>
                <w:rFonts w:hint="eastAsia" w:ascii="仿宋" w:hAnsi="仿宋" w:eastAsia="仿宋"/>
                <w:kern w:val="0"/>
                <w:sz w:val="24"/>
                <w:szCs w:val="21"/>
              </w:rPr>
              <w:t xml:space="preserve">支持 </w:t>
            </w:r>
            <w:r>
              <w:rPr>
                <w:rFonts w:ascii="仿宋" w:hAnsi="仿宋" w:eastAsia="仿宋"/>
                <w:kern w:val="0"/>
                <w:sz w:val="24"/>
                <w:szCs w:val="21"/>
              </w:rPr>
              <w:t xml:space="preserve">2G/3G/4G </w:t>
            </w:r>
            <w:r>
              <w:rPr>
                <w:rFonts w:hint="eastAsia" w:ascii="仿宋" w:hAnsi="仿宋" w:eastAsia="仿宋"/>
                <w:kern w:val="0"/>
                <w:sz w:val="24"/>
                <w:szCs w:val="21"/>
              </w:rPr>
              <w:t>自动切换</w:t>
            </w:r>
          </w:p>
        </w:tc>
        <w:tc>
          <w:tcPr>
            <w:tcW w:w="2631" w:type="dxa"/>
          </w:tcPr>
          <w:p w14:paraId="35D80C5F">
            <w:pPr>
              <w:snapToGrid w:val="0"/>
              <w:spacing w:line="360" w:lineRule="auto"/>
              <w:rPr>
                <w:rFonts w:ascii="仿宋" w:hAnsi="仿宋" w:eastAsia="仿宋"/>
                <w:kern w:val="0"/>
                <w:sz w:val="24"/>
                <w:szCs w:val="21"/>
              </w:rPr>
            </w:pPr>
          </w:p>
        </w:tc>
      </w:tr>
      <w:tr w14:paraId="63A4C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31BBDA83">
            <w:pPr>
              <w:snapToGrid w:val="0"/>
              <w:spacing w:line="360" w:lineRule="auto"/>
              <w:rPr>
                <w:rFonts w:ascii="仿宋" w:hAnsi="仿宋" w:eastAsia="仿宋"/>
                <w:kern w:val="0"/>
                <w:sz w:val="24"/>
                <w:szCs w:val="21"/>
              </w:rPr>
            </w:pPr>
            <w:r>
              <w:rPr>
                <w:rFonts w:hint="eastAsia" w:ascii="仿宋" w:hAnsi="仿宋" w:eastAsia="仿宋"/>
                <w:kern w:val="0"/>
                <w:sz w:val="24"/>
                <w:szCs w:val="21"/>
              </w:rPr>
              <w:t>定位精度</w:t>
            </w:r>
          </w:p>
        </w:tc>
        <w:tc>
          <w:tcPr>
            <w:tcW w:w="3827" w:type="dxa"/>
          </w:tcPr>
          <w:p w14:paraId="0EBA9468">
            <w:pPr>
              <w:snapToGrid w:val="0"/>
              <w:spacing w:line="360" w:lineRule="auto"/>
              <w:rPr>
                <w:rFonts w:ascii="仿宋" w:hAnsi="仿宋" w:eastAsia="仿宋"/>
                <w:kern w:val="0"/>
                <w:sz w:val="24"/>
                <w:szCs w:val="21"/>
              </w:rPr>
            </w:pPr>
            <w:r>
              <w:rPr>
                <w:rFonts w:hint="eastAsia" w:ascii="仿宋" w:hAnsi="仿宋" w:eastAsia="仿宋"/>
                <w:kern w:val="0"/>
                <w:sz w:val="24"/>
                <w:szCs w:val="21"/>
              </w:rPr>
              <w:t xml:space="preserve">小于 </w:t>
            </w:r>
            <w:r>
              <w:rPr>
                <w:rFonts w:ascii="仿宋" w:hAnsi="仿宋" w:eastAsia="仿宋"/>
                <w:kern w:val="0"/>
                <w:sz w:val="24"/>
                <w:szCs w:val="21"/>
              </w:rPr>
              <w:t xml:space="preserve">5 </w:t>
            </w:r>
            <w:r>
              <w:rPr>
                <w:rFonts w:hint="eastAsia" w:ascii="仿宋" w:hAnsi="仿宋" w:eastAsia="仿宋"/>
                <w:kern w:val="0"/>
                <w:sz w:val="24"/>
                <w:szCs w:val="21"/>
              </w:rPr>
              <w:t>米</w:t>
            </w:r>
          </w:p>
        </w:tc>
        <w:tc>
          <w:tcPr>
            <w:tcW w:w="2631" w:type="dxa"/>
          </w:tcPr>
          <w:p w14:paraId="26DC11D4">
            <w:pPr>
              <w:snapToGrid w:val="0"/>
              <w:spacing w:line="360" w:lineRule="auto"/>
              <w:rPr>
                <w:rFonts w:ascii="仿宋" w:hAnsi="仿宋" w:eastAsia="仿宋"/>
                <w:kern w:val="0"/>
                <w:sz w:val="24"/>
                <w:szCs w:val="21"/>
              </w:rPr>
            </w:pPr>
            <w:r>
              <w:rPr>
                <w:rFonts w:hint="eastAsia" w:ascii="仿宋" w:hAnsi="仿宋" w:eastAsia="仿宋"/>
                <w:kern w:val="0"/>
                <w:sz w:val="24"/>
                <w:szCs w:val="21"/>
              </w:rPr>
              <w:t>开阔地</w:t>
            </w:r>
          </w:p>
        </w:tc>
      </w:tr>
      <w:tr w14:paraId="760AA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4369EB06">
            <w:pPr>
              <w:snapToGrid w:val="0"/>
              <w:spacing w:line="360" w:lineRule="auto"/>
              <w:rPr>
                <w:rFonts w:ascii="仿宋" w:hAnsi="仿宋" w:eastAsia="仿宋"/>
                <w:kern w:val="0"/>
                <w:sz w:val="24"/>
                <w:szCs w:val="21"/>
              </w:rPr>
            </w:pPr>
            <w:r>
              <w:rPr>
                <w:rFonts w:hint="eastAsia" w:ascii="仿宋" w:hAnsi="仿宋" w:eastAsia="仿宋"/>
                <w:kern w:val="0"/>
                <w:sz w:val="24"/>
                <w:szCs w:val="21"/>
              </w:rPr>
              <w:t>第一补能方式</w:t>
            </w:r>
          </w:p>
        </w:tc>
        <w:tc>
          <w:tcPr>
            <w:tcW w:w="3827" w:type="dxa"/>
          </w:tcPr>
          <w:p w14:paraId="516A2A42">
            <w:pPr>
              <w:snapToGrid w:val="0"/>
              <w:spacing w:line="360" w:lineRule="auto"/>
              <w:rPr>
                <w:rFonts w:ascii="仿宋" w:hAnsi="仿宋" w:eastAsia="仿宋"/>
                <w:kern w:val="0"/>
                <w:sz w:val="24"/>
                <w:szCs w:val="21"/>
              </w:rPr>
            </w:pPr>
            <w:r>
              <w:rPr>
                <w:rFonts w:hint="eastAsia" w:ascii="仿宋" w:hAnsi="仿宋" w:eastAsia="仿宋"/>
                <w:kern w:val="0"/>
                <w:sz w:val="24"/>
                <w:szCs w:val="21"/>
              </w:rPr>
              <w:t>太阳能+充电电池 (镍氢电池，且可替换为锂电池)</w:t>
            </w:r>
          </w:p>
        </w:tc>
        <w:tc>
          <w:tcPr>
            <w:tcW w:w="2631" w:type="dxa"/>
          </w:tcPr>
          <w:p w14:paraId="70E40116">
            <w:pPr>
              <w:snapToGrid w:val="0"/>
              <w:spacing w:line="360" w:lineRule="auto"/>
              <w:rPr>
                <w:rFonts w:ascii="仿宋" w:hAnsi="仿宋" w:eastAsia="仿宋"/>
                <w:kern w:val="0"/>
                <w:sz w:val="24"/>
                <w:szCs w:val="21"/>
              </w:rPr>
            </w:pPr>
          </w:p>
        </w:tc>
      </w:tr>
      <w:tr w14:paraId="01B87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1151BD31">
            <w:pPr>
              <w:snapToGrid w:val="0"/>
              <w:spacing w:line="360" w:lineRule="auto"/>
              <w:rPr>
                <w:rFonts w:ascii="仿宋" w:hAnsi="仿宋" w:eastAsia="仿宋"/>
                <w:kern w:val="0"/>
                <w:sz w:val="24"/>
                <w:szCs w:val="21"/>
              </w:rPr>
            </w:pPr>
            <w:r>
              <w:rPr>
                <w:rFonts w:hint="eastAsia" w:ascii="仿宋" w:hAnsi="仿宋" w:eastAsia="仿宋"/>
                <w:kern w:val="0"/>
                <w:sz w:val="24"/>
                <w:szCs w:val="21"/>
              </w:rPr>
              <w:t>第二补能方式（可选）</w:t>
            </w:r>
          </w:p>
        </w:tc>
        <w:tc>
          <w:tcPr>
            <w:tcW w:w="3827" w:type="dxa"/>
          </w:tcPr>
          <w:p w14:paraId="07D3B614">
            <w:pPr>
              <w:snapToGrid w:val="0"/>
              <w:spacing w:line="360" w:lineRule="auto"/>
              <w:rPr>
                <w:rFonts w:ascii="仿宋" w:hAnsi="仿宋" w:eastAsia="仿宋"/>
                <w:kern w:val="0"/>
                <w:sz w:val="24"/>
                <w:szCs w:val="21"/>
              </w:rPr>
            </w:pPr>
            <w:r>
              <w:rPr>
                <w:rFonts w:hint="eastAsia" w:ascii="仿宋" w:hAnsi="仿宋" w:eastAsia="仿宋"/>
                <w:kern w:val="0"/>
                <w:sz w:val="24"/>
                <w:szCs w:val="21"/>
              </w:rPr>
              <w:t>可换干电池，不少于</w:t>
            </w:r>
            <w:r>
              <w:rPr>
                <w:rFonts w:ascii="仿宋" w:hAnsi="仿宋" w:eastAsia="仿宋"/>
                <w:kern w:val="0"/>
                <w:sz w:val="24"/>
                <w:szCs w:val="21"/>
              </w:rPr>
              <w:t>2</w:t>
            </w:r>
            <w:r>
              <w:rPr>
                <w:rFonts w:hint="eastAsia" w:ascii="仿宋" w:hAnsi="仿宋" w:eastAsia="仿宋"/>
                <w:kern w:val="0"/>
                <w:sz w:val="24"/>
                <w:szCs w:val="21"/>
              </w:rPr>
              <w:t>节干电池</w:t>
            </w:r>
          </w:p>
        </w:tc>
        <w:tc>
          <w:tcPr>
            <w:tcW w:w="2631" w:type="dxa"/>
          </w:tcPr>
          <w:p w14:paraId="5FFCD65C">
            <w:pPr>
              <w:snapToGrid w:val="0"/>
              <w:spacing w:line="360" w:lineRule="auto"/>
              <w:rPr>
                <w:rFonts w:ascii="仿宋" w:hAnsi="仿宋" w:eastAsia="仿宋"/>
                <w:kern w:val="0"/>
                <w:sz w:val="24"/>
                <w:szCs w:val="21"/>
              </w:rPr>
            </w:pPr>
          </w:p>
        </w:tc>
      </w:tr>
      <w:tr w14:paraId="3C40C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1BD3BDDB">
            <w:pPr>
              <w:snapToGrid w:val="0"/>
              <w:spacing w:line="360" w:lineRule="auto"/>
              <w:rPr>
                <w:rFonts w:ascii="仿宋" w:hAnsi="仿宋" w:eastAsia="仿宋"/>
                <w:kern w:val="0"/>
                <w:sz w:val="24"/>
                <w:szCs w:val="21"/>
              </w:rPr>
            </w:pPr>
            <w:r>
              <w:rPr>
                <w:rFonts w:hint="eastAsia" w:ascii="仿宋" w:hAnsi="仿宋" w:eastAsia="仿宋"/>
                <w:kern w:val="0"/>
                <w:sz w:val="24"/>
                <w:szCs w:val="21"/>
              </w:rPr>
              <w:t>其他通信方式</w:t>
            </w:r>
          </w:p>
        </w:tc>
        <w:tc>
          <w:tcPr>
            <w:tcW w:w="3827" w:type="dxa"/>
          </w:tcPr>
          <w:p w14:paraId="25273E86">
            <w:pPr>
              <w:snapToGrid w:val="0"/>
              <w:spacing w:line="360" w:lineRule="auto"/>
              <w:rPr>
                <w:rFonts w:ascii="仿宋" w:hAnsi="仿宋" w:eastAsia="仿宋"/>
                <w:kern w:val="0"/>
                <w:sz w:val="24"/>
                <w:szCs w:val="21"/>
              </w:rPr>
            </w:pPr>
            <w:r>
              <w:rPr>
                <w:rFonts w:hint="eastAsia" w:ascii="仿宋" w:hAnsi="仿宋" w:eastAsia="仿宋"/>
                <w:kern w:val="0"/>
                <w:sz w:val="24"/>
                <w:szCs w:val="21"/>
              </w:rPr>
              <w:t>蓝牙</w:t>
            </w:r>
          </w:p>
        </w:tc>
        <w:tc>
          <w:tcPr>
            <w:tcW w:w="2631" w:type="dxa"/>
          </w:tcPr>
          <w:p w14:paraId="6D965B7D">
            <w:pPr>
              <w:snapToGrid w:val="0"/>
              <w:spacing w:line="360" w:lineRule="auto"/>
              <w:rPr>
                <w:rFonts w:ascii="仿宋" w:hAnsi="仿宋" w:eastAsia="仿宋"/>
                <w:kern w:val="0"/>
                <w:sz w:val="24"/>
                <w:szCs w:val="21"/>
              </w:rPr>
            </w:pPr>
          </w:p>
        </w:tc>
      </w:tr>
    </w:tbl>
    <w:p w14:paraId="7D33C678">
      <w:pPr>
        <w:spacing w:line="360" w:lineRule="auto"/>
        <w:rPr>
          <w:rStyle w:val="9"/>
          <w:rFonts w:ascii="仿宋" w:hAnsi="仿宋" w:eastAsia="仿宋"/>
          <w:b/>
          <w:sz w:val="28"/>
          <w:szCs w:val="28"/>
        </w:rPr>
      </w:pPr>
      <w:r>
        <w:rPr>
          <w:rStyle w:val="9"/>
          <w:rFonts w:hint="eastAsia" w:ascii="仿宋" w:hAnsi="仿宋" w:eastAsia="仿宋"/>
          <w:b/>
          <w:sz w:val="28"/>
          <w:szCs w:val="28"/>
        </w:rPr>
        <w:t>三、交付物</w:t>
      </w:r>
    </w:p>
    <w:tbl>
      <w:tblPr>
        <w:tblStyle w:val="5"/>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4107"/>
        <w:gridCol w:w="2977"/>
      </w:tblGrid>
      <w:tr w14:paraId="548F9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14:paraId="4651F509">
            <w:pPr>
              <w:snapToGrid w:val="0"/>
              <w:spacing w:line="360" w:lineRule="auto"/>
              <w:jc w:val="center"/>
              <w:rPr>
                <w:rFonts w:ascii="仿宋" w:hAnsi="仿宋" w:eastAsia="仿宋"/>
                <w:b/>
                <w:kern w:val="0"/>
                <w:sz w:val="21"/>
                <w:szCs w:val="21"/>
              </w:rPr>
            </w:pPr>
            <w:r>
              <w:rPr>
                <w:rFonts w:hint="eastAsia" w:ascii="仿宋" w:hAnsi="仿宋" w:eastAsia="仿宋"/>
                <w:b/>
                <w:kern w:val="0"/>
                <w:sz w:val="21"/>
                <w:szCs w:val="21"/>
              </w:rPr>
              <w:t>类型</w:t>
            </w:r>
          </w:p>
        </w:tc>
        <w:tc>
          <w:tcPr>
            <w:tcW w:w="4107" w:type="dxa"/>
          </w:tcPr>
          <w:p w14:paraId="51323575">
            <w:pPr>
              <w:snapToGrid w:val="0"/>
              <w:spacing w:line="360" w:lineRule="auto"/>
              <w:jc w:val="center"/>
              <w:rPr>
                <w:rFonts w:ascii="仿宋" w:hAnsi="仿宋" w:eastAsia="仿宋"/>
                <w:b/>
                <w:kern w:val="0"/>
                <w:sz w:val="21"/>
                <w:szCs w:val="21"/>
              </w:rPr>
            </w:pPr>
            <w:r>
              <w:rPr>
                <w:rFonts w:hint="eastAsia" w:ascii="仿宋" w:hAnsi="仿宋" w:eastAsia="仿宋"/>
                <w:b/>
                <w:kern w:val="0"/>
                <w:sz w:val="21"/>
                <w:szCs w:val="21"/>
              </w:rPr>
              <w:t>交付物</w:t>
            </w:r>
          </w:p>
        </w:tc>
        <w:tc>
          <w:tcPr>
            <w:tcW w:w="2977" w:type="dxa"/>
          </w:tcPr>
          <w:p w14:paraId="0E39A585">
            <w:pPr>
              <w:snapToGrid w:val="0"/>
              <w:spacing w:line="360" w:lineRule="auto"/>
              <w:jc w:val="center"/>
              <w:rPr>
                <w:rFonts w:ascii="仿宋" w:hAnsi="仿宋" w:eastAsia="仿宋"/>
                <w:b/>
                <w:kern w:val="0"/>
                <w:sz w:val="21"/>
                <w:szCs w:val="21"/>
                <w:lang w:val="en-GB"/>
              </w:rPr>
            </w:pPr>
            <w:r>
              <w:rPr>
                <w:rFonts w:hint="eastAsia" w:ascii="仿宋" w:hAnsi="仿宋" w:eastAsia="仿宋"/>
                <w:b/>
                <w:kern w:val="0"/>
                <w:sz w:val="21"/>
                <w:szCs w:val="21"/>
              </w:rPr>
              <w:t>格式/内容说明</w:t>
            </w:r>
          </w:p>
        </w:tc>
      </w:tr>
      <w:tr w14:paraId="6E126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Merge w:val="restart"/>
            <w:vAlign w:val="center"/>
          </w:tcPr>
          <w:p w14:paraId="234FC3CD">
            <w:pPr>
              <w:snapToGrid w:val="0"/>
              <w:spacing w:line="360" w:lineRule="auto"/>
              <w:jc w:val="center"/>
              <w:rPr>
                <w:rFonts w:ascii="仿宋" w:hAnsi="仿宋" w:eastAsia="仿宋"/>
                <w:kern w:val="0"/>
                <w:sz w:val="21"/>
                <w:szCs w:val="21"/>
              </w:rPr>
            </w:pPr>
            <w:r>
              <w:rPr>
                <w:rFonts w:hint="eastAsia" w:ascii="仿宋" w:hAnsi="仿宋" w:eastAsia="仿宋"/>
                <w:kern w:val="0"/>
                <w:sz w:val="21"/>
                <w:szCs w:val="21"/>
              </w:rPr>
              <w:t>图纸与清单</w:t>
            </w:r>
          </w:p>
        </w:tc>
        <w:tc>
          <w:tcPr>
            <w:tcW w:w="4107" w:type="dxa"/>
            <w:vAlign w:val="center"/>
          </w:tcPr>
          <w:p w14:paraId="46174233">
            <w:pPr>
              <w:snapToGrid w:val="0"/>
              <w:spacing w:line="360" w:lineRule="auto"/>
              <w:rPr>
                <w:rFonts w:ascii="仿宋" w:hAnsi="仿宋" w:eastAsia="仿宋"/>
                <w:kern w:val="0"/>
                <w:sz w:val="21"/>
                <w:szCs w:val="21"/>
              </w:rPr>
            </w:pPr>
            <w:r>
              <w:rPr>
                <w:rFonts w:hint="eastAsia" w:ascii="仿宋" w:hAnsi="仿宋" w:eastAsia="仿宋"/>
                <w:kern w:val="0"/>
                <w:sz w:val="21"/>
                <w:szCs w:val="21"/>
              </w:rPr>
              <w:t>主机物料清单（B</w:t>
            </w:r>
            <w:r>
              <w:rPr>
                <w:rFonts w:ascii="仿宋" w:hAnsi="仿宋" w:eastAsia="仿宋"/>
                <w:kern w:val="0"/>
                <w:sz w:val="21"/>
                <w:szCs w:val="21"/>
              </w:rPr>
              <w:t>OM</w:t>
            </w:r>
            <w:r>
              <w:rPr>
                <w:rFonts w:hint="eastAsia" w:ascii="仿宋" w:hAnsi="仿宋" w:eastAsia="仿宋"/>
                <w:kern w:val="0"/>
                <w:sz w:val="21"/>
                <w:szCs w:val="21"/>
              </w:rPr>
              <w:t>）</w:t>
            </w:r>
          </w:p>
        </w:tc>
        <w:tc>
          <w:tcPr>
            <w:tcW w:w="2977" w:type="dxa"/>
            <w:vAlign w:val="center"/>
          </w:tcPr>
          <w:p w14:paraId="0553773F">
            <w:pPr>
              <w:snapToGrid w:val="0"/>
              <w:spacing w:line="360" w:lineRule="auto"/>
              <w:rPr>
                <w:rFonts w:ascii="仿宋" w:hAnsi="仿宋" w:eastAsia="仿宋"/>
                <w:kern w:val="0"/>
                <w:sz w:val="21"/>
                <w:szCs w:val="21"/>
              </w:rPr>
            </w:pPr>
            <w:r>
              <w:rPr>
                <w:rFonts w:ascii="仿宋" w:hAnsi="仿宋" w:eastAsia="仿宋"/>
                <w:kern w:val="0"/>
                <w:sz w:val="21"/>
                <w:szCs w:val="21"/>
              </w:rPr>
              <w:t>EXCEL</w:t>
            </w:r>
            <w:r>
              <w:rPr>
                <w:rFonts w:hint="eastAsia" w:ascii="仿宋" w:hAnsi="仿宋" w:eastAsia="仿宋"/>
                <w:kern w:val="0"/>
                <w:sz w:val="21"/>
                <w:szCs w:val="21"/>
              </w:rPr>
              <w:t>表格文件</w:t>
            </w:r>
          </w:p>
        </w:tc>
      </w:tr>
      <w:tr w14:paraId="647A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Merge w:val="continue"/>
          </w:tcPr>
          <w:p w14:paraId="523D4051">
            <w:pPr>
              <w:snapToGrid w:val="0"/>
              <w:spacing w:line="360" w:lineRule="auto"/>
              <w:rPr>
                <w:rFonts w:ascii="仿宋" w:hAnsi="仿宋" w:eastAsia="仿宋"/>
                <w:kern w:val="0"/>
                <w:sz w:val="21"/>
                <w:szCs w:val="21"/>
              </w:rPr>
            </w:pPr>
          </w:p>
        </w:tc>
        <w:tc>
          <w:tcPr>
            <w:tcW w:w="4107" w:type="dxa"/>
            <w:vAlign w:val="center"/>
          </w:tcPr>
          <w:p w14:paraId="12D9528C">
            <w:pPr>
              <w:snapToGrid w:val="0"/>
              <w:spacing w:line="360" w:lineRule="auto"/>
              <w:rPr>
                <w:rFonts w:ascii="仿宋" w:hAnsi="仿宋" w:eastAsia="仿宋"/>
                <w:kern w:val="0"/>
                <w:sz w:val="21"/>
                <w:szCs w:val="21"/>
              </w:rPr>
            </w:pPr>
            <w:r>
              <w:rPr>
                <w:rFonts w:hint="eastAsia" w:ascii="仿宋" w:hAnsi="仿宋" w:eastAsia="仿宋"/>
                <w:kern w:val="0"/>
                <w:sz w:val="21"/>
                <w:szCs w:val="21"/>
              </w:rPr>
              <w:t>主机电路框图</w:t>
            </w:r>
          </w:p>
        </w:tc>
        <w:tc>
          <w:tcPr>
            <w:tcW w:w="2977" w:type="dxa"/>
            <w:vAlign w:val="center"/>
          </w:tcPr>
          <w:p w14:paraId="364086A6">
            <w:pPr>
              <w:snapToGrid w:val="0"/>
              <w:spacing w:line="360" w:lineRule="auto"/>
              <w:rPr>
                <w:rFonts w:ascii="仿宋" w:hAnsi="仿宋" w:eastAsia="仿宋"/>
                <w:kern w:val="0"/>
                <w:sz w:val="21"/>
                <w:szCs w:val="21"/>
              </w:rPr>
            </w:pPr>
            <w:r>
              <w:rPr>
                <w:rFonts w:hint="eastAsia" w:ascii="仿宋" w:hAnsi="仿宋" w:eastAsia="仿宋"/>
                <w:kern w:val="0"/>
                <w:sz w:val="21"/>
                <w:szCs w:val="21"/>
              </w:rPr>
              <w:t>P</w:t>
            </w:r>
            <w:r>
              <w:rPr>
                <w:rFonts w:ascii="仿宋" w:hAnsi="仿宋" w:eastAsia="仿宋"/>
                <w:kern w:val="0"/>
                <w:sz w:val="21"/>
                <w:szCs w:val="21"/>
              </w:rPr>
              <w:t>DF</w:t>
            </w:r>
            <w:r>
              <w:rPr>
                <w:rFonts w:hint="eastAsia" w:ascii="仿宋" w:hAnsi="仿宋" w:eastAsia="仿宋"/>
                <w:kern w:val="0"/>
                <w:sz w:val="21"/>
                <w:szCs w:val="21"/>
              </w:rPr>
              <w:t>文件及原始工程文件</w:t>
            </w:r>
          </w:p>
        </w:tc>
      </w:tr>
      <w:tr w14:paraId="142A6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Merge w:val="continue"/>
          </w:tcPr>
          <w:p w14:paraId="43FD8784">
            <w:pPr>
              <w:snapToGrid w:val="0"/>
              <w:spacing w:line="360" w:lineRule="auto"/>
              <w:rPr>
                <w:rFonts w:ascii="仿宋" w:hAnsi="仿宋" w:eastAsia="仿宋"/>
                <w:kern w:val="0"/>
                <w:sz w:val="21"/>
                <w:szCs w:val="21"/>
              </w:rPr>
            </w:pPr>
          </w:p>
        </w:tc>
        <w:tc>
          <w:tcPr>
            <w:tcW w:w="4107" w:type="dxa"/>
            <w:vAlign w:val="center"/>
          </w:tcPr>
          <w:p w14:paraId="70449C01">
            <w:pPr>
              <w:snapToGrid w:val="0"/>
              <w:spacing w:line="360" w:lineRule="auto"/>
              <w:rPr>
                <w:rFonts w:ascii="仿宋" w:hAnsi="仿宋" w:eastAsia="仿宋"/>
                <w:kern w:val="0"/>
                <w:sz w:val="21"/>
                <w:szCs w:val="21"/>
              </w:rPr>
            </w:pPr>
            <w:r>
              <w:rPr>
                <w:rFonts w:hint="eastAsia" w:ascii="仿宋" w:hAnsi="仿宋" w:eastAsia="仿宋"/>
                <w:kern w:val="0"/>
                <w:sz w:val="21"/>
                <w:szCs w:val="21"/>
              </w:rPr>
              <w:t>主机印刷电路图（P</w:t>
            </w:r>
            <w:r>
              <w:rPr>
                <w:rFonts w:ascii="仿宋" w:hAnsi="仿宋" w:eastAsia="仿宋"/>
                <w:kern w:val="0"/>
                <w:sz w:val="21"/>
                <w:szCs w:val="21"/>
              </w:rPr>
              <w:t>CB</w:t>
            </w:r>
            <w:r>
              <w:rPr>
                <w:rFonts w:hint="eastAsia" w:ascii="仿宋" w:hAnsi="仿宋" w:eastAsia="仿宋"/>
                <w:kern w:val="0"/>
                <w:sz w:val="21"/>
                <w:szCs w:val="21"/>
              </w:rPr>
              <w:t>）</w:t>
            </w:r>
          </w:p>
        </w:tc>
        <w:tc>
          <w:tcPr>
            <w:tcW w:w="2977" w:type="dxa"/>
            <w:vAlign w:val="center"/>
          </w:tcPr>
          <w:p w14:paraId="1321D664">
            <w:pPr>
              <w:snapToGrid w:val="0"/>
              <w:spacing w:line="360" w:lineRule="auto"/>
              <w:rPr>
                <w:rFonts w:ascii="仿宋" w:hAnsi="仿宋" w:eastAsia="仿宋"/>
                <w:kern w:val="0"/>
                <w:sz w:val="21"/>
                <w:szCs w:val="21"/>
              </w:rPr>
            </w:pPr>
            <w:r>
              <w:rPr>
                <w:rFonts w:hint="eastAsia" w:ascii="仿宋" w:hAnsi="仿宋" w:eastAsia="仿宋"/>
                <w:kern w:val="0"/>
                <w:sz w:val="21"/>
                <w:szCs w:val="21"/>
              </w:rPr>
              <w:t>P</w:t>
            </w:r>
            <w:r>
              <w:rPr>
                <w:rFonts w:ascii="仿宋" w:hAnsi="仿宋" w:eastAsia="仿宋"/>
                <w:kern w:val="0"/>
                <w:sz w:val="21"/>
                <w:szCs w:val="21"/>
              </w:rPr>
              <w:t>DF</w:t>
            </w:r>
            <w:r>
              <w:rPr>
                <w:rFonts w:hint="eastAsia" w:ascii="仿宋" w:hAnsi="仿宋" w:eastAsia="仿宋"/>
                <w:kern w:val="0"/>
                <w:sz w:val="21"/>
                <w:szCs w:val="21"/>
              </w:rPr>
              <w:t>文件及原始工程文件</w:t>
            </w:r>
          </w:p>
        </w:tc>
      </w:tr>
      <w:tr w14:paraId="537D6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Merge w:val="continue"/>
          </w:tcPr>
          <w:p w14:paraId="3B13C5E3">
            <w:pPr>
              <w:snapToGrid w:val="0"/>
              <w:spacing w:line="360" w:lineRule="auto"/>
              <w:rPr>
                <w:rFonts w:ascii="仿宋" w:hAnsi="仿宋" w:eastAsia="仿宋"/>
                <w:kern w:val="0"/>
                <w:sz w:val="21"/>
                <w:szCs w:val="21"/>
              </w:rPr>
            </w:pPr>
          </w:p>
        </w:tc>
        <w:tc>
          <w:tcPr>
            <w:tcW w:w="4107" w:type="dxa"/>
            <w:vAlign w:val="center"/>
          </w:tcPr>
          <w:p w14:paraId="009B6E8F">
            <w:pPr>
              <w:snapToGrid w:val="0"/>
              <w:spacing w:line="360" w:lineRule="auto"/>
              <w:rPr>
                <w:rFonts w:ascii="仿宋" w:hAnsi="仿宋" w:eastAsia="仿宋"/>
                <w:kern w:val="0"/>
                <w:sz w:val="21"/>
                <w:szCs w:val="21"/>
              </w:rPr>
            </w:pPr>
            <w:r>
              <w:rPr>
                <w:rFonts w:hint="eastAsia" w:ascii="仿宋" w:hAnsi="仿宋" w:eastAsia="仿宋"/>
                <w:kern w:val="0"/>
                <w:sz w:val="21"/>
                <w:szCs w:val="21"/>
              </w:rPr>
              <w:t>主机电路原理图</w:t>
            </w:r>
          </w:p>
        </w:tc>
        <w:tc>
          <w:tcPr>
            <w:tcW w:w="2977" w:type="dxa"/>
            <w:vAlign w:val="center"/>
          </w:tcPr>
          <w:p w14:paraId="65ED164D">
            <w:pPr>
              <w:snapToGrid w:val="0"/>
              <w:spacing w:line="360" w:lineRule="auto"/>
              <w:rPr>
                <w:rFonts w:ascii="仿宋" w:hAnsi="仿宋" w:eastAsia="仿宋"/>
                <w:kern w:val="0"/>
                <w:sz w:val="21"/>
                <w:szCs w:val="21"/>
              </w:rPr>
            </w:pPr>
            <w:r>
              <w:rPr>
                <w:rFonts w:hint="eastAsia" w:ascii="仿宋" w:hAnsi="仿宋" w:eastAsia="仿宋"/>
                <w:kern w:val="0"/>
                <w:sz w:val="21"/>
                <w:szCs w:val="21"/>
              </w:rPr>
              <w:t>P</w:t>
            </w:r>
            <w:r>
              <w:rPr>
                <w:rFonts w:ascii="仿宋" w:hAnsi="仿宋" w:eastAsia="仿宋"/>
                <w:kern w:val="0"/>
                <w:sz w:val="21"/>
                <w:szCs w:val="21"/>
              </w:rPr>
              <w:t>DF</w:t>
            </w:r>
            <w:r>
              <w:rPr>
                <w:rFonts w:hint="eastAsia" w:ascii="仿宋" w:hAnsi="仿宋" w:eastAsia="仿宋"/>
                <w:kern w:val="0"/>
                <w:sz w:val="21"/>
                <w:szCs w:val="21"/>
              </w:rPr>
              <w:t>文件及原始工程文件</w:t>
            </w:r>
          </w:p>
        </w:tc>
      </w:tr>
      <w:tr w14:paraId="0A8D5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Merge w:val="restart"/>
            <w:vAlign w:val="center"/>
          </w:tcPr>
          <w:p w14:paraId="0C7A4190">
            <w:pPr>
              <w:snapToGrid w:val="0"/>
              <w:spacing w:line="360" w:lineRule="auto"/>
              <w:jc w:val="center"/>
              <w:rPr>
                <w:rFonts w:ascii="仿宋" w:hAnsi="仿宋" w:eastAsia="仿宋"/>
                <w:kern w:val="0"/>
                <w:sz w:val="21"/>
                <w:szCs w:val="21"/>
              </w:rPr>
            </w:pPr>
            <w:r>
              <w:rPr>
                <w:rFonts w:hint="eastAsia" w:ascii="仿宋" w:hAnsi="仿宋" w:eastAsia="仿宋"/>
                <w:kern w:val="0"/>
                <w:sz w:val="21"/>
                <w:szCs w:val="21"/>
              </w:rPr>
              <w:t>源代码</w:t>
            </w:r>
          </w:p>
        </w:tc>
        <w:tc>
          <w:tcPr>
            <w:tcW w:w="4107" w:type="dxa"/>
            <w:vAlign w:val="center"/>
          </w:tcPr>
          <w:p w14:paraId="4931F1E7">
            <w:pPr>
              <w:snapToGrid w:val="0"/>
              <w:spacing w:line="360" w:lineRule="auto"/>
              <w:rPr>
                <w:rFonts w:ascii="仿宋" w:hAnsi="仿宋" w:eastAsia="仿宋"/>
                <w:kern w:val="0"/>
                <w:sz w:val="21"/>
                <w:szCs w:val="21"/>
              </w:rPr>
            </w:pPr>
            <w:r>
              <w:rPr>
                <w:rFonts w:hint="eastAsia" w:ascii="仿宋" w:hAnsi="仿宋" w:eastAsia="仿宋"/>
                <w:kern w:val="0"/>
                <w:sz w:val="21"/>
                <w:szCs w:val="21"/>
              </w:rPr>
              <w:t>主机固件（Firmware）源代码</w:t>
            </w:r>
          </w:p>
        </w:tc>
        <w:tc>
          <w:tcPr>
            <w:tcW w:w="2977" w:type="dxa"/>
            <w:vAlign w:val="center"/>
          </w:tcPr>
          <w:p w14:paraId="2AC2B458">
            <w:pPr>
              <w:snapToGrid w:val="0"/>
              <w:spacing w:line="360" w:lineRule="auto"/>
              <w:rPr>
                <w:rFonts w:ascii="仿宋" w:hAnsi="仿宋" w:eastAsia="仿宋"/>
                <w:kern w:val="0"/>
                <w:sz w:val="21"/>
                <w:szCs w:val="21"/>
              </w:rPr>
            </w:pPr>
            <w:r>
              <w:rPr>
                <w:rFonts w:hint="eastAsia" w:ascii="仿宋" w:hAnsi="仿宋" w:eastAsia="仿宋"/>
                <w:kern w:val="0"/>
                <w:sz w:val="21"/>
                <w:szCs w:val="21"/>
              </w:rPr>
              <w:t>原始工程文件（包含代码注释）</w:t>
            </w:r>
          </w:p>
        </w:tc>
      </w:tr>
      <w:tr w14:paraId="4F5C5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Merge w:val="continue"/>
            <w:vAlign w:val="center"/>
          </w:tcPr>
          <w:p w14:paraId="6B50972F">
            <w:pPr>
              <w:snapToGrid w:val="0"/>
              <w:spacing w:line="360" w:lineRule="auto"/>
              <w:jc w:val="center"/>
              <w:rPr>
                <w:rFonts w:ascii="仿宋" w:hAnsi="仿宋" w:eastAsia="仿宋"/>
                <w:kern w:val="0"/>
                <w:sz w:val="21"/>
                <w:szCs w:val="21"/>
              </w:rPr>
            </w:pPr>
          </w:p>
        </w:tc>
        <w:tc>
          <w:tcPr>
            <w:tcW w:w="4107" w:type="dxa"/>
            <w:vAlign w:val="center"/>
          </w:tcPr>
          <w:p w14:paraId="0DC4D8A5">
            <w:pPr>
              <w:snapToGrid w:val="0"/>
              <w:spacing w:line="360" w:lineRule="auto"/>
              <w:rPr>
                <w:rFonts w:ascii="仿宋" w:hAnsi="仿宋" w:eastAsia="仿宋"/>
                <w:kern w:val="0"/>
                <w:sz w:val="21"/>
                <w:szCs w:val="21"/>
              </w:rPr>
            </w:pPr>
            <w:r>
              <w:rPr>
                <w:rFonts w:hint="eastAsia" w:ascii="仿宋" w:hAnsi="仿宋" w:eastAsia="仿宋"/>
                <w:kern w:val="0"/>
                <w:sz w:val="21"/>
                <w:szCs w:val="21"/>
              </w:rPr>
              <w:t>主机元器件与固件间的接口协议说明</w:t>
            </w:r>
          </w:p>
        </w:tc>
        <w:tc>
          <w:tcPr>
            <w:tcW w:w="2977" w:type="dxa"/>
            <w:vAlign w:val="center"/>
          </w:tcPr>
          <w:p w14:paraId="53B7DB13">
            <w:pPr>
              <w:snapToGrid w:val="0"/>
              <w:spacing w:line="360" w:lineRule="auto"/>
              <w:rPr>
                <w:rFonts w:ascii="仿宋" w:hAnsi="仿宋" w:eastAsia="仿宋"/>
                <w:kern w:val="0"/>
                <w:sz w:val="21"/>
                <w:szCs w:val="21"/>
              </w:rPr>
            </w:pPr>
            <w:r>
              <w:rPr>
                <w:rFonts w:hint="eastAsia" w:ascii="仿宋" w:hAnsi="仿宋" w:eastAsia="仿宋"/>
                <w:kern w:val="0"/>
                <w:sz w:val="21"/>
                <w:szCs w:val="21"/>
              </w:rPr>
              <w:t>P</w:t>
            </w:r>
            <w:r>
              <w:rPr>
                <w:rFonts w:ascii="仿宋" w:hAnsi="仿宋" w:eastAsia="仿宋"/>
                <w:kern w:val="0"/>
                <w:sz w:val="21"/>
                <w:szCs w:val="21"/>
              </w:rPr>
              <w:t>DF</w:t>
            </w:r>
            <w:r>
              <w:rPr>
                <w:rFonts w:hint="eastAsia" w:ascii="仿宋" w:hAnsi="仿宋" w:eastAsia="仿宋"/>
                <w:kern w:val="0"/>
                <w:sz w:val="21"/>
                <w:szCs w:val="21"/>
              </w:rPr>
              <w:t>文件或</w:t>
            </w:r>
            <w:r>
              <w:rPr>
                <w:rFonts w:ascii="仿宋" w:hAnsi="仿宋" w:eastAsia="仿宋"/>
                <w:kern w:val="0"/>
                <w:sz w:val="21"/>
                <w:szCs w:val="21"/>
              </w:rPr>
              <w:t>WORD</w:t>
            </w:r>
            <w:r>
              <w:rPr>
                <w:rFonts w:hint="eastAsia" w:ascii="仿宋" w:hAnsi="仿宋" w:eastAsia="仿宋"/>
                <w:kern w:val="0"/>
                <w:sz w:val="21"/>
                <w:szCs w:val="21"/>
              </w:rPr>
              <w:t>文件</w:t>
            </w:r>
          </w:p>
        </w:tc>
      </w:tr>
      <w:tr w14:paraId="7DAFD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Merge w:val="continue"/>
            <w:vAlign w:val="center"/>
          </w:tcPr>
          <w:p w14:paraId="257797FA">
            <w:pPr>
              <w:snapToGrid w:val="0"/>
              <w:spacing w:line="360" w:lineRule="auto"/>
              <w:jc w:val="center"/>
              <w:rPr>
                <w:rFonts w:ascii="仿宋" w:hAnsi="仿宋" w:eastAsia="仿宋"/>
                <w:kern w:val="0"/>
                <w:sz w:val="21"/>
                <w:szCs w:val="21"/>
              </w:rPr>
            </w:pPr>
          </w:p>
        </w:tc>
        <w:tc>
          <w:tcPr>
            <w:tcW w:w="4107" w:type="dxa"/>
            <w:vAlign w:val="center"/>
          </w:tcPr>
          <w:p w14:paraId="780E12B5">
            <w:pPr>
              <w:snapToGrid w:val="0"/>
              <w:spacing w:line="360" w:lineRule="auto"/>
              <w:rPr>
                <w:rFonts w:ascii="仿宋" w:hAnsi="仿宋" w:eastAsia="仿宋"/>
                <w:kern w:val="0"/>
                <w:sz w:val="21"/>
                <w:szCs w:val="21"/>
              </w:rPr>
            </w:pPr>
            <w:r>
              <w:rPr>
                <w:rFonts w:hint="eastAsia" w:ascii="仿宋" w:hAnsi="仿宋" w:eastAsia="仿宋"/>
                <w:kern w:val="0"/>
                <w:sz w:val="21"/>
                <w:szCs w:val="21"/>
              </w:rPr>
              <w:t>主机固件源代码编译及烧录说明</w:t>
            </w:r>
          </w:p>
        </w:tc>
        <w:tc>
          <w:tcPr>
            <w:tcW w:w="2977" w:type="dxa"/>
            <w:vAlign w:val="center"/>
          </w:tcPr>
          <w:p w14:paraId="4EF08F22">
            <w:pPr>
              <w:snapToGrid w:val="0"/>
              <w:spacing w:line="360" w:lineRule="auto"/>
              <w:rPr>
                <w:rFonts w:ascii="仿宋" w:hAnsi="仿宋" w:eastAsia="仿宋"/>
                <w:kern w:val="0"/>
                <w:sz w:val="21"/>
                <w:szCs w:val="21"/>
              </w:rPr>
            </w:pPr>
            <w:r>
              <w:rPr>
                <w:rFonts w:hint="eastAsia" w:ascii="仿宋" w:hAnsi="仿宋" w:eastAsia="仿宋"/>
                <w:kern w:val="0"/>
                <w:sz w:val="21"/>
                <w:szCs w:val="21"/>
              </w:rPr>
              <w:t>P</w:t>
            </w:r>
            <w:r>
              <w:rPr>
                <w:rFonts w:ascii="仿宋" w:hAnsi="仿宋" w:eastAsia="仿宋"/>
                <w:kern w:val="0"/>
                <w:sz w:val="21"/>
                <w:szCs w:val="21"/>
              </w:rPr>
              <w:t>DF</w:t>
            </w:r>
            <w:r>
              <w:rPr>
                <w:rFonts w:hint="eastAsia" w:ascii="仿宋" w:hAnsi="仿宋" w:eastAsia="仿宋"/>
                <w:kern w:val="0"/>
                <w:sz w:val="21"/>
                <w:szCs w:val="21"/>
              </w:rPr>
              <w:t>文件或</w:t>
            </w:r>
            <w:r>
              <w:rPr>
                <w:rFonts w:ascii="仿宋" w:hAnsi="仿宋" w:eastAsia="仿宋"/>
                <w:kern w:val="0"/>
                <w:sz w:val="21"/>
                <w:szCs w:val="21"/>
              </w:rPr>
              <w:t>WORD</w:t>
            </w:r>
            <w:r>
              <w:rPr>
                <w:rFonts w:hint="eastAsia" w:ascii="仿宋" w:hAnsi="仿宋" w:eastAsia="仿宋"/>
                <w:kern w:val="0"/>
                <w:sz w:val="21"/>
                <w:szCs w:val="21"/>
              </w:rPr>
              <w:t>文件</w:t>
            </w:r>
          </w:p>
        </w:tc>
      </w:tr>
      <w:tr w14:paraId="301E7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Merge w:val="continue"/>
            <w:vAlign w:val="center"/>
          </w:tcPr>
          <w:p w14:paraId="5E99AA40">
            <w:pPr>
              <w:snapToGrid w:val="0"/>
              <w:spacing w:line="360" w:lineRule="auto"/>
              <w:jc w:val="center"/>
              <w:rPr>
                <w:rFonts w:ascii="仿宋" w:hAnsi="仿宋" w:eastAsia="仿宋"/>
                <w:kern w:val="0"/>
                <w:sz w:val="21"/>
                <w:szCs w:val="21"/>
              </w:rPr>
            </w:pPr>
          </w:p>
        </w:tc>
        <w:tc>
          <w:tcPr>
            <w:tcW w:w="4107" w:type="dxa"/>
            <w:vAlign w:val="center"/>
          </w:tcPr>
          <w:p w14:paraId="482536AF">
            <w:pPr>
              <w:snapToGrid w:val="0"/>
              <w:spacing w:line="360" w:lineRule="auto"/>
              <w:rPr>
                <w:rFonts w:ascii="仿宋" w:hAnsi="仿宋" w:eastAsia="仿宋"/>
                <w:kern w:val="0"/>
                <w:sz w:val="21"/>
                <w:szCs w:val="21"/>
              </w:rPr>
            </w:pPr>
            <w:r>
              <w:rPr>
                <w:rFonts w:hint="eastAsia" w:ascii="仿宋" w:hAnsi="仿宋" w:eastAsia="仿宋"/>
                <w:kern w:val="0"/>
                <w:sz w:val="21"/>
                <w:szCs w:val="21"/>
              </w:rPr>
              <w:t>主机固件源代码架构说明</w:t>
            </w:r>
          </w:p>
        </w:tc>
        <w:tc>
          <w:tcPr>
            <w:tcW w:w="2977" w:type="dxa"/>
            <w:vAlign w:val="center"/>
          </w:tcPr>
          <w:p w14:paraId="56AFC4D2">
            <w:pPr>
              <w:snapToGrid w:val="0"/>
              <w:spacing w:line="360" w:lineRule="auto"/>
              <w:rPr>
                <w:rFonts w:ascii="仿宋" w:hAnsi="仿宋" w:eastAsia="仿宋"/>
                <w:kern w:val="0"/>
                <w:sz w:val="21"/>
                <w:szCs w:val="21"/>
              </w:rPr>
            </w:pPr>
            <w:r>
              <w:rPr>
                <w:rFonts w:hint="eastAsia" w:ascii="仿宋" w:hAnsi="仿宋" w:eastAsia="仿宋"/>
                <w:kern w:val="0"/>
                <w:sz w:val="21"/>
                <w:szCs w:val="21"/>
              </w:rPr>
              <w:t>P</w:t>
            </w:r>
            <w:r>
              <w:rPr>
                <w:rFonts w:ascii="仿宋" w:hAnsi="仿宋" w:eastAsia="仿宋"/>
                <w:kern w:val="0"/>
                <w:sz w:val="21"/>
                <w:szCs w:val="21"/>
              </w:rPr>
              <w:t>DF</w:t>
            </w:r>
            <w:r>
              <w:rPr>
                <w:rFonts w:hint="eastAsia" w:ascii="仿宋" w:hAnsi="仿宋" w:eastAsia="仿宋"/>
                <w:kern w:val="0"/>
                <w:sz w:val="21"/>
                <w:szCs w:val="21"/>
              </w:rPr>
              <w:t>文件或</w:t>
            </w:r>
            <w:r>
              <w:rPr>
                <w:rFonts w:ascii="仿宋" w:hAnsi="仿宋" w:eastAsia="仿宋"/>
                <w:kern w:val="0"/>
                <w:sz w:val="21"/>
                <w:szCs w:val="21"/>
              </w:rPr>
              <w:t>WORD</w:t>
            </w:r>
            <w:r>
              <w:rPr>
                <w:rFonts w:hint="eastAsia" w:ascii="仿宋" w:hAnsi="仿宋" w:eastAsia="仿宋"/>
                <w:kern w:val="0"/>
                <w:sz w:val="21"/>
                <w:szCs w:val="21"/>
              </w:rPr>
              <w:t>文件</w:t>
            </w:r>
          </w:p>
        </w:tc>
      </w:tr>
    </w:tbl>
    <w:p w14:paraId="1D153CC9">
      <w:pPr>
        <w:snapToGrid w:val="0"/>
        <w:spacing w:line="360" w:lineRule="auto"/>
        <w:rPr>
          <w:sz w:val="22"/>
          <w:szCs w:val="24"/>
        </w:rPr>
      </w:pPr>
    </w:p>
    <w:p w14:paraId="52C9A730">
      <w:pPr>
        <w:spacing w:line="360" w:lineRule="auto"/>
        <w:rPr>
          <w:rStyle w:val="9"/>
          <w:rFonts w:ascii="仿宋" w:hAnsi="仿宋" w:eastAsia="仿宋"/>
          <w:b/>
          <w:sz w:val="28"/>
          <w:szCs w:val="28"/>
        </w:rPr>
      </w:pPr>
      <w:r>
        <w:rPr>
          <w:rStyle w:val="9"/>
          <w:rFonts w:hint="eastAsia" w:ascii="仿宋" w:hAnsi="仿宋" w:eastAsia="仿宋"/>
          <w:b/>
          <w:sz w:val="28"/>
          <w:szCs w:val="28"/>
        </w:rPr>
        <w:t>四、研发周期要求</w:t>
      </w:r>
    </w:p>
    <w:p w14:paraId="1D1FB0CF">
      <w:pPr>
        <w:spacing w:line="360" w:lineRule="auto"/>
        <w:rPr>
          <w:rStyle w:val="9"/>
          <w:rFonts w:ascii="仿宋" w:hAnsi="仿宋" w:eastAsia="仿宋"/>
          <w:sz w:val="28"/>
          <w:szCs w:val="28"/>
        </w:rPr>
      </w:pPr>
      <w:r>
        <w:rPr>
          <w:rStyle w:val="9"/>
          <w:rFonts w:hint="eastAsia" w:ascii="仿宋" w:hAnsi="仿宋" w:eastAsia="仿宋"/>
          <w:sz w:val="28"/>
          <w:szCs w:val="28"/>
        </w:rPr>
        <w:t>1、第一阶段：（合同签订后</w:t>
      </w:r>
      <w:r>
        <w:rPr>
          <w:rStyle w:val="9"/>
          <w:rFonts w:ascii="仿宋" w:hAnsi="仿宋" w:eastAsia="仿宋"/>
          <w:sz w:val="28"/>
          <w:szCs w:val="28"/>
        </w:rPr>
        <w:t>7</w:t>
      </w:r>
      <w:r>
        <w:rPr>
          <w:rStyle w:val="9"/>
          <w:rFonts w:hint="eastAsia" w:ascii="仿宋" w:hAnsi="仿宋" w:eastAsia="仿宋"/>
          <w:sz w:val="28"/>
          <w:szCs w:val="28"/>
        </w:rPr>
        <w:t>个日历日内）完成需求确认，定义产品开发范围和边界。</w:t>
      </w:r>
    </w:p>
    <w:p w14:paraId="63CEBCE7">
      <w:pPr>
        <w:spacing w:line="360" w:lineRule="auto"/>
        <w:rPr>
          <w:rStyle w:val="9"/>
          <w:rFonts w:ascii="仿宋" w:hAnsi="仿宋" w:eastAsia="仿宋"/>
          <w:sz w:val="28"/>
          <w:szCs w:val="28"/>
        </w:rPr>
      </w:pPr>
      <w:r>
        <w:rPr>
          <w:rStyle w:val="9"/>
          <w:rFonts w:ascii="仿宋" w:hAnsi="仿宋" w:eastAsia="仿宋"/>
          <w:sz w:val="28"/>
          <w:szCs w:val="28"/>
        </w:rPr>
        <w:t>2</w:t>
      </w:r>
      <w:r>
        <w:rPr>
          <w:rStyle w:val="9"/>
          <w:rFonts w:hint="eastAsia" w:ascii="仿宋" w:hAnsi="仿宋" w:eastAsia="仿宋"/>
          <w:sz w:val="28"/>
          <w:szCs w:val="28"/>
        </w:rPr>
        <w:t>、第二阶段：（合同签订后</w:t>
      </w:r>
      <w:r>
        <w:rPr>
          <w:rStyle w:val="9"/>
          <w:rFonts w:ascii="仿宋" w:hAnsi="仿宋" w:eastAsia="仿宋"/>
          <w:sz w:val="28"/>
          <w:szCs w:val="28"/>
        </w:rPr>
        <w:t>30</w:t>
      </w:r>
      <w:r>
        <w:rPr>
          <w:rStyle w:val="9"/>
          <w:rFonts w:hint="eastAsia" w:ascii="仿宋" w:hAnsi="仿宋" w:eastAsia="仿宋"/>
          <w:sz w:val="28"/>
          <w:szCs w:val="28"/>
        </w:rPr>
        <w:t>个日历日内）完成产品的原理设计，出具三维结构效果和装配图，完成主控板研制。</w:t>
      </w:r>
    </w:p>
    <w:p w14:paraId="0D31E39B">
      <w:pPr>
        <w:spacing w:line="360" w:lineRule="auto"/>
        <w:rPr>
          <w:rStyle w:val="9"/>
          <w:rFonts w:ascii="仿宋" w:hAnsi="仿宋" w:eastAsia="仿宋"/>
          <w:sz w:val="28"/>
          <w:szCs w:val="28"/>
        </w:rPr>
      </w:pPr>
      <w:r>
        <w:rPr>
          <w:rStyle w:val="9"/>
          <w:rFonts w:hint="eastAsia" w:ascii="仿宋" w:hAnsi="仿宋" w:eastAsia="仿宋"/>
          <w:sz w:val="28"/>
          <w:szCs w:val="28"/>
        </w:rPr>
        <w:t>3、第三阶段：（合同签订后</w:t>
      </w:r>
      <w:r>
        <w:rPr>
          <w:rStyle w:val="9"/>
          <w:rFonts w:ascii="仿宋" w:hAnsi="仿宋" w:eastAsia="仿宋"/>
          <w:sz w:val="28"/>
          <w:szCs w:val="28"/>
        </w:rPr>
        <w:t>60</w:t>
      </w:r>
      <w:r>
        <w:rPr>
          <w:rStyle w:val="9"/>
          <w:rFonts w:hint="eastAsia" w:ascii="仿宋" w:hAnsi="仿宋" w:eastAsia="仿宋"/>
          <w:sz w:val="28"/>
          <w:szCs w:val="28"/>
        </w:rPr>
        <w:t>个日历日内）完成并交付</w:t>
      </w:r>
      <w:r>
        <w:rPr>
          <w:rStyle w:val="9"/>
          <w:rFonts w:ascii="仿宋" w:hAnsi="仿宋" w:eastAsia="仿宋"/>
          <w:sz w:val="28"/>
          <w:szCs w:val="28"/>
        </w:rPr>
        <w:t>5</w:t>
      </w:r>
      <w:r>
        <w:rPr>
          <w:rStyle w:val="9"/>
          <w:rFonts w:hint="eastAsia" w:ascii="仿宋" w:hAnsi="仿宋" w:eastAsia="仿宋"/>
          <w:sz w:val="28"/>
          <w:szCs w:val="28"/>
        </w:rPr>
        <w:t>台3</w:t>
      </w:r>
      <w:r>
        <w:rPr>
          <w:rStyle w:val="9"/>
          <w:rFonts w:ascii="仿宋" w:hAnsi="仿宋" w:eastAsia="仿宋"/>
          <w:sz w:val="28"/>
          <w:szCs w:val="28"/>
        </w:rPr>
        <w:t>D</w:t>
      </w:r>
      <w:r>
        <w:rPr>
          <w:rStyle w:val="9"/>
          <w:rFonts w:hint="eastAsia" w:ascii="仿宋" w:hAnsi="仿宋" w:eastAsia="仿宋"/>
          <w:sz w:val="28"/>
          <w:szCs w:val="28"/>
        </w:rPr>
        <w:t>打印测试样机，开始系统验收测试。</w:t>
      </w:r>
    </w:p>
    <w:p w14:paraId="4DF5642F">
      <w:pPr>
        <w:spacing w:line="360" w:lineRule="auto"/>
        <w:rPr>
          <w:rStyle w:val="9"/>
          <w:rFonts w:ascii="仿宋" w:hAnsi="仿宋" w:eastAsia="仿宋"/>
          <w:sz w:val="28"/>
          <w:szCs w:val="28"/>
        </w:rPr>
      </w:pPr>
    </w:p>
    <w:p w14:paraId="5A1145BA">
      <w:pPr>
        <w:spacing w:line="360" w:lineRule="auto"/>
        <w:rPr>
          <w:rStyle w:val="9"/>
          <w:rFonts w:ascii="仿宋" w:hAnsi="仿宋" w:eastAsia="仿宋"/>
          <w:b/>
          <w:sz w:val="28"/>
          <w:szCs w:val="28"/>
        </w:rPr>
      </w:pPr>
      <w:r>
        <w:rPr>
          <w:rStyle w:val="9"/>
          <w:rFonts w:hint="eastAsia" w:ascii="仿宋" w:hAnsi="仿宋" w:eastAsia="仿宋"/>
          <w:b/>
          <w:sz w:val="28"/>
          <w:szCs w:val="28"/>
        </w:rPr>
        <w:t>五、设计参考的检测项目和标准</w:t>
      </w:r>
    </w:p>
    <w:p w14:paraId="63ACC490">
      <w:pPr>
        <w:spacing w:line="360" w:lineRule="auto"/>
        <w:rPr>
          <w:rStyle w:val="9"/>
          <w:rFonts w:ascii="仿宋" w:hAnsi="仿宋" w:eastAsia="仿宋"/>
          <w:sz w:val="28"/>
          <w:szCs w:val="28"/>
        </w:rPr>
      </w:pPr>
      <w:r>
        <w:rPr>
          <w:rStyle w:val="9"/>
          <w:rFonts w:hint="eastAsia" w:ascii="仿宋" w:hAnsi="仿宋" w:eastAsia="仿宋"/>
          <w:sz w:val="28"/>
          <w:szCs w:val="28"/>
        </w:rPr>
        <w:t>1、电磁兼容性（EMC）测试</w:t>
      </w:r>
    </w:p>
    <w:p w14:paraId="75FDB9E7">
      <w:pPr>
        <w:spacing w:line="360" w:lineRule="auto"/>
        <w:rPr>
          <w:rStyle w:val="9"/>
          <w:rFonts w:ascii="仿宋" w:hAnsi="仿宋" w:eastAsia="仿宋"/>
          <w:sz w:val="28"/>
          <w:szCs w:val="28"/>
        </w:rPr>
      </w:pPr>
      <w:r>
        <w:rPr>
          <w:rStyle w:val="9"/>
          <w:rFonts w:hint="eastAsia" w:ascii="仿宋" w:hAnsi="仿宋" w:eastAsia="仿宋"/>
          <w:sz w:val="28"/>
          <w:szCs w:val="28"/>
        </w:rPr>
        <w:t>（1）IEC 61000-6-2 工业环境抗扰度试验</w:t>
      </w:r>
    </w:p>
    <w:p w14:paraId="21D1BAD8">
      <w:pPr>
        <w:spacing w:line="360" w:lineRule="auto"/>
        <w:rPr>
          <w:rStyle w:val="9"/>
          <w:rFonts w:ascii="仿宋" w:hAnsi="仿宋" w:eastAsia="仿宋"/>
          <w:sz w:val="28"/>
          <w:szCs w:val="28"/>
        </w:rPr>
      </w:pPr>
      <w:r>
        <w:rPr>
          <w:rStyle w:val="9"/>
          <w:rFonts w:hint="eastAsia" w:ascii="仿宋" w:hAnsi="仿宋" w:eastAsia="仿宋"/>
          <w:sz w:val="28"/>
          <w:szCs w:val="28"/>
        </w:rPr>
        <w:t>（2）IEC 61000-6-4 工业环境发射标准</w:t>
      </w:r>
    </w:p>
    <w:p w14:paraId="05F9C7EA">
      <w:pPr>
        <w:spacing w:line="360" w:lineRule="auto"/>
        <w:rPr>
          <w:rStyle w:val="9"/>
          <w:rFonts w:ascii="仿宋" w:hAnsi="仿宋" w:eastAsia="仿宋"/>
          <w:sz w:val="28"/>
          <w:szCs w:val="28"/>
        </w:rPr>
      </w:pPr>
      <w:r>
        <w:rPr>
          <w:rStyle w:val="9"/>
          <w:rFonts w:hint="eastAsia" w:ascii="仿宋" w:hAnsi="仿宋" w:eastAsia="仿宋"/>
          <w:sz w:val="28"/>
          <w:szCs w:val="28"/>
        </w:rPr>
        <w:t>2、</w:t>
      </w:r>
      <w:r>
        <w:rPr>
          <w:rStyle w:val="9"/>
          <w:rFonts w:hint="eastAsia" w:ascii="仿宋" w:hAnsi="仿宋" w:eastAsia="仿宋"/>
          <w:sz w:val="28"/>
          <w:szCs w:val="28"/>
        </w:rPr>
        <w:tab/>
      </w:r>
      <w:r>
        <w:rPr>
          <w:rStyle w:val="9"/>
          <w:rFonts w:hint="eastAsia" w:ascii="仿宋" w:hAnsi="仿宋" w:eastAsia="仿宋"/>
          <w:sz w:val="28"/>
          <w:szCs w:val="28"/>
        </w:rPr>
        <w:t xml:space="preserve">环境试验测试 </w:t>
      </w:r>
    </w:p>
    <w:p w14:paraId="5A770E82">
      <w:pPr>
        <w:spacing w:line="360" w:lineRule="auto"/>
        <w:rPr>
          <w:rStyle w:val="9"/>
          <w:rFonts w:ascii="仿宋" w:hAnsi="仿宋" w:eastAsia="仿宋"/>
          <w:sz w:val="28"/>
          <w:szCs w:val="28"/>
        </w:rPr>
      </w:pPr>
      <w:r>
        <w:rPr>
          <w:rStyle w:val="9"/>
          <w:rFonts w:hint="eastAsia" w:ascii="仿宋" w:hAnsi="仿宋" w:eastAsia="仿宋"/>
          <w:sz w:val="28"/>
          <w:szCs w:val="28"/>
        </w:rPr>
        <w:t>（1）IEC 60068-2-6 振动</w:t>
      </w:r>
    </w:p>
    <w:p w14:paraId="24747B67">
      <w:pPr>
        <w:spacing w:line="360" w:lineRule="auto"/>
        <w:rPr>
          <w:rStyle w:val="9"/>
          <w:rFonts w:ascii="仿宋" w:hAnsi="仿宋" w:eastAsia="仿宋"/>
          <w:sz w:val="28"/>
          <w:szCs w:val="28"/>
        </w:rPr>
      </w:pPr>
      <w:r>
        <w:rPr>
          <w:rStyle w:val="9"/>
          <w:rFonts w:hint="eastAsia" w:ascii="仿宋" w:hAnsi="仿宋" w:eastAsia="仿宋"/>
          <w:sz w:val="28"/>
          <w:szCs w:val="28"/>
        </w:rPr>
        <w:t>（2）IEC 60068-2-11 盐雾</w:t>
      </w:r>
    </w:p>
    <w:p w14:paraId="06ED5664">
      <w:pPr>
        <w:spacing w:line="360" w:lineRule="auto"/>
        <w:rPr>
          <w:rStyle w:val="9"/>
          <w:rFonts w:ascii="仿宋" w:hAnsi="仿宋" w:eastAsia="仿宋"/>
          <w:sz w:val="28"/>
          <w:szCs w:val="28"/>
        </w:rPr>
      </w:pPr>
      <w:r>
        <w:rPr>
          <w:rStyle w:val="9"/>
          <w:rFonts w:hint="eastAsia" w:ascii="仿宋" w:hAnsi="仿宋" w:eastAsia="仿宋"/>
          <w:sz w:val="28"/>
          <w:szCs w:val="28"/>
        </w:rPr>
        <w:t>（3）IEC 60068-2-30 交变湿热</w:t>
      </w:r>
    </w:p>
    <w:p w14:paraId="5A17E722">
      <w:pPr>
        <w:spacing w:line="360" w:lineRule="auto"/>
        <w:rPr>
          <w:rStyle w:val="9"/>
          <w:rFonts w:ascii="仿宋" w:hAnsi="仿宋" w:eastAsia="仿宋"/>
          <w:sz w:val="28"/>
          <w:szCs w:val="28"/>
        </w:rPr>
      </w:pPr>
      <w:r>
        <w:rPr>
          <w:rStyle w:val="9"/>
          <w:rFonts w:hint="eastAsia" w:ascii="仿宋" w:hAnsi="仿宋" w:eastAsia="仿宋"/>
          <w:sz w:val="28"/>
          <w:szCs w:val="28"/>
        </w:rPr>
        <w:t>3、机械安全测试</w:t>
      </w:r>
    </w:p>
    <w:p w14:paraId="620AF504">
      <w:pPr>
        <w:spacing w:line="360" w:lineRule="auto"/>
        <w:rPr>
          <w:rStyle w:val="9"/>
          <w:rFonts w:ascii="仿宋" w:hAnsi="仿宋" w:eastAsia="仿宋"/>
          <w:sz w:val="28"/>
          <w:szCs w:val="28"/>
        </w:rPr>
      </w:pPr>
      <w:r>
        <w:rPr>
          <w:rStyle w:val="9"/>
          <w:rFonts w:hint="eastAsia" w:ascii="仿宋" w:hAnsi="仿宋" w:eastAsia="仿宋"/>
          <w:sz w:val="28"/>
          <w:szCs w:val="28"/>
        </w:rPr>
        <w:t>（1）IEC 60204-1 机械电气安全通用要求</w:t>
      </w:r>
    </w:p>
    <w:p w14:paraId="59668959">
      <w:pPr>
        <w:spacing w:line="360" w:lineRule="auto"/>
        <w:rPr>
          <w:rStyle w:val="9"/>
          <w:rFonts w:ascii="仿宋" w:hAnsi="仿宋" w:eastAsia="仿宋"/>
          <w:sz w:val="28"/>
          <w:szCs w:val="28"/>
        </w:rPr>
      </w:pPr>
      <w:r>
        <w:rPr>
          <w:rStyle w:val="9"/>
          <w:rFonts w:hint="eastAsia" w:ascii="仿宋" w:hAnsi="仿宋" w:eastAsia="仿宋"/>
          <w:sz w:val="28"/>
          <w:szCs w:val="28"/>
        </w:rPr>
        <w:t>4、本质安全防爆认证</w:t>
      </w:r>
    </w:p>
    <w:p w14:paraId="4DAFEE94">
      <w:pPr>
        <w:spacing w:line="360" w:lineRule="auto"/>
        <w:rPr>
          <w:rStyle w:val="9"/>
          <w:rFonts w:ascii="仿宋" w:hAnsi="仿宋" w:eastAsia="仿宋"/>
          <w:sz w:val="28"/>
          <w:szCs w:val="28"/>
        </w:rPr>
      </w:pPr>
      <w:r>
        <w:rPr>
          <w:rStyle w:val="9"/>
          <w:rFonts w:hint="eastAsia" w:ascii="仿宋" w:hAnsi="仿宋" w:eastAsia="仿宋"/>
          <w:sz w:val="28"/>
          <w:szCs w:val="28"/>
        </w:rPr>
        <w:t>（1）IEC 60079-0 防爆通用要求</w:t>
      </w:r>
    </w:p>
    <w:p w14:paraId="71607609">
      <w:pPr>
        <w:spacing w:line="360" w:lineRule="auto"/>
        <w:rPr>
          <w:rStyle w:val="9"/>
          <w:rFonts w:ascii="仿宋" w:hAnsi="仿宋" w:eastAsia="仿宋"/>
          <w:sz w:val="28"/>
          <w:szCs w:val="28"/>
        </w:rPr>
      </w:pPr>
      <w:r>
        <w:rPr>
          <w:rStyle w:val="9"/>
          <w:rFonts w:hint="eastAsia" w:ascii="仿宋" w:hAnsi="仿宋" w:eastAsia="仿宋"/>
          <w:sz w:val="28"/>
          <w:szCs w:val="28"/>
        </w:rPr>
        <w:t>（2）IEC 60079-1 本质安全型式要求</w:t>
      </w:r>
    </w:p>
    <w:p w14:paraId="1C9D220B">
      <w:pPr>
        <w:spacing w:line="360" w:lineRule="auto"/>
        <w:rPr>
          <w:sz w:val="22"/>
          <w:szCs w:val="24"/>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lmOGQwYjhiNmI4NDMzYTcyZjE3NmU1NDRkMTcyMTMifQ=="/>
  </w:docVars>
  <w:rsids>
    <w:rsidRoot w:val="00BB4CEA"/>
    <w:rsid w:val="000C05EF"/>
    <w:rsid w:val="00126A70"/>
    <w:rsid w:val="001C39DA"/>
    <w:rsid w:val="00254993"/>
    <w:rsid w:val="002D2F98"/>
    <w:rsid w:val="00562747"/>
    <w:rsid w:val="00725F80"/>
    <w:rsid w:val="007E39FC"/>
    <w:rsid w:val="007E710E"/>
    <w:rsid w:val="008432C1"/>
    <w:rsid w:val="008D5A27"/>
    <w:rsid w:val="00971F4C"/>
    <w:rsid w:val="00A73C3E"/>
    <w:rsid w:val="00BB4CEA"/>
    <w:rsid w:val="00CF4681"/>
    <w:rsid w:val="00E47946"/>
    <w:rsid w:val="00E86B8C"/>
    <w:rsid w:val="00FB10A4"/>
    <w:rsid w:val="71217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character" w:customStyle="1" w:styleId="9">
    <w:name w:val="楷体 (中文) 楷体"/>
    <w:qFormat/>
    <w:uiPriority w:val="0"/>
    <w:rPr>
      <w:rFonts w:ascii="楷体" w:hAnsi="楷体" w:eastAsia="楷体"/>
      <w:kern w:val="1"/>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1E2A4-01A3-43CE-B9A7-1A92630D4E35}">
  <ds:schemaRefs/>
</ds:datastoreItem>
</file>

<file path=docProps/app.xml><?xml version="1.0" encoding="utf-8"?>
<Properties xmlns="http://schemas.openxmlformats.org/officeDocument/2006/extended-properties" xmlns:vt="http://schemas.openxmlformats.org/officeDocument/2006/docPropsVTypes">
  <Template>Normal.dotm</Template>
  <Pages>3</Pages>
  <Words>892</Words>
  <Characters>1023</Characters>
  <Lines>8</Lines>
  <Paragraphs>2</Paragraphs>
  <TotalTime>83</TotalTime>
  <ScaleCrop>false</ScaleCrop>
  <LinksUpToDate>false</LinksUpToDate>
  <CharactersWithSpaces>1050</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2024-10-14T07:48:00Z</dcterms:created>
  <dc:creator>Yangyang Hao</dc:creator>
  <cp:lastModifiedBy>仲杰</cp:lastModifiedBy>
  <cp:lastPrinted>2024-10-15T06:40:50Z</cp:lastPrinted>
  <dcterms:modified xsi:type="dcterms:W3CDTF">2024-10-15T07:10:20Z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853D5BB343F446D18BA5DBA41B5FD04D_12</vt:lpwstr>
  </property>
</Properties>
</file>