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BA0" w:rsidRPr="00D6587B" w:rsidRDefault="00D6587B" w:rsidP="009D7F2D">
      <w:pPr>
        <w:spacing w:line="360" w:lineRule="auto"/>
        <w:jc w:val="center"/>
        <w:rPr>
          <w:b/>
          <w:sz w:val="29"/>
        </w:rPr>
      </w:pPr>
      <w:r w:rsidRPr="00D6587B">
        <w:rPr>
          <w:rFonts w:hint="eastAsia"/>
          <w:b/>
          <w:sz w:val="29"/>
        </w:rPr>
        <w:t>可视化文本挖掘软件采购技术需求</w:t>
      </w:r>
    </w:p>
    <w:p w:rsidR="00DC0429" w:rsidRDefault="00831011" w:rsidP="009D7F2D">
      <w:pPr>
        <w:spacing w:line="360" w:lineRule="auto"/>
        <w:ind w:firstLineChars="200" w:firstLine="420"/>
      </w:pPr>
      <w:r>
        <w:t>为在跨境电商风险评估项目中利用用户评论信息挖掘产品风险</w:t>
      </w:r>
      <w:r>
        <w:rPr>
          <w:rFonts w:hint="eastAsia"/>
        </w:rPr>
        <w:t>，</w:t>
      </w:r>
      <w:r>
        <w:t>以及支持课题组在智能决策领域的后续研究</w:t>
      </w:r>
      <w:r>
        <w:rPr>
          <w:rFonts w:hint="eastAsia"/>
        </w:rPr>
        <w:t>，现</w:t>
      </w:r>
      <w:r>
        <w:t>需采购一款文本挖掘软件</w:t>
      </w:r>
      <w:r>
        <w:rPr>
          <w:rFonts w:hint="eastAsia"/>
        </w:rPr>
        <w:t>，能够以非编程的方式对文本和数字信息进行知识挖掘，具体功能需求如下：</w:t>
      </w:r>
    </w:p>
    <w:p w:rsidR="00831011" w:rsidRPr="009D7F2D" w:rsidRDefault="00831011" w:rsidP="009D7F2D">
      <w:pPr>
        <w:spacing w:line="360" w:lineRule="auto"/>
      </w:pPr>
    </w:p>
    <w:p w:rsidR="00831011" w:rsidRDefault="00DC0429" w:rsidP="009D7F2D">
      <w:pPr>
        <w:spacing w:line="360" w:lineRule="auto"/>
      </w:pPr>
      <w:r w:rsidRPr="00DC0429">
        <w:rPr>
          <w:rFonts w:hint="eastAsia"/>
        </w:rPr>
        <w:t>•</w:t>
      </w:r>
      <w:r w:rsidRPr="00DC0429">
        <w:rPr>
          <w:rFonts w:hint="eastAsia"/>
        </w:rPr>
        <w:t xml:space="preserve"> </w:t>
      </w:r>
      <w:r w:rsidRPr="00DC0429">
        <w:rPr>
          <w:rFonts w:hint="eastAsia"/>
        </w:rPr>
        <w:t>异常检测算法</w:t>
      </w:r>
      <w:r w:rsidR="004A0DDB">
        <w:rPr>
          <w:rFonts w:hint="eastAsia"/>
        </w:rPr>
        <w:t>(</w:t>
      </w:r>
      <w:r w:rsidR="004A0DDB">
        <w:t>outlier detection</w:t>
      </w:r>
      <w:r w:rsidR="004A0DDB">
        <w:rPr>
          <w:rFonts w:hint="eastAsia"/>
        </w:rPr>
        <w:t>)</w:t>
      </w:r>
      <w:r w:rsidRPr="00DC0429">
        <w:rPr>
          <w:rFonts w:hint="eastAsia"/>
        </w:rPr>
        <w:t xml:space="preserve"> </w:t>
      </w:r>
    </w:p>
    <w:p w:rsidR="00831011" w:rsidRDefault="00DC0429" w:rsidP="009D7F2D">
      <w:pPr>
        <w:spacing w:line="360" w:lineRule="auto"/>
      </w:pPr>
      <w:r w:rsidRPr="00DC0429">
        <w:rPr>
          <w:rFonts w:hint="eastAsia"/>
        </w:rPr>
        <w:t>•</w:t>
      </w:r>
      <w:r w:rsidRPr="00DC0429">
        <w:rPr>
          <w:rFonts w:hint="eastAsia"/>
        </w:rPr>
        <w:t xml:space="preserve"> Apriori</w:t>
      </w:r>
      <w:r w:rsidRPr="00DC0429">
        <w:rPr>
          <w:rFonts w:hint="eastAsia"/>
        </w:rPr>
        <w:t>关联发现算法</w:t>
      </w:r>
    </w:p>
    <w:p w:rsidR="00831011" w:rsidRDefault="00DC0429" w:rsidP="009D7F2D">
      <w:pPr>
        <w:spacing w:line="360" w:lineRule="auto"/>
      </w:pPr>
      <w:r w:rsidRPr="00DC0429">
        <w:rPr>
          <w:rFonts w:hint="eastAsia"/>
        </w:rPr>
        <w:t>•</w:t>
      </w:r>
      <w:r w:rsidRPr="00DC0429">
        <w:rPr>
          <w:rFonts w:hint="eastAsia"/>
        </w:rPr>
        <w:t xml:space="preserve"> Bayesian Networks</w:t>
      </w:r>
      <w:r w:rsidRPr="00DC0429">
        <w:rPr>
          <w:rFonts w:hint="eastAsia"/>
        </w:rPr>
        <w:t>图形概率模型</w:t>
      </w:r>
      <w:r w:rsidRPr="00DC0429">
        <w:rPr>
          <w:rFonts w:hint="eastAsia"/>
        </w:rPr>
        <w:t xml:space="preserve"> </w:t>
      </w:r>
    </w:p>
    <w:p w:rsidR="00831011" w:rsidRDefault="00DC0429" w:rsidP="009D7F2D">
      <w:pPr>
        <w:spacing w:line="360" w:lineRule="auto"/>
      </w:pPr>
      <w:r w:rsidRPr="00DC0429">
        <w:rPr>
          <w:rFonts w:hint="eastAsia"/>
        </w:rPr>
        <w:t>•</w:t>
      </w:r>
      <w:r w:rsidRPr="00DC0429">
        <w:rPr>
          <w:rFonts w:hint="eastAsia"/>
        </w:rPr>
        <w:t xml:space="preserve"> C5.0</w:t>
      </w:r>
      <w:r w:rsidR="004A0DDB">
        <w:rPr>
          <w:rFonts w:hint="eastAsia"/>
        </w:rPr>
        <w:t>等</w:t>
      </w:r>
      <w:r w:rsidRPr="00DC0429">
        <w:rPr>
          <w:rFonts w:hint="eastAsia"/>
        </w:rPr>
        <w:t>决策树算法，包括交互式树构建</w:t>
      </w:r>
      <w:r w:rsidRPr="00DC0429">
        <w:rPr>
          <w:rFonts w:hint="eastAsia"/>
        </w:rPr>
        <w:t xml:space="preserve"> </w:t>
      </w:r>
    </w:p>
    <w:p w:rsidR="004A0DDB" w:rsidRDefault="004A0DDB" w:rsidP="009D7F2D">
      <w:pPr>
        <w:spacing w:line="360" w:lineRule="auto"/>
      </w:pPr>
      <w:r>
        <w:rPr>
          <w:rFonts w:hint="eastAsia"/>
        </w:rPr>
        <w:t>•</w:t>
      </w:r>
      <w:r>
        <w:rPr>
          <w:rFonts w:hint="eastAsia"/>
        </w:rPr>
        <w:t xml:space="preserve"> </w:t>
      </w:r>
      <w:r w:rsidR="00DC0429" w:rsidRPr="00DC0429">
        <w:rPr>
          <w:rFonts w:hint="eastAsia"/>
        </w:rPr>
        <w:t>PCA</w:t>
      </w:r>
      <w:r>
        <w:rPr>
          <w:rFonts w:hint="eastAsia"/>
        </w:rPr>
        <w:t>等</w:t>
      </w:r>
      <w:r w:rsidR="00DC0429" w:rsidRPr="00DC0429">
        <w:rPr>
          <w:rFonts w:hint="eastAsia"/>
        </w:rPr>
        <w:t>数据压缩算法</w:t>
      </w:r>
      <w:r w:rsidR="00DC0429" w:rsidRPr="00DC0429">
        <w:rPr>
          <w:rFonts w:hint="eastAsia"/>
        </w:rPr>
        <w:t xml:space="preserve"> </w:t>
      </w:r>
    </w:p>
    <w:p w:rsidR="004A0DDB" w:rsidRDefault="004A0DDB" w:rsidP="009D7F2D">
      <w:pPr>
        <w:spacing w:line="360" w:lineRule="auto"/>
      </w:pPr>
      <w:r>
        <w:rPr>
          <w:rFonts w:hint="eastAsia"/>
        </w:rPr>
        <w:t>•</w:t>
      </w:r>
      <w:r>
        <w:rPr>
          <w:rFonts w:hint="eastAsia"/>
        </w:rPr>
        <w:t xml:space="preserve"> </w:t>
      </w:r>
      <w:r>
        <w:rPr>
          <w:rFonts w:hint="eastAsia"/>
        </w:rPr>
        <w:t>回归以及</w:t>
      </w:r>
      <w:r w:rsidR="00DC0429" w:rsidRPr="00DC0429">
        <w:rPr>
          <w:rFonts w:hint="eastAsia"/>
        </w:rPr>
        <w:t>逻辑回归</w:t>
      </w:r>
      <w:r>
        <w:rPr>
          <w:rFonts w:hint="eastAsia"/>
        </w:rPr>
        <w:t xml:space="preserve">(regression </w:t>
      </w:r>
      <w:r>
        <w:t xml:space="preserve">and </w:t>
      </w:r>
      <w:r>
        <w:rPr>
          <w:rFonts w:hint="eastAsia"/>
        </w:rPr>
        <w:t>logistic regression</w:t>
      </w:r>
      <w:r>
        <w:t>)</w:t>
      </w:r>
    </w:p>
    <w:p w:rsidR="004A0DDB" w:rsidRDefault="00DC0429" w:rsidP="009D7F2D">
      <w:pPr>
        <w:spacing w:line="360" w:lineRule="auto"/>
      </w:pPr>
      <w:r w:rsidRPr="00DC0429">
        <w:rPr>
          <w:rFonts w:hint="eastAsia"/>
        </w:rPr>
        <w:t>•</w:t>
      </w:r>
      <w:r w:rsidRPr="00DC0429">
        <w:rPr>
          <w:rFonts w:hint="eastAsia"/>
        </w:rPr>
        <w:t xml:space="preserve"> K</w:t>
      </w:r>
      <w:r w:rsidRPr="00DC0429">
        <w:rPr>
          <w:rFonts w:hint="eastAsia"/>
        </w:rPr>
        <w:t>均方</w:t>
      </w:r>
      <w:r w:rsidR="004A0DDB">
        <w:rPr>
          <w:rFonts w:hint="eastAsia"/>
        </w:rPr>
        <w:t>、</w:t>
      </w:r>
      <w:r w:rsidR="004A0DDB">
        <w:rPr>
          <w:rFonts w:hint="eastAsia"/>
        </w:rPr>
        <w:t>K</w:t>
      </w:r>
      <w:r w:rsidR="004A0DDB">
        <w:t>近邻</w:t>
      </w:r>
      <w:r w:rsidRPr="00DC0429">
        <w:rPr>
          <w:rFonts w:hint="eastAsia"/>
        </w:rPr>
        <w:t>聚类</w:t>
      </w:r>
      <w:r w:rsidR="004A0DDB">
        <w:rPr>
          <w:rFonts w:hint="eastAsia"/>
        </w:rPr>
        <w:t>(</w:t>
      </w:r>
      <w:r w:rsidR="004A0DDB">
        <w:t>K-means and KNN</w:t>
      </w:r>
      <w:r w:rsidR="004A0DDB">
        <w:rPr>
          <w:rFonts w:hint="eastAsia"/>
        </w:rPr>
        <w:t>)</w:t>
      </w:r>
    </w:p>
    <w:p w:rsidR="004A0DDB" w:rsidRDefault="004A0DDB" w:rsidP="009D7F2D">
      <w:pPr>
        <w:spacing w:line="360" w:lineRule="auto"/>
      </w:pPr>
      <w:r w:rsidRPr="00DC0429">
        <w:rPr>
          <w:rFonts w:hint="eastAsia"/>
        </w:rPr>
        <w:t>•</w:t>
      </w:r>
      <w:r>
        <w:rPr>
          <w:rFonts w:hint="eastAsia"/>
        </w:rPr>
        <w:t xml:space="preserve"> </w:t>
      </w:r>
      <w:r w:rsidR="00DC0429" w:rsidRPr="00DC0429">
        <w:rPr>
          <w:rFonts w:hint="eastAsia"/>
        </w:rPr>
        <w:t>神经网络</w:t>
      </w:r>
      <w:r w:rsidR="00DC0429" w:rsidRPr="00DC0429">
        <w:rPr>
          <w:rFonts w:hint="eastAsia"/>
        </w:rPr>
        <w:t>(Neural Network)</w:t>
      </w:r>
    </w:p>
    <w:p w:rsidR="00DC0429" w:rsidRDefault="004A0DDB" w:rsidP="009D7F2D">
      <w:pPr>
        <w:spacing w:line="360" w:lineRule="auto"/>
      </w:pPr>
      <w:r w:rsidRPr="00DC0429">
        <w:rPr>
          <w:rFonts w:hint="eastAsia"/>
        </w:rPr>
        <w:t>•</w:t>
      </w:r>
      <w:r>
        <w:rPr>
          <w:rFonts w:hint="eastAsia"/>
        </w:rPr>
        <w:t xml:space="preserve"> </w:t>
      </w:r>
      <w:r w:rsidR="00DC0429" w:rsidRPr="00DC0429">
        <w:rPr>
          <w:rFonts w:hint="eastAsia"/>
        </w:rPr>
        <w:t>支持向量机</w:t>
      </w:r>
      <w:r w:rsidR="00DC0429" w:rsidRPr="00DC0429">
        <w:rPr>
          <w:rFonts w:hint="eastAsia"/>
        </w:rPr>
        <w:t xml:space="preserve">(Support Vector Machine) </w:t>
      </w:r>
    </w:p>
    <w:p w:rsidR="00DC0429" w:rsidRDefault="00DC0429" w:rsidP="009D7F2D">
      <w:pPr>
        <w:spacing w:line="360" w:lineRule="auto"/>
      </w:pPr>
    </w:p>
    <w:p w:rsidR="00DC0429" w:rsidRDefault="00DC0429" w:rsidP="009D7F2D">
      <w:pPr>
        <w:spacing w:line="360" w:lineRule="auto"/>
      </w:pPr>
    </w:p>
    <w:p w:rsidR="004A0DDB" w:rsidRDefault="00DC0429" w:rsidP="009D7F2D">
      <w:pPr>
        <w:spacing w:line="360" w:lineRule="auto"/>
      </w:pPr>
      <w:r w:rsidRPr="00DC0429">
        <w:rPr>
          <w:rFonts w:hint="eastAsia"/>
        </w:rPr>
        <w:t>•</w:t>
      </w:r>
      <w:r w:rsidRPr="00DC0429">
        <w:rPr>
          <w:rFonts w:hint="eastAsia"/>
        </w:rPr>
        <w:t xml:space="preserve"> </w:t>
      </w:r>
      <w:r w:rsidR="004A0DDB">
        <w:rPr>
          <w:rFonts w:hint="eastAsia"/>
        </w:rPr>
        <w:t>从文件、</w:t>
      </w:r>
      <w:r w:rsidRPr="00DC0429">
        <w:rPr>
          <w:rFonts w:hint="eastAsia"/>
        </w:rPr>
        <w:t>数据库和</w:t>
      </w:r>
      <w:r w:rsidRPr="00DC0429">
        <w:rPr>
          <w:rFonts w:hint="eastAsia"/>
        </w:rPr>
        <w:t>RSS</w:t>
      </w:r>
      <w:r w:rsidRPr="00DC0429">
        <w:rPr>
          <w:rFonts w:hint="eastAsia"/>
        </w:rPr>
        <w:t>订阅源</w:t>
      </w:r>
      <w:r w:rsidRPr="00DC0429">
        <w:rPr>
          <w:rFonts w:hint="eastAsia"/>
        </w:rPr>
        <w:t>(</w:t>
      </w:r>
      <w:r w:rsidRPr="00DC0429">
        <w:rPr>
          <w:rFonts w:hint="eastAsia"/>
        </w:rPr>
        <w:t>如博客、网页订阅</w:t>
      </w:r>
      <w:r w:rsidRPr="00DC0429">
        <w:rPr>
          <w:rFonts w:hint="eastAsia"/>
        </w:rPr>
        <w:t>)</w:t>
      </w:r>
      <w:r w:rsidRPr="00DC0429">
        <w:rPr>
          <w:rFonts w:hint="eastAsia"/>
        </w:rPr>
        <w:t>中提取文本数据</w:t>
      </w:r>
    </w:p>
    <w:p w:rsidR="004A0DDB" w:rsidRDefault="00DC0429" w:rsidP="009D7F2D">
      <w:pPr>
        <w:spacing w:line="360" w:lineRule="auto"/>
      </w:pPr>
      <w:r w:rsidRPr="00DC0429">
        <w:rPr>
          <w:rFonts w:hint="eastAsia"/>
        </w:rPr>
        <w:t>•</w:t>
      </w:r>
      <w:r w:rsidRPr="00DC0429">
        <w:rPr>
          <w:rFonts w:hint="eastAsia"/>
        </w:rPr>
        <w:t xml:space="preserve"> </w:t>
      </w:r>
      <w:r w:rsidR="004A0DDB">
        <w:rPr>
          <w:rFonts w:hint="eastAsia"/>
        </w:rPr>
        <w:t>自然语言处理功能处理英语、法语、德语、</w:t>
      </w:r>
      <w:r w:rsidRPr="00DC0429">
        <w:rPr>
          <w:rFonts w:hint="eastAsia"/>
        </w:rPr>
        <w:t>日语</w:t>
      </w:r>
    </w:p>
    <w:p w:rsidR="004A0DDB" w:rsidRDefault="00DC0429" w:rsidP="009D7F2D">
      <w:pPr>
        <w:spacing w:line="360" w:lineRule="auto"/>
      </w:pPr>
      <w:r w:rsidRPr="00DC0429">
        <w:rPr>
          <w:rFonts w:hint="eastAsia"/>
        </w:rPr>
        <w:t>•</w:t>
      </w:r>
      <w:r w:rsidRPr="00DC0429">
        <w:rPr>
          <w:rFonts w:hint="eastAsia"/>
        </w:rPr>
        <w:t xml:space="preserve"> </w:t>
      </w:r>
      <w:r w:rsidRPr="00DC0429">
        <w:rPr>
          <w:rFonts w:hint="eastAsia"/>
        </w:rPr>
        <w:t>提取特定领域的概念，如单元词、表达、缩写、首字母缩写等</w:t>
      </w:r>
    </w:p>
    <w:p w:rsidR="004A0DDB" w:rsidRDefault="00DC0429" w:rsidP="009D7F2D">
      <w:pPr>
        <w:spacing w:line="360" w:lineRule="auto"/>
      </w:pPr>
      <w:r w:rsidRPr="00DC0429">
        <w:rPr>
          <w:rFonts w:hint="eastAsia"/>
        </w:rPr>
        <w:t>•</w:t>
      </w:r>
      <w:r w:rsidR="004A0DDB">
        <w:rPr>
          <w:rFonts w:hint="eastAsia"/>
        </w:rPr>
        <w:t xml:space="preserve"> </w:t>
      </w:r>
      <w:r w:rsidR="004A0DDB">
        <w:rPr>
          <w:rFonts w:hint="eastAsia"/>
        </w:rPr>
        <w:t>识别</w:t>
      </w:r>
      <w:r w:rsidRPr="00DC0429">
        <w:rPr>
          <w:rFonts w:hint="eastAsia"/>
        </w:rPr>
        <w:t>同义词</w:t>
      </w:r>
    </w:p>
    <w:p w:rsidR="004A0DDB" w:rsidRDefault="00DC0429" w:rsidP="009D7F2D">
      <w:pPr>
        <w:spacing w:line="360" w:lineRule="auto"/>
      </w:pPr>
      <w:r w:rsidRPr="00DC0429">
        <w:rPr>
          <w:rFonts w:hint="eastAsia"/>
        </w:rPr>
        <w:t>•</w:t>
      </w:r>
      <w:r w:rsidRPr="00DC0429">
        <w:rPr>
          <w:rFonts w:hint="eastAsia"/>
        </w:rPr>
        <w:t xml:space="preserve"> </w:t>
      </w:r>
      <w:r w:rsidR="004A0DDB">
        <w:rPr>
          <w:rFonts w:hint="eastAsia"/>
        </w:rPr>
        <w:t>提取</w:t>
      </w:r>
      <w:r w:rsidRPr="00DC0429">
        <w:rPr>
          <w:rFonts w:hint="eastAsia"/>
        </w:rPr>
        <w:t>个人、组织、术语、产品、地点和其他用户定义的类型命名概念</w:t>
      </w:r>
    </w:p>
    <w:p w:rsidR="004A0DDB" w:rsidRDefault="00DC0429" w:rsidP="009D7F2D">
      <w:pPr>
        <w:spacing w:line="360" w:lineRule="auto"/>
      </w:pPr>
      <w:r w:rsidRPr="00DC0429">
        <w:rPr>
          <w:rFonts w:hint="eastAsia"/>
        </w:rPr>
        <w:t>•</w:t>
      </w:r>
      <w:r w:rsidRPr="00DC0429">
        <w:rPr>
          <w:rFonts w:hint="eastAsia"/>
        </w:rPr>
        <w:t xml:space="preserve"> </w:t>
      </w:r>
      <w:r w:rsidRPr="00DC0429">
        <w:rPr>
          <w:rFonts w:hint="eastAsia"/>
        </w:rPr>
        <w:t>提取非语言实体，如地址、货币、时间、电话号码、社会保险</w:t>
      </w:r>
      <w:r w:rsidRPr="00DC0429">
        <w:rPr>
          <w:rFonts w:hint="eastAsia"/>
        </w:rPr>
        <w:t>(Social Security)</w:t>
      </w:r>
      <w:r w:rsidRPr="00DC0429">
        <w:rPr>
          <w:rFonts w:hint="eastAsia"/>
        </w:rPr>
        <w:t>号码</w:t>
      </w:r>
      <w:r w:rsidRPr="00DC0429">
        <w:rPr>
          <w:rFonts w:hint="eastAsia"/>
        </w:rPr>
        <w:t xml:space="preserve"> </w:t>
      </w:r>
    </w:p>
    <w:p w:rsidR="004A0DDB" w:rsidRDefault="00DC0429" w:rsidP="009D7F2D">
      <w:pPr>
        <w:spacing w:line="360" w:lineRule="auto"/>
      </w:pPr>
      <w:r w:rsidRPr="00DC0429">
        <w:rPr>
          <w:rFonts w:hint="eastAsia"/>
        </w:rPr>
        <w:t>•</w:t>
      </w:r>
      <w:r w:rsidRPr="00DC0429">
        <w:rPr>
          <w:rFonts w:hint="eastAsia"/>
        </w:rPr>
        <w:t xml:space="preserve"> </w:t>
      </w:r>
      <w:r w:rsidRPr="00DC0429">
        <w:rPr>
          <w:rFonts w:hint="eastAsia"/>
        </w:rPr>
        <w:t>使用和自定义预建的模板和程序库进行情感分析、客户关系管理</w:t>
      </w:r>
      <w:r w:rsidRPr="00DC0429">
        <w:rPr>
          <w:rFonts w:hint="eastAsia"/>
        </w:rPr>
        <w:t>(CRM)</w:t>
      </w:r>
      <w:r w:rsidRPr="00DC0429">
        <w:rPr>
          <w:rFonts w:hint="eastAsia"/>
        </w:rPr>
        <w:t>和智能、市场智能</w:t>
      </w:r>
    </w:p>
    <w:p w:rsidR="004A0DDB" w:rsidRDefault="00DC0429" w:rsidP="009D7F2D">
      <w:pPr>
        <w:spacing w:line="360" w:lineRule="auto"/>
      </w:pPr>
      <w:r w:rsidRPr="00DC0429">
        <w:rPr>
          <w:rFonts w:hint="eastAsia"/>
        </w:rPr>
        <w:t>•</w:t>
      </w:r>
      <w:r w:rsidRPr="00DC0429">
        <w:rPr>
          <w:rFonts w:hint="eastAsia"/>
        </w:rPr>
        <w:t xml:space="preserve"> </w:t>
      </w:r>
      <w:r w:rsidRPr="00DC0429">
        <w:rPr>
          <w:rFonts w:hint="eastAsia"/>
        </w:rPr>
        <w:t>使用文本分类算法根据内容智能分组文本文档和记录</w:t>
      </w:r>
    </w:p>
    <w:p w:rsidR="00DC0429" w:rsidRDefault="00DC0429" w:rsidP="009D7F2D">
      <w:pPr>
        <w:spacing w:line="360" w:lineRule="auto"/>
      </w:pPr>
      <w:r w:rsidRPr="00DC0429">
        <w:rPr>
          <w:rFonts w:hint="eastAsia"/>
        </w:rPr>
        <w:t>•</w:t>
      </w:r>
      <w:r w:rsidRPr="00DC0429">
        <w:rPr>
          <w:rFonts w:hint="eastAsia"/>
        </w:rPr>
        <w:t xml:space="preserve"> </w:t>
      </w:r>
      <w:r w:rsidRPr="00DC0429">
        <w:rPr>
          <w:rFonts w:hint="eastAsia"/>
        </w:rPr>
        <w:t>使用基于文本和可视化的报告查询概念的关系、出现、频率和类型</w:t>
      </w:r>
    </w:p>
    <w:p w:rsidR="00DC0429" w:rsidRDefault="00DC0429" w:rsidP="009D7F2D">
      <w:pPr>
        <w:spacing w:line="360" w:lineRule="auto"/>
      </w:pPr>
    </w:p>
    <w:p w:rsidR="00D6587B" w:rsidRDefault="00D6587B" w:rsidP="009D7F2D">
      <w:pPr>
        <w:spacing w:line="360" w:lineRule="auto"/>
      </w:pPr>
      <w:bookmarkStart w:id="0" w:name="_GoBack"/>
      <w:bookmarkEnd w:id="0"/>
    </w:p>
    <w:sectPr w:rsidR="00D6587B" w:rsidSect="00C440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E3E" w:rsidRDefault="00B32E3E" w:rsidP="00D6587B">
      <w:r>
        <w:separator/>
      </w:r>
    </w:p>
  </w:endnote>
  <w:endnote w:type="continuationSeparator" w:id="1">
    <w:p w:rsidR="00B32E3E" w:rsidRDefault="00B32E3E" w:rsidP="00D658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E3E" w:rsidRDefault="00B32E3E" w:rsidP="00D6587B">
      <w:r>
        <w:separator/>
      </w:r>
    </w:p>
  </w:footnote>
  <w:footnote w:type="continuationSeparator" w:id="1">
    <w:p w:rsidR="00B32E3E" w:rsidRDefault="00B32E3E" w:rsidP="00D658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352AB"/>
    <w:multiLevelType w:val="hybridMultilevel"/>
    <w:tmpl w:val="E5F0E460"/>
    <w:lvl w:ilvl="0" w:tplc="E3CEF7F4">
      <w:start w:val="1"/>
      <w:numFmt w:val="bullet"/>
      <w:lvlText w:val="•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A99043D"/>
    <w:multiLevelType w:val="hybridMultilevel"/>
    <w:tmpl w:val="351A7CEA"/>
    <w:lvl w:ilvl="0" w:tplc="1C068254">
      <w:start w:val="1"/>
      <w:numFmt w:val="bullet"/>
      <w:lvlText w:val="•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4F1F"/>
    <w:rsid w:val="00134D72"/>
    <w:rsid w:val="001F4FF4"/>
    <w:rsid w:val="004070CE"/>
    <w:rsid w:val="004A0DDB"/>
    <w:rsid w:val="0059641E"/>
    <w:rsid w:val="00756546"/>
    <w:rsid w:val="00831011"/>
    <w:rsid w:val="009D7F2D"/>
    <w:rsid w:val="00A30CD5"/>
    <w:rsid w:val="00B32E3E"/>
    <w:rsid w:val="00B55D26"/>
    <w:rsid w:val="00C440E5"/>
    <w:rsid w:val="00D6587B"/>
    <w:rsid w:val="00DC0429"/>
    <w:rsid w:val="00EA4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0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58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58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58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587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6587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6587B"/>
    <w:rPr>
      <w:sz w:val="18"/>
      <w:szCs w:val="18"/>
    </w:rPr>
  </w:style>
  <w:style w:type="paragraph" w:styleId="a6">
    <w:name w:val="List Paragraph"/>
    <w:basedOn w:val="a"/>
    <w:uiPriority w:val="34"/>
    <w:qFormat/>
    <w:rsid w:val="004A0DD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 Bo</dc:creator>
  <cp:keywords/>
  <dc:description/>
  <cp:lastModifiedBy>FZ</cp:lastModifiedBy>
  <cp:revision>5</cp:revision>
  <dcterms:created xsi:type="dcterms:W3CDTF">2016-10-14T07:53:00Z</dcterms:created>
  <dcterms:modified xsi:type="dcterms:W3CDTF">2016-10-19T06:50:00Z</dcterms:modified>
</cp:coreProperties>
</file>