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2F" w:rsidRPr="00D51B6B" w:rsidRDefault="00D51B6B" w:rsidP="00D51B6B">
      <w:pPr>
        <w:spacing w:line="360" w:lineRule="auto"/>
        <w:jc w:val="center"/>
        <w:rPr>
          <w:rStyle w:val="a6"/>
          <w:b/>
          <w:sz w:val="32"/>
          <w:szCs w:val="32"/>
        </w:rPr>
      </w:pPr>
      <w:r w:rsidRPr="00D51B6B">
        <w:rPr>
          <w:rFonts w:asciiTheme="minorEastAsia" w:eastAsiaTheme="minorEastAsia" w:hAnsiTheme="minorEastAsia" w:hint="eastAsia"/>
          <w:b/>
          <w:sz w:val="32"/>
          <w:szCs w:val="32"/>
        </w:rPr>
        <w:t>无人船技术要求</w:t>
      </w:r>
      <w:r w:rsidR="000129FC">
        <w:rPr>
          <w:rFonts w:asciiTheme="minorEastAsia" w:eastAsiaTheme="minorEastAsia" w:hAnsiTheme="minorEastAsia" w:hint="eastAsia"/>
          <w:b/>
          <w:sz w:val="32"/>
          <w:szCs w:val="32"/>
        </w:rPr>
        <w:t>(1台)</w:t>
      </w:r>
    </w:p>
    <w:p w:rsidR="008D1D4B" w:rsidRDefault="00566E44" w:rsidP="00D06132">
      <w:pPr>
        <w:spacing w:line="360" w:lineRule="auto"/>
      </w:pPr>
      <w:r>
        <w:rPr>
          <w:rFonts w:hint="eastAsia"/>
        </w:rPr>
        <w:t>技术</w:t>
      </w:r>
      <w:r w:rsidR="00D06132">
        <w:rPr>
          <w:rFonts w:hint="eastAsia"/>
        </w:rPr>
        <w:t>参数：</w:t>
      </w: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2495"/>
        <w:gridCol w:w="3385"/>
      </w:tblGrid>
      <w:tr w:rsidR="00566E44" w:rsidTr="00566E44">
        <w:trPr>
          <w:trHeight w:val="368"/>
          <w:jc w:val="center"/>
        </w:trPr>
        <w:tc>
          <w:tcPr>
            <w:tcW w:w="2492" w:type="dxa"/>
            <w:vMerge w:val="restart"/>
            <w:vAlign w:val="center"/>
          </w:tcPr>
          <w:p w:rsidR="00566E44" w:rsidRPr="00566E44" w:rsidRDefault="00566E44" w:rsidP="00566E44">
            <w:pPr>
              <w:ind w:left="-42"/>
              <w:rPr>
                <w:rFonts w:ascii="宋体" w:cs="宋体"/>
                <w:b/>
                <w:kern w:val="0"/>
                <w:sz w:val="24"/>
              </w:rPr>
            </w:pPr>
            <w:r w:rsidRPr="00566E44">
              <w:rPr>
                <w:rFonts w:ascii="宋体" w:cs="宋体" w:hint="eastAsia"/>
                <w:b/>
                <w:kern w:val="0"/>
                <w:sz w:val="24"/>
              </w:rPr>
              <w:t>基础参数</w:t>
            </w: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长度</w:t>
            </w:r>
          </w:p>
        </w:tc>
        <w:tc>
          <w:tcPr>
            <w:tcW w:w="3385" w:type="dxa"/>
          </w:tcPr>
          <w:p w:rsidR="00566E44" w:rsidRDefault="00534869" w:rsidP="00534869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</w:t>
            </w:r>
            <w:r w:rsidR="00566E44"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  <w:r w:rsidR="00566E44">
              <w:rPr>
                <w:rFonts w:ascii="宋体" w:cs="宋体" w:hint="eastAsia"/>
                <w:kern w:val="0"/>
                <w:sz w:val="24"/>
              </w:rPr>
              <w:t>00mm</w:t>
            </w:r>
          </w:p>
        </w:tc>
      </w:tr>
      <w:tr w:rsidR="00566E44" w:rsidTr="00566E44">
        <w:trPr>
          <w:trHeight w:val="368"/>
          <w:jc w:val="center"/>
        </w:trPr>
        <w:tc>
          <w:tcPr>
            <w:tcW w:w="2492" w:type="dxa"/>
            <w:vMerge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宽度</w:t>
            </w:r>
          </w:p>
        </w:tc>
        <w:tc>
          <w:tcPr>
            <w:tcW w:w="3385" w:type="dxa"/>
          </w:tcPr>
          <w:p w:rsidR="00566E44" w:rsidRDefault="00534869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﹥1</w:t>
            </w:r>
            <w:r w:rsidR="00566E44">
              <w:rPr>
                <w:rFonts w:ascii="宋体" w:cs="宋体" w:hint="eastAsia"/>
                <w:kern w:val="0"/>
                <w:sz w:val="24"/>
              </w:rPr>
              <w:t>00mm</w:t>
            </w:r>
          </w:p>
        </w:tc>
      </w:tr>
      <w:tr w:rsidR="00566E44" w:rsidTr="00566E44">
        <w:trPr>
          <w:trHeight w:val="368"/>
          <w:jc w:val="center"/>
        </w:trPr>
        <w:tc>
          <w:tcPr>
            <w:tcW w:w="2492" w:type="dxa"/>
            <w:vMerge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高度</w:t>
            </w:r>
          </w:p>
        </w:tc>
        <w:tc>
          <w:tcPr>
            <w:tcW w:w="3385" w:type="dxa"/>
          </w:tcPr>
          <w:p w:rsidR="00566E44" w:rsidRDefault="00534869" w:rsidP="00534869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﹥60</w:t>
            </w:r>
            <w:r w:rsidR="00566E44">
              <w:rPr>
                <w:rFonts w:ascii="宋体" w:cs="宋体" w:hint="eastAsia"/>
                <w:kern w:val="0"/>
                <w:sz w:val="24"/>
              </w:rPr>
              <w:t>0mm</w:t>
            </w:r>
          </w:p>
        </w:tc>
      </w:tr>
      <w:tr w:rsidR="00566E44" w:rsidTr="00566E44">
        <w:trPr>
          <w:trHeight w:val="368"/>
          <w:jc w:val="center"/>
        </w:trPr>
        <w:tc>
          <w:tcPr>
            <w:tcW w:w="2492" w:type="dxa"/>
            <w:vMerge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船体型深</w:t>
            </w:r>
          </w:p>
        </w:tc>
        <w:tc>
          <w:tcPr>
            <w:tcW w:w="3385" w:type="dxa"/>
          </w:tcPr>
          <w:p w:rsidR="00566E44" w:rsidRDefault="00534869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﹥30</w:t>
            </w:r>
            <w:r w:rsidR="00566E44">
              <w:rPr>
                <w:rFonts w:ascii="宋体" w:cs="宋体" w:hint="eastAsia"/>
                <w:kern w:val="0"/>
                <w:sz w:val="24"/>
              </w:rPr>
              <w:t>0mm</w:t>
            </w:r>
          </w:p>
        </w:tc>
      </w:tr>
      <w:tr w:rsidR="00566E44" w:rsidTr="00566E44">
        <w:trPr>
          <w:trHeight w:val="368"/>
          <w:jc w:val="center"/>
        </w:trPr>
        <w:tc>
          <w:tcPr>
            <w:tcW w:w="2492" w:type="dxa"/>
            <w:vMerge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最大沉深</w:t>
            </w:r>
          </w:p>
        </w:tc>
        <w:tc>
          <w:tcPr>
            <w:tcW w:w="3385" w:type="dxa"/>
          </w:tcPr>
          <w:p w:rsidR="00566E44" w:rsidRDefault="002B1A2E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</w:t>
            </w:r>
            <w:r w:rsidR="00566E44">
              <w:rPr>
                <w:rFonts w:ascii="宋体" w:cs="宋体" w:hint="eastAsia"/>
                <w:kern w:val="0"/>
                <w:sz w:val="24"/>
              </w:rPr>
              <w:t>300mm</w:t>
            </w:r>
          </w:p>
        </w:tc>
      </w:tr>
      <w:tr w:rsidR="00566E44" w:rsidTr="00566E44">
        <w:trPr>
          <w:trHeight w:val="368"/>
          <w:jc w:val="center"/>
        </w:trPr>
        <w:tc>
          <w:tcPr>
            <w:tcW w:w="2492" w:type="dxa"/>
            <w:vMerge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最大载荷</w:t>
            </w:r>
          </w:p>
        </w:tc>
        <w:tc>
          <w:tcPr>
            <w:tcW w:w="3385" w:type="dxa"/>
          </w:tcPr>
          <w:p w:rsidR="00566E44" w:rsidRDefault="00566E44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80kg</w:t>
            </w:r>
          </w:p>
        </w:tc>
      </w:tr>
      <w:tr w:rsidR="006A056D" w:rsidTr="006A056D">
        <w:trPr>
          <w:trHeight w:val="368"/>
          <w:jc w:val="center"/>
        </w:trPr>
        <w:tc>
          <w:tcPr>
            <w:tcW w:w="2492" w:type="dxa"/>
            <w:vMerge w:val="restart"/>
            <w:vAlign w:val="center"/>
          </w:tcPr>
          <w:p w:rsidR="006A056D" w:rsidRPr="006A056D" w:rsidRDefault="006A056D" w:rsidP="006A056D">
            <w:pPr>
              <w:ind w:left="-42"/>
              <w:rPr>
                <w:rFonts w:ascii="宋体" w:cs="宋体"/>
                <w:b/>
                <w:kern w:val="0"/>
                <w:sz w:val="24"/>
              </w:rPr>
            </w:pPr>
            <w:r w:rsidRPr="006A056D">
              <w:rPr>
                <w:rFonts w:ascii="宋体" w:cs="宋体" w:hint="eastAsia"/>
                <w:b/>
                <w:kern w:val="0"/>
                <w:sz w:val="24"/>
              </w:rPr>
              <w:t>适航参数</w:t>
            </w:r>
          </w:p>
        </w:tc>
        <w:tc>
          <w:tcPr>
            <w:tcW w:w="249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行进速度</w:t>
            </w:r>
          </w:p>
        </w:tc>
        <w:tc>
          <w:tcPr>
            <w:tcW w:w="3385" w:type="dxa"/>
          </w:tcPr>
          <w:p w:rsidR="006A056D" w:rsidRDefault="00E93DDF" w:rsidP="00534869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3kn以上</w:t>
            </w:r>
          </w:p>
        </w:tc>
      </w:tr>
      <w:tr w:rsidR="006A056D" w:rsidTr="00566E44">
        <w:trPr>
          <w:trHeight w:val="368"/>
          <w:jc w:val="center"/>
        </w:trPr>
        <w:tc>
          <w:tcPr>
            <w:tcW w:w="2492" w:type="dxa"/>
            <w:vMerge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抗风浪等级</w:t>
            </w:r>
          </w:p>
        </w:tc>
        <w:tc>
          <w:tcPr>
            <w:tcW w:w="338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</w:tr>
      <w:tr w:rsidR="006A056D" w:rsidTr="00566E44">
        <w:trPr>
          <w:trHeight w:val="368"/>
          <w:jc w:val="center"/>
        </w:trPr>
        <w:tc>
          <w:tcPr>
            <w:tcW w:w="2492" w:type="dxa"/>
            <w:vMerge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最大续航距离</w:t>
            </w:r>
          </w:p>
        </w:tc>
        <w:tc>
          <w:tcPr>
            <w:tcW w:w="3385" w:type="dxa"/>
          </w:tcPr>
          <w:p w:rsidR="006A056D" w:rsidRDefault="007F75E6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  <w:bookmarkStart w:id="0" w:name="_GoBack"/>
            <w:bookmarkEnd w:id="0"/>
            <w:r w:rsidR="006A056D">
              <w:rPr>
                <w:rFonts w:ascii="宋体" w:cs="宋体" w:hint="eastAsia"/>
                <w:kern w:val="0"/>
                <w:sz w:val="24"/>
              </w:rPr>
              <w:t>0km</w:t>
            </w:r>
          </w:p>
        </w:tc>
      </w:tr>
      <w:tr w:rsidR="006A056D" w:rsidTr="00566E44">
        <w:trPr>
          <w:trHeight w:val="368"/>
          <w:jc w:val="center"/>
        </w:trPr>
        <w:tc>
          <w:tcPr>
            <w:tcW w:w="2492" w:type="dxa"/>
            <w:vMerge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续航时间</w:t>
            </w:r>
          </w:p>
        </w:tc>
        <w:tc>
          <w:tcPr>
            <w:tcW w:w="338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3h</w:t>
            </w:r>
          </w:p>
        </w:tc>
      </w:tr>
      <w:tr w:rsidR="006A056D" w:rsidTr="00566E44">
        <w:trPr>
          <w:trHeight w:val="368"/>
          <w:jc w:val="center"/>
        </w:trPr>
        <w:tc>
          <w:tcPr>
            <w:tcW w:w="2492" w:type="dxa"/>
            <w:vMerge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导航模式</w:t>
            </w:r>
          </w:p>
        </w:tc>
        <w:tc>
          <w:tcPr>
            <w:tcW w:w="3385" w:type="dxa"/>
          </w:tcPr>
          <w:p w:rsidR="006A056D" w:rsidRDefault="006A056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自主导航/遥控</w:t>
            </w:r>
          </w:p>
        </w:tc>
      </w:tr>
      <w:tr w:rsidR="00560E28" w:rsidTr="00560E28">
        <w:trPr>
          <w:trHeight w:val="368"/>
          <w:jc w:val="center"/>
        </w:trPr>
        <w:tc>
          <w:tcPr>
            <w:tcW w:w="2492" w:type="dxa"/>
            <w:vMerge w:val="restart"/>
            <w:vAlign w:val="center"/>
          </w:tcPr>
          <w:p w:rsidR="00560E28" w:rsidRPr="00560E28" w:rsidRDefault="002B1A2E" w:rsidP="00560E28">
            <w:pPr>
              <w:ind w:left="-42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监</w:t>
            </w:r>
            <w:r w:rsidR="00560E28" w:rsidRPr="00560E28">
              <w:rPr>
                <w:rFonts w:ascii="宋体" w:cs="宋体" w:hint="eastAsia"/>
                <w:b/>
                <w:kern w:val="0"/>
                <w:sz w:val="24"/>
              </w:rPr>
              <w:t>测参数</w:t>
            </w:r>
          </w:p>
        </w:tc>
        <w:tc>
          <w:tcPr>
            <w:tcW w:w="2495" w:type="dxa"/>
          </w:tcPr>
          <w:p w:rsidR="00560E28" w:rsidRDefault="001764CD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监</w:t>
            </w:r>
            <w:r w:rsidR="00560E28">
              <w:rPr>
                <w:rFonts w:ascii="宋体" w:cs="宋体" w:hint="eastAsia"/>
                <w:kern w:val="0"/>
                <w:sz w:val="24"/>
              </w:rPr>
              <w:t>测种类</w:t>
            </w:r>
          </w:p>
        </w:tc>
        <w:tc>
          <w:tcPr>
            <w:tcW w:w="3385" w:type="dxa"/>
          </w:tcPr>
          <w:p w:rsidR="00560E28" w:rsidRDefault="002B1A2E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可搭载ACDP</w:t>
            </w:r>
            <w:r w:rsidR="00A06FF9">
              <w:rPr>
                <w:rFonts w:ascii="宋体" w:cs="宋体" w:hint="eastAsia"/>
                <w:kern w:val="0"/>
                <w:sz w:val="24"/>
              </w:rPr>
              <w:t>，</w:t>
            </w:r>
            <w:r>
              <w:rPr>
                <w:rFonts w:ascii="宋体" w:cs="宋体" w:hint="eastAsia"/>
                <w:kern w:val="0"/>
                <w:sz w:val="24"/>
              </w:rPr>
              <w:t>测深仪</w:t>
            </w:r>
          </w:p>
        </w:tc>
      </w:tr>
      <w:tr w:rsidR="00560E28" w:rsidTr="00566E44">
        <w:trPr>
          <w:trHeight w:val="368"/>
          <w:jc w:val="center"/>
        </w:trPr>
        <w:tc>
          <w:tcPr>
            <w:tcW w:w="2492" w:type="dxa"/>
            <w:vMerge/>
          </w:tcPr>
          <w:p w:rsidR="00560E28" w:rsidRDefault="00560E28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0E28" w:rsidRDefault="00A06FF9" w:rsidP="00E34239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遥控距离</w:t>
            </w:r>
          </w:p>
        </w:tc>
        <w:tc>
          <w:tcPr>
            <w:tcW w:w="3385" w:type="dxa"/>
          </w:tcPr>
          <w:p w:rsidR="00560E28" w:rsidRDefault="00A06FF9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﹥2km</w:t>
            </w:r>
          </w:p>
        </w:tc>
      </w:tr>
      <w:tr w:rsidR="00560E28" w:rsidTr="00566E44">
        <w:trPr>
          <w:trHeight w:val="368"/>
          <w:jc w:val="center"/>
        </w:trPr>
        <w:tc>
          <w:tcPr>
            <w:tcW w:w="2492" w:type="dxa"/>
            <w:vMerge/>
          </w:tcPr>
          <w:p w:rsidR="00560E28" w:rsidRDefault="00560E28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560E28" w:rsidRDefault="00A06FF9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卫星导航距离</w:t>
            </w:r>
          </w:p>
        </w:tc>
        <w:tc>
          <w:tcPr>
            <w:tcW w:w="3385" w:type="dxa"/>
          </w:tcPr>
          <w:p w:rsidR="00560E28" w:rsidRDefault="00A06FF9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﹥2km</w:t>
            </w:r>
          </w:p>
        </w:tc>
      </w:tr>
      <w:tr w:rsidR="00D91FD5" w:rsidTr="00D91FD5">
        <w:trPr>
          <w:trHeight w:val="368"/>
          <w:jc w:val="center"/>
        </w:trPr>
        <w:tc>
          <w:tcPr>
            <w:tcW w:w="2492" w:type="dxa"/>
            <w:vMerge w:val="restart"/>
            <w:vAlign w:val="center"/>
          </w:tcPr>
          <w:p w:rsidR="00D91FD5" w:rsidRDefault="00D91FD5" w:rsidP="00D91FD5">
            <w:pPr>
              <w:ind w:left="-42"/>
              <w:rPr>
                <w:rFonts w:ascii="宋体" w:cs="宋体"/>
                <w:kern w:val="0"/>
                <w:sz w:val="24"/>
              </w:rPr>
            </w:pPr>
            <w:r w:rsidRPr="00D91FD5">
              <w:rPr>
                <w:rFonts w:ascii="宋体" w:cs="宋体" w:hint="eastAsia"/>
                <w:b/>
                <w:kern w:val="0"/>
                <w:sz w:val="24"/>
              </w:rPr>
              <w:t>通信参数</w:t>
            </w:r>
          </w:p>
        </w:tc>
        <w:tc>
          <w:tcPr>
            <w:tcW w:w="2495" w:type="dxa"/>
          </w:tcPr>
          <w:p w:rsidR="00D91FD5" w:rsidRDefault="00D91FD5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通信方式</w:t>
            </w:r>
          </w:p>
        </w:tc>
        <w:tc>
          <w:tcPr>
            <w:tcW w:w="3385" w:type="dxa"/>
          </w:tcPr>
          <w:p w:rsidR="00D91FD5" w:rsidRDefault="00D91FD5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北斗、RF2.4G、GPRS/3G</w:t>
            </w:r>
          </w:p>
        </w:tc>
      </w:tr>
      <w:tr w:rsidR="00D91FD5" w:rsidTr="00566E44">
        <w:trPr>
          <w:trHeight w:val="368"/>
          <w:jc w:val="center"/>
        </w:trPr>
        <w:tc>
          <w:tcPr>
            <w:tcW w:w="2492" w:type="dxa"/>
            <w:vMerge/>
          </w:tcPr>
          <w:p w:rsidR="00D91FD5" w:rsidRDefault="00D91FD5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5" w:type="dxa"/>
          </w:tcPr>
          <w:p w:rsidR="00D91FD5" w:rsidRDefault="00D91FD5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通信距离</w:t>
            </w:r>
          </w:p>
        </w:tc>
        <w:tc>
          <w:tcPr>
            <w:tcW w:w="3385" w:type="dxa"/>
          </w:tcPr>
          <w:p w:rsidR="00D91FD5" w:rsidRDefault="00D91FD5" w:rsidP="006C1355">
            <w:pPr>
              <w:ind w:left="-42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2km</w:t>
            </w:r>
            <w:r w:rsidR="002B1A2E">
              <w:rPr>
                <w:rFonts w:ascii="宋体" w:cs="宋体" w:hint="eastAsia"/>
                <w:kern w:val="0"/>
                <w:sz w:val="24"/>
              </w:rPr>
              <w:t>～</w:t>
            </w:r>
            <w:r>
              <w:rPr>
                <w:rFonts w:ascii="宋体" w:cs="宋体" w:hint="eastAsia"/>
                <w:kern w:val="0"/>
                <w:sz w:val="24"/>
              </w:rPr>
              <w:t>∞</w:t>
            </w:r>
          </w:p>
        </w:tc>
      </w:tr>
    </w:tbl>
    <w:p w:rsidR="00D06132" w:rsidRPr="00E90F9D" w:rsidRDefault="00D06132" w:rsidP="00D06132">
      <w:pPr>
        <w:spacing w:line="360" w:lineRule="auto"/>
      </w:pPr>
    </w:p>
    <w:p w:rsidR="00341D61" w:rsidRPr="00341D61" w:rsidRDefault="00341D61" w:rsidP="00925886">
      <w:pPr>
        <w:spacing w:line="360" w:lineRule="auto"/>
        <w:rPr>
          <w:rFonts w:asciiTheme="minorEastAsia" w:eastAsiaTheme="minorEastAsia" w:hAnsiTheme="minorEastAsia"/>
          <w:b/>
          <w:color w:val="000000"/>
          <w:sz w:val="22"/>
          <w:szCs w:val="21"/>
        </w:rPr>
      </w:pPr>
      <w:r w:rsidRPr="00341D61">
        <w:rPr>
          <w:rFonts w:asciiTheme="minorEastAsia" w:eastAsiaTheme="minorEastAsia" w:hAnsiTheme="minorEastAsia" w:hint="eastAsia"/>
          <w:b/>
          <w:color w:val="000000"/>
          <w:sz w:val="22"/>
          <w:szCs w:val="21"/>
        </w:rPr>
        <w:t>应用领域：</w:t>
      </w:r>
    </w:p>
    <w:p w:rsidR="00E93DDF" w:rsidRDefault="00E93DDF" w:rsidP="00E93DDF">
      <w:pPr>
        <w:spacing w:line="360" w:lineRule="auto"/>
        <w:ind w:firstLine="420"/>
      </w:pPr>
      <w:r>
        <w:rPr>
          <w:rFonts w:hint="eastAsia"/>
        </w:rPr>
        <w:t>可实现自主导航，能够按照预设路径进行自主航行，无需加载其他辅助导航设备。</w:t>
      </w:r>
    </w:p>
    <w:p w:rsidR="00C85716" w:rsidRDefault="003C13FF" w:rsidP="002B1A2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港口，</w:t>
      </w:r>
      <w:r w:rsidR="00033EAE">
        <w:rPr>
          <w:rFonts w:ascii="宋体" w:hAnsi="宋体" w:hint="eastAsia"/>
          <w:color w:val="000000"/>
          <w:szCs w:val="21"/>
        </w:rPr>
        <w:t>河流、湖泊、水库、</w:t>
      </w:r>
      <w:r>
        <w:rPr>
          <w:rFonts w:ascii="宋体" w:hAnsi="宋体" w:hint="eastAsia"/>
          <w:color w:val="000000"/>
          <w:szCs w:val="21"/>
        </w:rPr>
        <w:t>河口等多种环境下的移动水下</w:t>
      </w:r>
      <w:r w:rsidR="00B76CB6">
        <w:rPr>
          <w:rFonts w:ascii="宋体" w:hAnsi="宋体" w:hint="eastAsia"/>
          <w:color w:val="000000"/>
          <w:szCs w:val="21"/>
        </w:rPr>
        <w:t>监测。</w:t>
      </w:r>
    </w:p>
    <w:p w:rsidR="00C85716" w:rsidRPr="0080465E" w:rsidRDefault="00C85716" w:rsidP="00925886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sectPr w:rsidR="00C85716" w:rsidRPr="0080465E" w:rsidSect="008D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CA" w:rsidRDefault="00B02BCA" w:rsidP="004C2690">
      <w:r>
        <w:separator/>
      </w:r>
    </w:p>
  </w:endnote>
  <w:endnote w:type="continuationSeparator" w:id="1">
    <w:p w:rsidR="00B02BCA" w:rsidRDefault="00B02BCA" w:rsidP="004C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CA" w:rsidRDefault="00B02BCA" w:rsidP="004C2690">
      <w:r>
        <w:separator/>
      </w:r>
    </w:p>
  </w:footnote>
  <w:footnote w:type="continuationSeparator" w:id="1">
    <w:p w:rsidR="00B02BCA" w:rsidRDefault="00B02BCA" w:rsidP="004C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7"/>
    <w:multiLevelType w:val="hybridMultilevel"/>
    <w:tmpl w:val="4984D3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A90095"/>
    <w:multiLevelType w:val="hybridMultilevel"/>
    <w:tmpl w:val="E4E028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4C8"/>
    <w:rsid w:val="00005F9E"/>
    <w:rsid w:val="000129FC"/>
    <w:rsid w:val="000150EF"/>
    <w:rsid w:val="00020850"/>
    <w:rsid w:val="000238C2"/>
    <w:rsid w:val="00026979"/>
    <w:rsid w:val="00027CDD"/>
    <w:rsid w:val="00030E68"/>
    <w:rsid w:val="00033EAE"/>
    <w:rsid w:val="00036E40"/>
    <w:rsid w:val="00052106"/>
    <w:rsid w:val="000629D9"/>
    <w:rsid w:val="00062BD9"/>
    <w:rsid w:val="00064882"/>
    <w:rsid w:val="000658AE"/>
    <w:rsid w:val="00071EEB"/>
    <w:rsid w:val="000A1D5F"/>
    <w:rsid w:val="000A754B"/>
    <w:rsid w:val="000B75E7"/>
    <w:rsid w:val="000C000D"/>
    <w:rsid w:val="000D060E"/>
    <w:rsid w:val="00102D79"/>
    <w:rsid w:val="00103E53"/>
    <w:rsid w:val="00111594"/>
    <w:rsid w:val="00112BBA"/>
    <w:rsid w:val="00130CC0"/>
    <w:rsid w:val="0013397C"/>
    <w:rsid w:val="0014366F"/>
    <w:rsid w:val="001452A8"/>
    <w:rsid w:val="00167FB8"/>
    <w:rsid w:val="001764CD"/>
    <w:rsid w:val="001A643F"/>
    <w:rsid w:val="001B716F"/>
    <w:rsid w:val="001C1C10"/>
    <w:rsid w:val="001C422C"/>
    <w:rsid w:val="001F2046"/>
    <w:rsid w:val="00214A49"/>
    <w:rsid w:val="0022060B"/>
    <w:rsid w:val="00224A38"/>
    <w:rsid w:val="00242BFF"/>
    <w:rsid w:val="00295A9B"/>
    <w:rsid w:val="00295EF7"/>
    <w:rsid w:val="002B1404"/>
    <w:rsid w:val="002B1A2E"/>
    <w:rsid w:val="002E2993"/>
    <w:rsid w:val="002E2EA2"/>
    <w:rsid w:val="002E542D"/>
    <w:rsid w:val="00304946"/>
    <w:rsid w:val="003071BA"/>
    <w:rsid w:val="00341D61"/>
    <w:rsid w:val="00350F19"/>
    <w:rsid w:val="00361148"/>
    <w:rsid w:val="003713CE"/>
    <w:rsid w:val="00380E6A"/>
    <w:rsid w:val="00386084"/>
    <w:rsid w:val="003A6AF4"/>
    <w:rsid w:val="003B4EE2"/>
    <w:rsid w:val="003B6A08"/>
    <w:rsid w:val="003C13FF"/>
    <w:rsid w:val="00406EDD"/>
    <w:rsid w:val="00436764"/>
    <w:rsid w:val="00441D6A"/>
    <w:rsid w:val="004506DD"/>
    <w:rsid w:val="0046324A"/>
    <w:rsid w:val="0047582D"/>
    <w:rsid w:val="004830F8"/>
    <w:rsid w:val="00484211"/>
    <w:rsid w:val="004A2CE9"/>
    <w:rsid w:val="004A6E9A"/>
    <w:rsid w:val="004B1AAA"/>
    <w:rsid w:val="004C2690"/>
    <w:rsid w:val="004C2811"/>
    <w:rsid w:val="004D3578"/>
    <w:rsid w:val="004E0D26"/>
    <w:rsid w:val="004E18AC"/>
    <w:rsid w:val="004E5AD0"/>
    <w:rsid w:val="00534869"/>
    <w:rsid w:val="005361D6"/>
    <w:rsid w:val="005460BD"/>
    <w:rsid w:val="00547F92"/>
    <w:rsid w:val="0055476E"/>
    <w:rsid w:val="00560E28"/>
    <w:rsid w:val="00566E44"/>
    <w:rsid w:val="00572A02"/>
    <w:rsid w:val="005805BC"/>
    <w:rsid w:val="00582A2E"/>
    <w:rsid w:val="0058431B"/>
    <w:rsid w:val="005A6CCD"/>
    <w:rsid w:val="005B7303"/>
    <w:rsid w:val="005C799A"/>
    <w:rsid w:val="005F2BC3"/>
    <w:rsid w:val="005F7C84"/>
    <w:rsid w:val="006235E9"/>
    <w:rsid w:val="00647646"/>
    <w:rsid w:val="006642C1"/>
    <w:rsid w:val="00665781"/>
    <w:rsid w:val="00694CCC"/>
    <w:rsid w:val="006A056D"/>
    <w:rsid w:val="006A1204"/>
    <w:rsid w:val="006A63EE"/>
    <w:rsid w:val="006B5B64"/>
    <w:rsid w:val="006B5E60"/>
    <w:rsid w:val="006B6326"/>
    <w:rsid w:val="006D105E"/>
    <w:rsid w:val="006E17B2"/>
    <w:rsid w:val="006F2520"/>
    <w:rsid w:val="006F4E10"/>
    <w:rsid w:val="00705A31"/>
    <w:rsid w:val="00707911"/>
    <w:rsid w:val="00721A4C"/>
    <w:rsid w:val="007335B5"/>
    <w:rsid w:val="00745A1B"/>
    <w:rsid w:val="007513D5"/>
    <w:rsid w:val="0076448F"/>
    <w:rsid w:val="00770BB6"/>
    <w:rsid w:val="0078327F"/>
    <w:rsid w:val="00791246"/>
    <w:rsid w:val="00791C12"/>
    <w:rsid w:val="00793589"/>
    <w:rsid w:val="007943A5"/>
    <w:rsid w:val="007A6DD8"/>
    <w:rsid w:val="007D0160"/>
    <w:rsid w:val="007D0CC2"/>
    <w:rsid w:val="007F75E6"/>
    <w:rsid w:val="00801196"/>
    <w:rsid w:val="0080168A"/>
    <w:rsid w:val="0080465E"/>
    <w:rsid w:val="00810ED4"/>
    <w:rsid w:val="00811EDC"/>
    <w:rsid w:val="00815323"/>
    <w:rsid w:val="008202B2"/>
    <w:rsid w:val="0084638C"/>
    <w:rsid w:val="00877FB1"/>
    <w:rsid w:val="008C6020"/>
    <w:rsid w:val="008D1D4B"/>
    <w:rsid w:val="008D28B0"/>
    <w:rsid w:val="008D4CBA"/>
    <w:rsid w:val="008E4416"/>
    <w:rsid w:val="00922F47"/>
    <w:rsid w:val="00925886"/>
    <w:rsid w:val="00936201"/>
    <w:rsid w:val="00943E08"/>
    <w:rsid w:val="0098620E"/>
    <w:rsid w:val="009C484F"/>
    <w:rsid w:val="009D1A4A"/>
    <w:rsid w:val="009D242F"/>
    <w:rsid w:val="009D678B"/>
    <w:rsid w:val="009F7641"/>
    <w:rsid w:val="00A06FF9"/>
    <w:rsid w:val="00A15779"/>
    <w:rsid w:val="00A16807"/>
    <w:rsid w:val="00A75467"/>
    <w:rsid w:val="00A814B6"/>
    <w:rsid w:val="00AA76E5"/>
    <w:rsid w:val="00AD4361"/>
    <w:rsid w:val="00AD722F"/>
    <w:rsid w:val="00B0105E"/>
    <w:rsid w:val="00B02BCA"/>
    <w:rsid w:val="00B10C82"/>
    <w:rsid w:val="00B20831"/>
    <w:rsid w:val="00B46011"/>
    <w:rsid w:val="00B566AE"/>
    <w:rsid w:val="00B70524"/>
    <w:rsid w:val="00B73C02"/>
    <w:rsid w:val="00B76CB6"/>
    <w:rsid w:val="00BB08B5"/>
    <w:rsid w:val="00BC3C22"/>
    <w:rsid w:val="00BD64C8"/>
    <w:rsid w:val="00BE3DFF"/>
    <w:rsid w:val="00BE597B"/>
    <w:rsid w:val="00C06E02"/>
    <w:rsid w:val="00C2698D"/>
    <w:rsid w:val="00C27617"/>
    <w:rsid w:val="00C44D3B"/>
    <w:rsid w:val="00C47EEB"/>
    <w:rsid w:val="00C64BE4"/>
    <w:rsid w:val="00C67868"/>
    <w:rsid w:val="00C85716"/>
    <w:rsid w:val="00C8633F"/>
    <w:rsid w:val="00C86EA3"/>
    <w:rsid w:val="00C93EEA"/>
    <w:rsid w:val="00C946E6"/>
    <w:rsid w:val="00CB0C25"/>
    <w:rsid w:val="00CC4A57"/>
    <w:rsid w:val="00CD24BD"/>
    <w:rsid w:val="00CD37F6"/>
    <w:rsid w:val="00CE4E38"/>
    <w:rsid w:val="00CF2882"/>
    <w:rsid w:val="00CF4FE5"/>
    <w:rsid w:val="00D06132"/>
    <w:rsid w:val="00D173A1"/>
    <w:rsid w:val="00D2639E"/>
    <w:rsid w:val="00D33C06"/>
    <w:rsid w:val="00D3637F"/>
    <w:rsid w:val="00D51B6B"/>
    <w:rsid w:val="00D85770"/>
    <w:rsid w:val="00D91FD5"/>
    <w:rsid w:val="00D9215C"/>
    <w:rsid w:val="00DA29A4"/>
    <w:rsid w:val="00DB6984"/>
    <w:rsid w:val="00DC2D7A"/>
    <w:rsid w:val="00DD082A"/>
    <w:rsid w:val="00DE1EC9"/>
    <w:rsid w:val="00DE3C9E"/>
    <w:rsid w:val="00E17BA2"/>
    <w:rsid w:val="00E34239"/>
    <w:rsid w:val="00E4668E"/>
    <w:rsid w:val="00E60EB7"/>
    <w:rsid w:val="00E90F9D"/>
    <w:rsid w:val="00E91399"/>
    <w:rsid w:val="00E93DDF"/>
    <w:rsid w:val="00EA2C32"/>
    <w:rsid w:val="00EA41CF"/>
    <w:rsid w:val="00EA6550"/>
    <w:rsid w:val="00ED0DAD"/>
    <w:rsid w:val="00ED3E73"/>
    <w:rsid w:val="00EE41F0"/>
    <w:rsid w:val="00EF077A"/>
    <w:rsid w:val="00EF2618"/>
    <w:rsid w:val="00F15600"/>
    <w:rsid w:val="00F275BA"/>
    <w:rsid w:val="00F671F0"/>
    <w:rsid w:val="00F93E81"/>
    <w:rsid w:val="00FC5C21"/>
    <w:rsid w:val="00FD0034"/>
    <w:rsid w:val="00FE268C"/>
    <w:rsid w:val="00FF08DC"/>
    <w:rsid w:val="00FF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52" w:lineRule="auto"/>
        <w:ind w:left="454" w:hanging="45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C8"/>
    <w:pPr>
      <w:widowControl w:val="0"/>
      <w:spacing w:before="0" w:beforeAutospacing="0" w:after="0" w:afterAutospacing="0" w:line="240" w:lineRule="auto"/>
      <w:ind w:lef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2D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26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2690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9D242F"/>
    <w:rPr>
      <w:i w:val="0"/>
      <w:iCs w:val="0"/>
    </w:rPr>
  </w:style>
  <w:style w:type="character" w:styleId="a7">
    <w:name w:val="Hyperlink"/>
    <w:basedOn w:val="a0"/>
    <w:uiPriority w:val="99"/>
    <w:unhideWhenUsed/>
    <w:rsid w:val="00005F9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F31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52" w:lineRule="auto"/>
        <w:ind w:left="454" w:hanging="45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C8"/>
    <w:pPr>
      <w:widowControl w:val="0"/>
      <w:spacing w:before="0" w:beforeAutospacing="0" w:after="0" w:afterAutospacing="0" w:line="240" w:lineRule="auto"/>
      <w:ind w:lef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2D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26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2690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20"/>
    <w:qFormat/>
    <w:rsid w:val="009D242F"/>
    <w:rPr>
      <w:i w:val="0"/>
      <w:iCs w:val="0"/>
    </w:rPr>
  </w:style>
  <w:style w:type="character" w:styleId="a7">
    <w:name w:val="Hyperlink"/>
    <w:basedOn w:val="a0"/>
    <w:uiPriority w:val="99"/>
    <w:unhideWhenUsed/>
    <w:rsid w:val="00005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217</cp:revision>
  <dcterms:created xsi:type="dcterms:W3CDTF">2014-12-23T13:24:00Z</dcterms:created>
  <dcterms:modified xsi:type="dcterms:W3CDTF">2015-11-20T02:11:00Z</dcterms:modified>
</cp:coreProperties>
</file>