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94B" w:rsidRPr="00592879" w:rsidRDefault="0061457D" w:rsidP="00592879">
      <w:pPr>
        <w:spacing w:afterLines="100" w:line="480" w:lineRule="exact"/>
        <w:jc w:val="center"/>
        <w:rPr>
          <w:rFonts w:ascii="华文楷体" w:eastAsia="华文楷体" w:hAnsi="华文楷体"/>
          <w:b/>
          <w:sz w:val="32"/>
          <w:szCs w:val="32"/>
          <w:lang w:eastAsia="zh-CN"/>
        </w:rPr>
      </w:pPr>
      <w:r w:rsidRPr="00592879">
        <w:rPr>
          <w:rFonts w:ascii="华文楷体" w:eastAsia="华文楷体" w:hAnsi="华文楷体" w:hint="eastAsia"/>
          <w:b/>
          <w:sz w:val="32"/>
          <w:szCs w:val="32"/>
          <w:lang w:eastAsia="zh-CN"/>
        </w:rPr>
        <w:t>航海模拟器投影机等相关设备维修维护</w:t>
      </w:r>
      <w:r w:rsidR="00A6101E" w:rsidRPr="00592879">
        <w:rPr>
          <w:rFonts w:ascii="华文楷体" w:eastAsia="华文楷体" w:hAnsi="华文楷体" w:hint="eastAsia"/>
          <w:b/>
          <w:sz w:val="32"/>
          <w:szCs w:val="32"/>
          <w:lang w:eastAsia="zh-CN"/>
        </w:rPr>
        <w:t>服务需求</w:t>
      </w:r>
    </w:p>
    <w:p w:rsidR="00000000" w:rsidRPr="00592879" w:rsidRDefault="00651013">
      <w:pPr>
        <w:spacing w:after="0" w:line="480" w:lineRule="exact"/>
        <w:rPr>
          <w:rFonts w:ascii="华文楷体" w:eastAsia="华文楷体" w:hAnsi="华文楷体" w:cs="宋体"/>
          <w:sz w:val="28"/>
          <w:szCs w:val="28"/>
          <w:lang w:eastAsia="zh-CN"/>
        </w:rPr>
      </w:pPr>
      <w:r w:rsidRPr="00592879">
        <w:rPr>
          <w:rFonts w:hint="eastAsia"/>
          <w:sz w:val="28"/>
          <w:szCs w:val="28"/>
          <w:lang w:eastAsia="zh-CN"/>
        </w:rPr>
        <w:t xml:space="preserve">   </w:t>
      </w:r>
      <w:r w:rsidRPr="00592879">
        <w:rPr>
          <w:rFonts w:ascii="华文楷体" w:eastAsia="华文楷体" w:hAnsi="华文楷体" w:hint="eastAsia"/>
          <w:sz w:val="28"/>
          <w:szCs w:val="28"/>
          <w:lang w:eastAsia="zh-CN"/>
        </w:rPr>
        <w:t xml:space="preserve"> </w:t>
      </w:r>
      <w:r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列入</w:t>
      </w:r>
      <w:r w:rsidR="00F26DD5"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本次</w:t>
      </w:r>
      <w:r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维修维护的</w:t>
      </w:r>
      <w:r w:rsidR="00F26DD5"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航海模拟器相关设备</w:t>
      </w:r>
      <w:r w:rsidR="00FF6974"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为</w:t>
      </w:r>
      <w:r w:rsidR="005A5D98"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：12套</w:t>
      </w:r>
      <w:r w:rsidR="003C5922"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巴可立体</w:t>
      </w:r>
      <w:r w:rsidR="00E92DD9"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投影</w:t>
      </w:r>
      <w:r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机</w:t>
      </w:r>
      <w:r w:rsidR="00EE217F"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（</w:t>
      </w:r>
      <w:r w:rsidR="00EE217F" w:rsidRPr="00592879">
        <w:rPr>
          <w:rFonts w:ascii="华文楷体" w:eastAsia="华文楷体" w:hAnsi="华文楷体" w:cs="宋体"/>
          <w:sz w:val="28"/>
          <w:szCs w:val="28"/>
          <w:lang w:eastAsia="zh-CN"/>
        </w:rPr>
        <w:t>Barco galaxy 12HB+</w:t>
      </w:r>
      <w:r w:rsidR="00EE217F"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）</w:t>
      </w:r>
      <w:r w:rsidR="005A5D98"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。</w:t>
      </w:r>
    </w:p>
    <w:p w:rsidR="00A10B15" w:rsidRPr="00592879" w:rsidRDefault="009317E3" w:rsidP="00C74271">
      <w:pPr>
        <w:pStyle w:val="a9"/>
        <w:numPr>
          <w:ilvl w:val="0"/>
          <w:numId w:val="1"/>
        </w:numPr>
        <w:spacing w:after="0" w:line="480" w:lineRule="exact"/>
        <w:rPr>
          <w:rFonts w:ascii="华文楷体" w:eastAsia="华文楷体" w:hAnsi="华文楷体" w:cs="宋体"/>
          <w:sz w:val="28"/>
          <w:szCs w:val="28"/>
          <w:lang w:eastAsia="zh-CN"/>
        </w:rPr>
      </w:pPr>
      <w:r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航海模拟器相关设备维修维护工作的主要项目与要求</w:t>
      </w:r>
      <w:r w:rsidR="00A10B15"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：</w:t>
      </w:r>
    </w:p>
    <w:p w:rsidR="008441F4" w:rsidRPr="00592879" w:rsidRDefault="008441F4" w:rsidP="00A10B15">
      <w:pPr>
        <w:pStyle w:val="a9"/>
        <w:numPr>
          <w:ilvl w:val="0"/>
          <w:numId w:val="8"/>
        </w:numPr>
        <w:spacing w:after="0" w:line="400" w:lineRule="exact"/>
        <w:ind w:left="1276" w:hanging="283"/>
        <w:rPr>
          <w:rFonts w:ascii="华文楷体" w:eastAsia="华文楷体" w:hAnsi="华文楷体"/>
          <w:sz w:val="28"/>
          <w:szCs w:val="28"/>
          <w:lang w:eastAsia="zh-CN"/>
        </w:rPr>
        <w:sectPr w:rsidR="008441F4" w:rsidRPr="00592879" w:rsidSect="00C2407D">
          <w:headerReference w:type="even" r:id="rId8"/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10B15" w:rsidRPr="00592879" w:rsidRDefault="00A10B15" w:rsidP="008441F4">
      <w:pPr>
        <w:pStyle w:val="a9"/>
        <w:numPr>
          <w:ilvl w:val="0"/>
          <w:numId w:val="8"/>
        </w:numPr>
        <w:spacing w:after="0" w:line="400" w:lineRule="exact"/>
        <w:ind w:left="1276" w:hanging="283"/>
        <w:rPr>
          <w:rFonts w:ascii="华文楷体" w:eastAsia="华文楷体" w:hAnsi="华文楷体"/>
          <w:sz w:val="28"/>
          <w:szCs w:val="28"/>
          <w:lang w:eastAsia="zh-CN"/>
        </w:rPr>
      </w:pPr>
      <w:r w:rsidRPr="00592879">
        <w:rPr>
          <w:rFonts w:ascii="华文楷体" w:eastAsia="华文楷体" w:hAnsi="华文楷体" w:hint="eastAsia"/>
          <w:sz w:val="28"/>
          <w:szCs w:val="28"/>
          <w:lang w:eastAsia="zh-CN"/>
        </w:rPr>
        <w:lastRenderedPageBreak/>
        <w:t>投影机灯泡的灯芯刷新（更换灯芯）；</w:t>
      </w:r>
    </w:p>
    <w:p w:rsidR="00A10B15" w:rsidRPr="00592879" w:rsidRDefault="00A10B15" w:rsidP="008441F4">
      <w:pPr>
        <w:pStyle w:val="a9"/>
        <w:numPr>
          <w:ilvl w:val="0"/>
          <w:numId w:val="8"/>
        </w:numPr>
        <w:spacing w:after="0" w:line="400" w:lineRule="exact"/>
        <w:ind w:left="1276" w:hanging="283"/>
        <w:rPr>
          <w:rFonts w:ascii="华文楷体" w:eastAsia="华文楷体" w:hAnsi="华文楷体"/>
          <w:sz w:val="28"/>
          <w:szCs w:val="28"/>
          <w:lang w:eastAsia="zh-CN"/>
        </w:rPr>
      </w:pPr>
      <w:r w:rsidRPr="00592879">
        <w:rPr>
          <w:rFonts w:ascii="华文楷体" w:eastAsia="华文楷体" w:hAnsi="华文楷体" w:hint="eastAsia"/>
          <w:sz w:val="28"/>
          <w:szCs w:val="28"/>
          <w:lang w:eastAsia="zh-CN"/>
        </w:rPr>
        <w:t>投影机电源维修保养；</w:t>
      </w:r>
    </w:p>
    <w:p w:rsidR="00A10B15" w:rsidRPr="00592879" w:rsidRDefault="00A10B15" w:rsidP="008441F4">
      <w:pPr>
        <w:pStyle w:val="a9"/>
        <w:numPr>
          <w:ilvl w:val="0"/>
          <w:numId w:val="8"/>
        </w:numPr>
        <w:spacing w:after="0" w:line="400" w:lineRule="exact"/>
        <w:ind w:left="1276" w:hanging="283"/>
        <w:rPr>
          <w:rFonts w:ascii="华文楷体" w:eastAsia="华文楷体" w:hAnsi="华文楷体"/>
          <w:sz w:val="28"/>
          <w:szCs w:val="28"/>
          <w:lang w:eastAsia="zh-CN"/>
        </w:rPr>
      </w:pPr>
      <w:r w:rsidRPr="00592879">
        <w:rPr>
          <w:rFonts w:ascii="华文楷体" w:eastAsia="华文楷体" w:hAnsi="华文楷体" w:hint="eastAsia"/>
          <w:sz w:val="28"/>
          <w:szCs w:val="28"/>
          <w:lang w:eastAsia="zh-CN"/>
        </w:rPr>
        <w:t>投影机反射镜维修保养；</w:t>
      </w:r>
    </w:p>
    <w:p w:rsidR="00A10B15" w:rsidRPr="00592879" w:rsidRDefault="00A10B15" w:rsidP="008441F4">
      <w:pPr>
        <w:pStyle w:val="a9"/>
        <w:numPr>
          <w:ilvl w:val="0"/>
          <w:numId w:val="8"/>
        </w:numPr>
        <w:spacing w:after="0" w:line="400" w:lineRule="exact"/>
        <w:ind w:left="1276" w:hanging="283"/>
        <w:rPr>
          <w:rFonts w:ascii="华文楷体" w:eastAsia="华文楷体" w:hAnsi="华文楷体"/>
          <w:sz w:val="28"/>
          <w:szCs w:val="28"/>
          <w:lang w:eastAsia="zh-CN"/>
        </w:rPr>
      </w:pPr>
      <w:r w:rsidRPr="00592879">
        <w:rPr>
          <w:rFonts w:ascii="华文楷体" w:eastAsia="华文楷体" w:hAnsi="华文楷体" w:hint="eastAsia"/>
          <w:sz w:val="28"/>
          <w:szCs w:val="28"/>
          <w:lang w:eastAsia="zh-CN"/>
        </w:rPr>
        <w:t>投影机信号放大器维修保养；</w:t>
      </w:r>
    </w:p>
    <w:p w:rsidR="00A10B15" w:rsidRPr="00592879" w:rsidRDefault="00A10B15" w:rsidP="008441F4">
      <w:pPr>
        <w:pStyle w:val="a9"/>
        <w:numPr>
          <w:ilvl w:val="0"/>
          <w:numId w:val="8"/>
        </w:numPr>
        <w:spacing w:after="0" w:line="400" w:lineRule="exact"/>
        <w:ind w:left="1276" w:hanging="283"/>
        <w:rPr>
          <w:rFonts w:ascii="华文楷体" w:eastAsia="华文楷体" w:hAnsi="华文楷体"/>
          <w:sz w:val="28"/>
          <w:szCs w:val="28"/>
          <w:lang w:eastAsia="zh-CN"/>
        </w:rPr>
      </w:pPr>
      <w:r w:rsidRPr="00592879">
        <w:rPr>
          <w:rFonts w:ascii="华文楷体" w:eastAsia="华文楷体" w:hAnsi="华文楷体" w:hint="eastAsia"/>
          <w:sz w:val="28"/>
          <w:szCs w:val="28"/>
          <w:lang w:eastAsia="zh-CN"/>
        </w:rPr>
        <w:t>投影机控制板维修保养；</w:t>
      </w:r>
    </w:p>
    <w:p w:rsidR="00A10B15" w:rsidRPr="00592879" w:rsidRDefault="00A10B15" w:rsidP="008441F4">
      <w:pPr>
        <w:pStyle w:val="a9"/>
        <w:numPr>
          <w:ilvl w:val="0"/>
          <w:numId w:val="8"/>
        </w:numPr>
        <w:spacing w:after="0" w:line="400" w:lineRule="exact"/>
        <w:ind w:left="1276" w:hanging="283"/>
        <w:rPr>
          <w:rFonts w:ascii="华文楷体" w:eastAsia="华文楷体" w:hAnsi="华文楷体"/>
          <w:sz w:val="28"/>
          <w:szCs w:val="28"/>
          <w:lang w:eastAsia="zh-CN"/>
        </w:rPr>
      </w:pPr>
      <w:r w:rsidRPr="00592879">
        <w:rPr>
          <w:rFonts w:ascii="华文楷体" w:eastAsia="华文楷体" w:hAnsi="华文楷体" w:hint="eastAsia"/>
          <w:sz w:val="28"/>
          <w:szCs w:val="28"/>
          <w:lang w:eastAsia="zh-CN"/>
        </w:rPr>
        <w:t>每年两次投影机光路除尘保养；</w:t>
      </w:r>
    </w:p>
    <w:p w:rsidR="00A10B15" w:rsidRPr="00592879" w:rsidRDefault="00A10B15" w:rsidP="008441F4">
      <w:pPr>
        <w:pStyle w:val="a9"/>
        <w:numPr>
          <w:ilvl w:val="0"/>
          <w:numId w:val="8"/>
        </w:numPr>
        <w:spacing w:after="0" w:line="400" w:lineRule="exact"/>
        <w:ind w:left="1276" w:hanging="283"/>
        <w:rPr>
          <w:rFonts w:ascii="华文楷体" w:eastAsia="华文楷体" w:hAnsi="华文楷体"/>
          <w:sz w:val="28"/>
          <w:szCs w:val="28"/>
          <w:lang w:eastAsia="zh-CN"/>
        </w:rPr>
      </w:pPr>
      <w:r w:rsidRPr="00592879">
        <w:rPr>
          <w:rFonts w:ascii="华文楷体" w:eastAsia="华文楷体" w:hAnsi="华文楷体" w:hint="eastAsia"/>
          <w:sz w:val="28"/>
          <w:szCs w:val="28"/>
          <w:lang w:eastAsia="zh-CN"/>
        </w:rPr>
        <w:t>每两月一次通风系统除尘维护；</w:t>
      </w:r>
    </w:p>
    <w:p w:rsidR="00A10B15" w:rsidRPr="00592879" w:rsidRDefault="00A10B15" w:rsidP="008441F4">
      <w:pPr>
        <w:pStyle w:val="a9"/>
        <w:numPr>
          <w:ilvl w:val="0"/>
          <w:numId w:val="8"/>
        </w:numPr>
        <w:spacing w:after="0" w:line="400" w:lineRule="exact"/>
        <w:ind w:left="1276" w:hanging="283"/>
        <w:rPr>
          <w:rFonts w:ascii="华文楷体" w:eastAsia="华文楷体" w:hAnsi="华文楷体"/>
          <w:sz w:val="28"/>
          <w:szCs w:val="28"/>
          <w:lang w:eastAsia="zh-CN"/>
        </w:rPr>
      </w:pPr>
      <w:r w:rsidRPr="00592879">
        <w:rPr>
          <w:rFonts w:ascii="华文楷体" w:eastAsia="华文楷体" w:hAnsi="华文楷体" w:hint="eastAsia"/>
          <w:sz w:val="28"/>
          <w:szCs w:val="28"/>
          <w:lang w:eastAsia="zh-CN"/>
        </w:rPr>
        <w:t>每两月一次线路接口检查；</w:t>
      </w:r>
    </w:p>
    <w:p w:rsidR="00A10B15" w:rsidRPr="00592879" w:rsidRDefault="00A10B15" w:rsidP="008441F4">
      <w:pPr>
        <w:pStyle w:val="a9"/>
        <w:numPr>
          <w:ilvl w:val="0"/>
          <w:numId w:val="8"/>
        </w:numPr>
        <w:spacing w:after="0" w:line="400" w:lineRule="exact"/>
        <w:ind w:left="1276" w:hanging="283"/>
        <w:rPr>
          <w:rFonts w:ascii="华文楷体" w:eastAsia="华文楷体" w:hAnsi="华文楷体"/>
          <w:sz w:val="28"/>
          <w:szCs w:val="28"/>
          <w:lang w:eastAsia="zh-CN"/>
        </w:rPr>
      </w:pPr>
      <w:r w:rsidRPr="00592879">
        <w:rPr>
          <w:rFonts w:ascii="华文楷体" w:eastAsia="华文楷体" w:hAnsi="华文楷体" w:hint="eastAsia"/>
          <w:sz w:val="28"/>
          <w:szCs w:val="28"/>
          <w:lang w:eastAsia="zh-CN"/>
        </w:rPr>
        <w:t>每年两次投影融合调准；</w:t>
      </w:r>
    </w:p>
    <w:p w:rsidR="00A10B15" w:rsidRPr="00592879" w:rsidRDefault="00A10B15" w:rsidP="008441F4">
      <w:pPr>
        <w:pStyle w:val="a9"/>
        <w:numPr>
          <w:ilvl w:val="0"/>
          <w:numId w:val="8"/>
        </w:numPr>
        <w:spacing w:after="0" w:line="400" w:lineRule="exact"/>
        <w:ind w:left="1276" w:hanging="283"/>
        <w:rPr>
          <w:rFonts w:ascii="华文楷体" w:eastAsia="华文楷体" w:hAnsi="华文楷体"/>
          <w:sz w:val="28"/>
          <w:szCs w:val="28"/>
          <w:lang w:eastAsia="zh-CN"/>
        </w:rPr>
      </w:pPr>
      <w:r w:rsidRPr="00592879">
        <w:rPr>
          <w:rFonts w:ascii="华文楷体" w:eastAsia="华文楷体" w:hAnsi="华文楷体" w:hint="eastAsia"/>
          <w:sz w:val="28"/>
          <w:szCs w:val="28"/>
          <w:lang w:eastAsia="zh-CN"/>
        </w:rPr>
        <w:t>检查投影机光源是否飘弧；</w:t>
      </w:r>
    </w:p>
    <w:p w:rsidR="005A5D98" w:rsidRPr="00592879" w:rsidRDefault="00A10B15" w:rsidP="008441F4">
      <w:pPr>
        <w:pStyle w:val="a9"/>
        <w:numPr>
          <w:ilvl w:val="0"/>
          <w:numId w:val="8"/>
        </w:numPr>
        <w:spacing w:after="0" w:line="480" w:lineRule="exact"/>
        <w:ind w:left="1276" w:hanging="283"/>
        <w:rPr>
          <w:rFonts w:ascii="华文楷体" w:eastAsia="华文楷体" w:hAnsi="华文楷体" w:cs="宋体"/>
          <w:sz w:val="28"/>
          <w:szCs w:val="28"/>
          <w:lang w:eastAsia="zh-CN"/>
        </w:rPr>
      </w:pPr>
      <w:r w:rsidRPr="00592879">
        <w:rPr>
          <w:rFonts w:ascii="华文楷体" w:eastAsia="华文楷体" w:hAnsi="华文楷体" w:hint="eastAsia"/>
          <w:sz w:val="28"/>
          <w:szCs w:val="28"/>
          <w:lang w:eastAsia="zh-CN"/>
        </w:rPr>
        <w:t>电源启动电压检测。</w:t>
      </w:r>
    </w:p>
    <w:p w:rsidR="008441F4" w:rsidRPr="00592879" w:rsidRDefault="008441F4" w:rsidP="008441F4">
      <w:pPr>
        <w:pStyle w:val="a9"/>
        <w:numPr>
          <w:ilvl w:val="0"/>
          <w:numId w:val="1"/>
        </w:numPr>
        <w:spacing w:after="0" w:line="480" w:lineRule="exact"/>
        <w:ind w:left="1276"/>
        <w:rPr>
          <w:rFonts w:ascii="华文楷体" w:eastAsia="华文楷体" w:hAnsi="华文楷体" w:cs="宋体"/>
          <w:sz w:val="28"/>
          <w:szCs w:val="28"/>
          <w:lang w:eastAsia="zh-CN"/>
        </w:rPr>
        <w:sectPr w:rsidR="008441F4" w:rsidRPr="00592879" w:rsidSect="008441F4">
          <w:type w:val="continuous"/>
          <w:pgSz w:w="11906" w:h="16838"/>
          <w:pgMar w:top="1440" w:right="1800" w:bottom="1440" w:left="1800" w:header="851" w:footer="992" w:gutter="0"/>
          <w:cols w:space="282"/>
          <w:docGrid w:type="lines" w:linePitch="312"/>
        </w:sectPr>
      </w:pPr>
    </w:p>
    <w:p w:rsidR="009317E3" w:rsidRPr="00592879" w:rsidRDefault="009317E3" w:rsidP="00C74271">
      <w:pPr>
        <w:pStyle w:val="a9"/>
        <w:numPr>
          <w:ilvl w:val="0"/>
          <w:numId w:val="1"/>
        </w:numPr>
        <w:spacing w:after="0" w:line="480" w:lineRule="exact"/>
        <w:rPr>
          <w:rFonts w:ascii="华文楷体" w:eastAsia="华文楷体" w:hAnsi="华文楷体" w:cs="宋体"/>
          <w:sz w:val="28"/>
          <w:szCs w:val="28"/>
          <w:lang w:eastAsia="zh-CN"/>
        </w:rPr>
      </w:pPr>
      <w:r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lastRenderedPageBreak/>
        <w:t>本次报价为最终报价。其中：年度服务费包括两部分，一部分，每2个月开展一次的上门巡检费，并根据巡检情况进行的常规保养费；另一部分，根据学校</w:t>
      </w:r>
      <w:r w:rsidR="00A54521"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航海模拟器实验室</w:t>
      </w:r>
      <w:r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的实际使用需求，上门开展的</w:t>
      </w:r>
      <w:r w:rsidR="00A54521"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设备</w:t>
      </w:r>
      <w:r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维修维护费，次数不限。维修维护所需主要零配件单价，是指根据</w:t>
      </w:r>
      <w:r w:rsidR="00A54521"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上述航海模拟器相关设备</w:t>
      </w:r>
      <w:r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维修、维护、保养的实际需求，需要更换的零配件单价（未列入本次报价内的零配件，报价单位应承诺以市场优惠价提供）。上述报价应包含各项税费、运保费、安装调试费、辅助材料费和所更换零配</w:t>
      </w:r>
      <w:bookmarkStart w:id="0" w:name="_GoBack"/>
      <w:r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件的</w:t>
      </w:r>
      <w:r w:rsidR="00A54521"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18</w:t>
      </w:r>
      <w:r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个月质量</w:t>
      </w:r>
      <w:bookmarkEnd w:id="0"/>
      <w:r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保证费等一切费用。</w:t>
      </w:r>
    </w:p>
    <w:p w:rsidR="00A54521" w:rsidRPr="00592879" w:rsidRDefault="00715297" w:rsidP="00C74271">
      <w:pPr>
        <w:pStyle w:val="a9"/>
        <w:numPr>
          <w:ilvl w:val="0"/>
          <w:numId w:val="1"/>
        </w:numPr>
        <w:spacing w:after="0" w:line="480" w:lineRule="exact"/>
        <w:rPr>
          <w:rFonts w:ascii="华文楷体" w:eastAsia="华文楷体" w:hAnsi="华文楷体" w:cs="宋体"/>
          <w:sz w:val="28"/>
          <w:szCs w:val="28"/>
          <w:lang w:eastAsia="zh-CN"/>
        </w:rPr>
      </w:pPr>
      <w:r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上述设备的维修、维护、保养工作应以确保航海模拟器设备能正常使用为总要求，并在每次维修、维护、保养工作完成后，必须得到校方使用部门的合格验收并签字确认！以此作为费用结算依据。</w:t>
      </w:r>
    </w:p>
    <w:p w:rsidR="00715297" w:rsidRPr="00592879" w:rsidRDefault="00715297" w:rsidP="00C74271">
      <w:pPr>
        <w:pStyle w:val="a9"/>
        <w:numPr>
          <w:ilvl w:val="0"/>
          <w:numId w:val="1"/>
        </w:numPr>
        <w:spacing w:after="0" w:line="480" w:lineRule="exact"/>
        <w:rPr>
          <w:rFonts w:ascii="华文楷体" w:eastAsia="华文楷体" w:hAnsi="华文楷体" w:cs="宋体"/>
          <w:sz w:val="28"/>
          <w:szCs w:val="28"/>
          <w:lang w:eastAsia="zh-CN"/>
        </w:rPr>
      </w:pPr>
      <w:r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lastRenderedPageBreak/>
        <w:t>在设备维修维护服务过程中，如报价单位无论在专业技术、响应时间、服务质量、质量保证等方面，有悖于双方合同约定的，校方有权更换并另行选择服务商。</w:t>
      </w:r>
    </w:p>
    <w:p w:rsidR="009317E3" w:rsidRPr="00592879" w:rsidRDefault="003D3319" w:rsidP="00C74271">
      <w:pPr>
        <w:pStyle w:val="a9"/>
        <w:numPr>
          <w:ilvl w:val="0"/>
          <w:numId w:val="1"/>
        </w:numPr>
        <w:spacing w:after="0" w:line="480" w:lineRule="exact"/>
        <w:rPr>
          <w:rFonts w:ascii="华文楷体" w:eastAsia="华文楷体" w:hAnsi="华文楷体" w:cs="宋体"/>
          <w:sz w:val="28"/>
          <w:szCs w:val="28"/>
          <w:lang w:eastAsia="zh-CN"/>
        </w:rPr>
      </w:pPr>
      <w:r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本维保项目服务期：合同签订之日起一年，</w:t>
      </w:r>
      <w:r w:rsidR="0008794B" w:rsidRPr="00592879">
        <w:rPr>
          <w:rFonts w:ascii="华文楷体" w:eastAsia="华文楷体" w:hAnsi="华文楷体" w:cs="宋体" w:hint="eastAsia"/>
          <w:sz w:val="28"/>
          <w:szCs w:val="28"/>
          <w:lang w:eastAsia="zh-CN"/>
        </w:rPr>
        <w:t>期满后若甲方对乙方的服务水平和质量满意，经双方同意可续约一年，最多续约两次。</w:t>
      </w:r>
    </w:p>
    <w:p w:rsidR="00DD2E21" w:rsidRPr="00DD2E21" w:rsidRDefault="00DD2E21" w:rsidP="00DD2E21">
      <w:pPr>
        <w:spacing w:after="0" w:line="480" w:lineRule="exact"/>
        <w:rPr>
          <w:rFonts w:ascii="华文楷体" w:eastAsia="华文楷体" w:hAnsi="华文楷体" w:cs="宋体"/>
          <w:sz w:val="28"/>
          <w:szCs w:val="28"/>
          <w:lang w:eastAsia="zh-CN"/>
        </w:rPr>
      </w:pPr>
    </w:p>
    <w:sectPr w:rsidR="00DD2E21" w:rsidRPr="00DD2E21" w:rsidSect="008441F4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DBA" w:rsidRDefault="00C02DBA" w:rsidP="00651013">
      <w:pPr>
        <w:spacing w:after="0" w:line="240" w:lineRule="auto"/>
      </w:pPr>
      <w:r>
        <w:separator/>
      </w:r>
    </w:p>
  </w:endnote>
  <w:endnote w:type="continuationSeparator" w:id="1">
    <w:p w:rsidR="00C02DBA" w:rsidRDefault="00C02DBA" w:rsidP="00651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DBA" w:rsidRDefault="00C02DBA" w:rsidP="00651013">
      <w:pPr>
        <w:spacing w:after="0" w:line="240" w:lineRule="auto"/>
      </w:pPr>
      <w:r>
        <w:separator/>
      </w:r>
    </w:p>
  </w:footnote>
  <w:footnote w:type="continuationSeparator" w:id="1">
    <w:p w:rsidR="00C02DBA" w:rsidRDefault="00C02DBA" w:rsidP="00651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B15" w:rsidRDefault="00A10B15" w:rsidP="00A10B15">
    <w:pPr>
      <w:pStyle w:val="af1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B15" w:rsidRDefault="00A10B15" w:rsidP="00A10B15">
    <w:pPr>
      <w:pStyle w:val="af1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77741"/>
    <w:multiLevelType w:val="hybridMultilevel"/>
    <w:tmpl w:val="B2ECB3A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851030C"/>
    <w:multiLevelType w:val="hybridMultilevel"/>
    <w:tmpl w:val="193EAC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328614F"/>
    <w:multiLevelType w:val="hybridMultilevel"/>
    <w:tmpl w:val="A79A296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B21C4F"/>
    <w:multiLevelType w:val="hybridMultilevel"/>
    <w:tmpl w:val="48D204C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2D1B88"/>
    <w:multiLevelType w:val="hybridMultilevel"/>
    <w:tmpl w:val="B6685C6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86B152B"/>
    <w:multiLevelType w:val="hybridMultilevel"/>
    <w:tmpl w:val="A3A8131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762408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7FBE7CEF"/>
    <w:multiLevelType w:val="hybridMultilevel"/>
    <w:tmpl w:val="7EBA2DDA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013"/>
    <w:rsid w:val="0002410D"/>
    <w:rsid w:val="00043B70"/>
    <w:rsid w:val="00060B22"/>
    <w:rsid w:val="0008794B"/>
    <w:rsid w:val="000938C9"/>
    <w:rsid w:val="000A0277"/>
    <w:rsid w:val="00134D61"/>
    <w:rsid w:val="0016052B"/>
    <w:rsid w:val="00186702"/>
    <w:rsid w:val="001B174F"/>
    <w:rsid w:val="001F3ADC"/>
    <w:rsid w:val="00213219"/>
    <w:rsid w:val="002338C4"/>
    <w:rsid w:val="0024289F"/>
    <w:rsid w:val="002A5201"/>
    <w:rsid w:val="002C0CE0"/>
    <w:rsid w:val="002D5210"/>
    <w:rsid w:val="002F0FB3"/>
    <w:rsid w:val="002F570E"/>
    <w:rsid w:val="00303F7F"/>
    <w:rsid w:val="00327E49"/>
    <w:rsid w:val="00387E5C"/>
    <w:rsid w:val="003A6DEC"/>
    <w:rsid w:val="003B7EE2"/>
    <w:rsid w:val="003C5922"/>
    <w:rsid w:val="003D3319"/>
    <w:rsid w:val="003F6814"/>
    <w:rsid w:val="003F7233"/>
    <w:rsid w:val="00403F99"/>
    <w:rsid w:val="00412819"/>
    <w:rsid w:val="00427FC1"/>
    <w:rsid w:val="00452DEB"/>
    <w:rsid w:val="004646DA"/>
    <w:rsid w:val="00484C8B"/>
    <w:rsid w:val="004C3FD3"/>
    <w:rsid w:val="004D569E"/>
    <w:rsid w:val="005040F7"/>
    <w:rsid w:val="00512E52"/>
    <w:rsid w:val="00515730"/>
    <w:rsid w:val="0052557F"/>
    <w:rsid w:val="00570542"/>
    <w:rsid w:val="00592879"/>
    <w:rsid w:val="005A5D98"/>
    <w:rsid w:val="005B34E7"/>
    <w:rsid w:val="005C1258"/>
    <w:rsid w:val="0061457D"/>
    <w:rsid w:val="00651013"/>
    <w:rsid w:val="00652849"/>
    <w:rsid w:val="00660CDF"/>
    <w:rsid w:val="006C0B14"/>
    <w:rsid w:val="006F24EB"/>
    <w:rsid w:val="00715297"/>
    <w:rsid w:val="00717D47"/>
    <w:rsid w:val="00740469"/>
    <w:rsid w:val="00750D74"/>
    <w:rsid w:val="007619CD"/>
    <w:rsid w:val="0077577D"/>
    <w:rsid w:val="0078493E"/>
    <w:rsid w:val="00786B47"/>
    <w:rsid w:val="007C304A"/>
    <w:rsid w:val="00841E34"/>
    <w:rsid w:val="008441F4"/>
    <w:rsid w:val="00855252"/>
    <w:rsid w:val="008877B1"/>
    <w:rsid w:val="008D239B"/>
    <w:rsid w:val="0091121B"/>
    <w:rsid w:val="0092281B"/>
    <w:rsid w:val="009317E3"/>
    <w:rsid w:val="00943B54"/>
    <w:rsid w:val="009504CB"/>
    <w:rsid w:val="00953128"/>
    <w:rsid w:val="009B5E08"/>
    <w:rsid w:val="009C6117"/>
    <w:rsid w:val="009F02BF"/>
    <w:rsid w:val="009F07D1"/>
    <w:rsid w:val="00A0355A"/>
    <w:rsid w:val="00A10B15"/>
    <w:rsid w:val="00A40E4E"/>
    <w:rsid w:val="00A54521"/>
    <w:rsid w:val="00A6101E"/>
    <w:rsid w:val="00A7536D"/>
    <w:rsid w:val="00A75C0B"/>
    <w:rsid w:val="00AB04C2"/>
    <w:rsid w:val="00AD4E7C"/>
    <w:rsid w:val="00AD5B1D"/>
    <w:rsid w:val="00B14C96"/>
    <w:rsid w:val="00B260CC"/>
    <w:rsid w:val="00B520DA"/>
    <w:rsid w:val="00B718A0"/>
    <w:rsid w:val="00BF202A"/>
    <w:rsid w:val="00C02D1C"/>
    <w:rsid w:val="00C02DBA"/>
    <w:rsid w:val="00C2407D"/>
    <w:rsid w:val="00C40E6E"/>
    <w:rsid w:val="00C551A6"/>
    <w:rsid w:val="00C60E65"/>
    <w:rsid w:val="00C60FA9"/>
    <w:rsid w:val="00C74271"/>
    <w:rsid w:val="00CA16CD"/>
    <w:rsid w:val="00CB16C9"/>
    <w:rsid w:val="00D15188"/>
    <w:rsid w:val="00D472F4"/>
    <w:rsid w:val="00D86132"/>
    <w:rsid w:val="00D936D8"/>
    <w:rsid w:val="00DD2E21"/>
    <w:rsid w:val="00DD40A2"/>
    <w:rsid w:val="00DD4243"/>
    <w:rsid w:val="00DE6CAE"/>
    <w:rsid w:val="00E077BE"/>
    <w:rsid w:val="00E65787"/>
    <w:rsid w:val="00E92DD9"/>
    <w:rsid w:val="00EA1434"/>
    <w:rsid w:val="00EE217F"/>
    <w:rsid w:val="00F20088"/>
    <w:rsid w:val="00F26DD5"/>
    <w:rsid w:val="00F56331"/>
    <w:rsid w:val="00F76D16"/>
    <w:rsid w:val="00F77654"/>
    <w:rsid w:val="00F90118"/>
    <w:rsid w:val="00FC6CCC"/>
    <w:rsid w:val="00FD1886"/>
    <w:rsid w:val="00FF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F4"/>
  </w:style>
  <w:style w:type="paragraph" w:styleId="1">
    <w:name w:val="heading 1"/>
    <w:basedOn w:val="a"/>
    <w:next w:val="a"/>
    <w:link w:val="1Char"/>
    <w:uiPriority w:val="9"/>
    <w:qFormat/>
    <w:rsid w:val="00D472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472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72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472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472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472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472F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472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72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47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D472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D472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D472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D472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D472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D472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D472F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D472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472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D472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D472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D472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D472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D472F4"/>
    <w:rPr>
      <w:b/>
      <w:bCs/>
    </w:rPr>
  </w:style>
  <w:style w:type="character" w:styleId="a7">
    <w:name w:val="Emphasis"/>
    <w:basedOn w:val="a0"/>
    <w:uiPriority w:val="20"/>
    <w:qFormat/>
    <w:rsid w:val="00D472F4"/>
    <w:rPr>
      <w:i/>
      <w:iCs/>
    </w:rPr>
  </w:style>
  <w:style w:type="paragraph" w:styleId="a8">
    <w:name w:val="No Spacing"/>
    <w:link w:val="Char1"/>
    <w:uiPriority w:val="1"/>
    <w:qFormat/>
    <w:rsid w:val="00D472F4"/>
    <w:pPr>
      <w:spacing w:after="0" w:line="240" w:lineRule="auto"/>
    </w:pPr>
  </w:style>
  <w:style w:type="character" w:customStyle="1" w:styleId="Char1">
    <w:name w:val="无间隔 Char"/>
    <w:basedOn w:val="a0"/>
    <w:link w:val="a8"/>
    <w:uiPriority w:val="1"/>
    <w:rsid w:val="00D472F4"/>
  </w:style>
  <w:style w:type="paragraph" w:styleId="a9">
    <w:name w:val="List Paragraph"/>
    <w:basedOn w:val="a"/>
    <w:uiPriority w:val="34"/>
    <w:qFormat/>
    <w:rsid w:val="00D472F4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D472F4"/>
    <w:rPr>
      <w:i/>
      <w:iCs/>
      <w:color w:val="000000" w:themeColor="text1"/>
    </w:rPr>
  </w:style>
  <w:style w:type="character" w:customStyle="1" w:styleId="Char2">
    <w:name w:val="引用 Char"/>
    <w:basedOn w:val="a0"/>
    <w:link w:val="aa"/>
    <w:uiPriority w:val="29"/>
    <w:rsid w:val="00D472F4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qFormat/>
    <w:rsid w:val="00D472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明显引用 Char"/>
    <w:basedOn w:val="a0"/>
    <w:link w:val="ab"/>
    <w:uiPriority w:val="30"/>
    <w:rsid w:val="00D472F4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D472F4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D472F4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D472F4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D472F4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D472F4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472F4"/>
    <w:pPr>
      <w:outlineLvl w:val="9"/>
    </w:pPr>
  </w:style>
  <w:style w:type="paragraph" w:styleId="af1">
    <w:name w:val="header"/>
    <w:basedOn w:val="a"/>
    <w:link w:val="Char4"/>
    <w:uiPriority w:val="99"/>
    <w:unhideWhenUsed/>
    <w:rsid w:val="00651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651013"/>
    <w:rPr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65101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651013"/>
    <w:rPr>
      <w:sz w:val="18"/>
      <w:szCs w:val="18"/>
    </w:rPr>
  </w:style>
  <w:style w:type="paragraph" w:styleId="af3">
    <w:name w:val="Balloon Text"/>
    <w:basedOn w:val="a"/>
    <w:link w:val="Char6"/>
    <w:uiPriority w:val="99"/>
    <w:semiHidden/>
    <w:unhideWhenUsed/>
    <w:rsid w:val="0061457D"/>
    <w:pPr>
      <w:spacing w:after="0"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3"/>
    <w:uiPriority w:val="99"/>
    <w:semiHidden/>
    <w:rsid w:val="0061457D"/>
    <w:rPr>
      <w:sz w:val="18"/>
      <w:szCs w:val="18"/>
    </w:rPr>
  </w:style>
  <w:style w:type="paragraph" w:styleId="af4">
    <w:name w:val="Date"/>
    <w:basedOn w:val="a"/>
    <w:next w:val="a"/>
    <w:link w:val="Char7"/>
    <w:uiPriority w:val="99"/>
    <w:semiHidden/>
    <w:unhideWhenUsed/>
    <w:rsid w:val="00F26DD5"/>
    <w:pPr>
      <w:ind w:leftChars="2500" w:left="100"/>
    </w:pPr>
  </w:style>
  <w:style w:type="character" w:customStyle="1" w:styleId="Char7">
    <w:name w:val="日期 Char"/>
    <w:basedOn w:val="a0"/>
    <w:link w:val="af4"/>
    <w:uiPriority w:val="99"/>
    <w:semiHidden/>
    <w:rsid w:val="00F26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7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49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8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54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86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1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81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7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5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3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55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74FD2-32BB-45A8-8E7C-894731C9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zouxuping</dc:creator>
  <cp:lastModifiedBy>FZ</cp:lastModifiedBy>
  <cp:revision>10</cp:revision>
  <cp:lastPrinted>2016-03-02T06:13:00Z</cp:lastPrinted>
  <dcterms:created xsi:type="dcterms:W3CDTF">2018-03-20T00:37:00Z</dcterms:created>
  <dcterms:modified xsi:type="dcterms:W3CDTF">2018-04-04T02:24:00Z</dcterms:modified>
</cp:coreProperties>
</file>