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5CC3" w:rsidRPr="002C0AB3" w:rsidRDefault="00E35CC3" w:rsidP="001D2D74">
      <w:pPr>
        <w:jc w:val="center"/>
        <w:rPr>
          <w:rFonts w:ascii="微软雅黑" w:eastAsia="微软雅黑" w:hAnsi="微软雅黑"/>
          <w:sz w:val="48"/>
          <w:szCs w:val="72"/>
        </w:rPr>
      </w:pPr>
      <w:r w:rsidRPr="002C0AB3">
        <w:rPr>
          <w:rFonts w:ascii="微软雅黑" w:eastAsia="微软雅黑" w:hAnsi="微软雅黑" w:hint="eastAsia"/>
          <w:sz w:val="48"/>
          <w:szCs w:val="72"/>
        </w:rPr>
        <w:t>上</w:t>
      </w:r>
      <w:r w:rsidR="002C0AB3">
        <w:rPr>
          <w:rFonts w:ascii="微软雅黑" w:eastAsia="微软雅黑" w:hAnsi="微软雅黑" w:hint="eastAsia"/>
          <w:sz w:val="48"/>
          <w:szCs w:val="72"/>
        </w:rPr>
        <w:t xml:space="preserve"> </w:t>
      </w:r>
      <w:r w:rsidRPr="002C0AB3">
        <w:rPr>
          <w:rFonts w:ascii="微软雅黑" w:eastAsia="微软雅黑" w:hAnsi="微软雅黑" w:hint="eastAsia"/>
          <w:sz w:val="48"/>
          <w:szCs w:val="72"/>
        </w:rPr>
        <w:t>海</w:t>
      </w:r>
      <w:r w:rsidR="002C0AB3">
        <w:rPr>
          <w:rFonts w:ascii="微软雅黑" w:eastAsia="微软雅黑" w:hAnsi="微软雅黑" w:hint="eastAsia"/>
          <w:sz w:val="48"/>
          <w:szCs w:val="72"/>
        </w:rPr>
        <w:t xml:space="preserve"> </w:t>
      </w:r>
      <w:r w:rsidRPr="002C0AB3">
        <w:rPr>
          <w:rFonts w:ascii="微软雅黑" w:eastAsia="微软雅黑" w:hAnsi="微软雅黑" w:hint="eastAsia"/>
          <w:sz w:val="48"/>
          <w:szCs w:val="72"/>
        </w:rPr>
        <w:t>海</w:t>
      </w:r>
      <w:r w:rsidR="002C0AB3">
        <w:rPr>
          <w:rFonts w:ascii="微软雅黑" w:eastAsia="微软雅黑" w:hAnsi="微软雅黑" w:hint="eastAsia"/>
          <w:sz w:val="48"/>
          <w:szCs w:val="72"/>
        </w:rPr>
        <w:t xml:space="preserve"> </w:t>
      </w:r>
      <w:r w:rsidRPr="002C0AB3">
        <w:rPr>
          <w:rFonts w:ascii="微软雅黑" w:eastAsia="微软雅黑" w:hAnsi="微软雅黑" w:hint="eastAsia"/>
          <w:sz w:val="48"/>
          <w:szCs w:val="72"/>
        </w:rPr>
        <w:t>事</w:t>
      </w:r>
      <w:r w:rsidR="002C0AB3">
        <w:rPr>
          <w:rFonts w:ascii="微软雅黑" w:eastAsia="微软雅黑" w:hAnsi="微软雅黑" w:hint="eastAsia"/>
          <w:sz w:val="48"/>
          <w:szCs w:val="72"/>
        </w:rPr>
        <w:t xml:space="preserve"> </w:t>
      </w:r>
      <w:r w:rsidRPr="002C0AB3">
        <w:rPr>
          <w:rFonts w:ascii="微软雅黑" w:eastAsia="微软雅黑" w:hAnsi="微软雅黑" w:hint="eastAsia"/>
          <w:sz w:val="48"/>
          <w:szCs w:val="72"/>
        </w:rPr>
        <w:t>大</w:t>
      </w:r>
      <w:r w:rsidR="002C0AB3">
        <w:rPr>
          <w:rFonts w:ascii="微软雅黑" w:eastAsia="微软雅黑" w:hAnsi="微软雅黑" w:hint="eastAsia"/>
          <w:sz w:val="48"/>
          <w:szCs w:val="72"/>
        </w:rPr>
        <w:t xml:space="preserve"> </w:t>
      </w:r>
      <w:r w:rsidRPr="002C0AB3">
        <w:rPr>
          <w:rFonts w:ascii="微软雅黑" w:eastAsia="微软雅黑" w:hAnsi="微软雅黑" w:hint="eastAsia"/>
          <w:sz w:val="48"/>
          <w:szCs w:val="72"/>
        </w:rPr>
        <w:t>学</w:t>
      </w:r>
    </w:p>
    <w:p w:rsidR="00825FD0" w:rsidRDefault="00825FD0" w:rsidP="001D2D74">
      <w:pPr>
        <w:jc w:val="center"/>
        <w:rPr>
          <w:rFonts w:ascii="微软雅黑" w:eastAsia="微软雅黑" w:hAnsi="微软雅黑"/>
          <w:sz w:val="48"/>
          <w:szCs w:val="72"/>
        </w:rPr>
      </w:pPr>
      <w:r>
        <w:rPr>
          <w:rFonts w:ascii="微软雅黑" w:eastAsia="微软雅黑" w:hAnsi="微软雅黑" w:hint="eastAsia"/>
          <w:sz w:val="48"/>
          <w:szCs w:val="72"/>
        </w:rPr>
        <w:t>视频处理集成服务</w:t>
      </w:r>
      <w:r w:rsidR="001D2D74" w:rsidRPr="002C0AB3">
        <w:rPr>
          <w:rFonts w:ascii="微软雅黑" w:eastAsia="微软雅黑" w:hAnsi="微软雅黑" w:hint="eastAsia"/>
          <w:sz w:val="48"/>
          <w:szCs w:val="72"/>
        </w:rPr>
        <w:t>采购项目</w:t>
      </w:r>
    </w:p>
    <w:p w:rsidR="00000000" w:rsidRDefault="009600D6" w:rsidP="0054621A">
      <w:pPr>
        <w:widowControl/>
        <w:ind w:firstLine="480"/>
        <w:jc w:val="left"/>
        <w:rPr>
          <w:rFonts w:ascii="微软雅黑" w:hAnsi="微软雅黑"/>
          <w:sz w:val="24"/>
        </w:rPr>
      </w:pPr>
      <w:r w:rsidRPr="009600D6">
        <w:rPr>
          <w:rFonts w:ascii="微软雅黑" w:eastAsia="微软雅黑" w:hAnsi="微软雅黑" w:hint="eastAsia"/>
          <w:sz w:val="24"/>
          <w:szCs w:val="24"/>
        </w:rPr>
        <w:t>一、投标条件</w:t>
      </w:r>
    </w:p>
    <w:p w:rsidR="00000000" w:rsidRDefault="009600D6" w:rsidP="0054621A">
      <w:pPr>
        <w:spacing w:line="360" w:lineRule="auto"/>
        <w:ind w:firstLineChars="200" w:firstLine="480"/>
        <w:rPr>
          <w:rFonts w:ascii="微软雅黑" w:eastAsia="微软雅黑" w:hAnsi="微软雅黑"/>
          <w:sz w:val="24"/>
          <w:szCs w:val="24"/>
        </w:rPr>
      </w:pPr>
      <w:r w:rsidRPr="009600D6">
        <w:rPr>
          <w:rFonts w:ascii="微软雅黑" w:eastAsia="微软雅黑" w:hAnsi="微软雅黑"/>
          <w:sz w:val="24"/>
          <w:szCs w:val="24"/>
        </w:rPr>
        <w:t xml:space="preserve">1. </w:t>
      </w:r>
      <w:r w:rsidRPr="009600D6">
        <w:rPr>
          <w:rFonts w:ascii="微软雅黑" w:eastAsia="微软雅黑" w:hAnsi="微软雅黑" w:hint="eastAsia"/>
          <w:sz w:val="24"/>
          <w:szCs w:val="24"/>
        </w:rPr>
        <w:t>投标单位必须提供针对本项目叁年保修的服务承诺书。</w:t>
      </w:r>
    </w:p>
    <w:p w:rsidR="00000000" w:rsidRDefault="009600D6">
      <w:pPr>
        <w:spacing w:line="360" w:lineRule="auto"/>
        <w:ind w:firstLineChars="200" w:firstLine="480"/>
        <w:rPr>
          <w:rFonts w:ascii="微软雅黑" w:eastAsia="微软雅黑" w:hAnsi="微软雅黑"/>
          <w:sz w:val="24"/>
          <w:szCs w:val="24"/>
        </w:rPr>
      </w:pPr>
      <w:r w:rsidRPr="009600D6">
        <w:rPr>
          <w:rFonts w:ascii="微软雅黑" w:eastAsia="微软雅黑" w:hAnsi="微软雅黑"/>
          <w:sz w:val="24"/>
          <w:szCs w:val="24"/>
        </w:rPr>
        <w:t xml:space="preserve">2. </w:t>
      </w:r>
      <w:r w:rsidRPr="009600D6">
        <w:rPr>
          <w:rFonts w:ascii="微软雅黑" w:eastAsia="微软雅黑" w:hAnsi="微软雅黑" w:hint="eastAsia"/>
          <w:sz w:val="24"/>
          <w:szCs w:val="24"/>
        </w:rPr>
        <w:t>投标方应认真阅读采购书中所有的事项、格式、条款和技术规范等。投标方没有按照标书要求提交全部资料，或者没有做出实质性响应，上海海事大学有权拒绝投标方参与采购洽谈。投标方可以在投标文件中建议不同的标准、型号和系统集成方案，但建议方案的合理性和先进性应该相当于或超过招标文件中的要求。</w:t>
      </w:r>
    </w:p>
    <w:p w:rsidR="001E0544" w:rsidRPr="009762FC" w:rsidRDefault="009600D6" w:rsidP="001E0544">
      <w:pPr>
        <w:autoSpaceDE w:val="0"/>
        <w:autoSpaceDN w:val="0"/>
        <w:adjustRightInd w:val="0"/>
        <w:spacing w:line="360" w:lineRule="auto"/>
        <w:ind w:firstLine="480"/>
        <w:rPr>
          <w:rFonts w:ascii="微软雅黑" w:eastAsia="微软雅黑" w:hAnsi="微软雅黑"/>
          <w:sz w:val="24"/>
          <w:szCs w:val="24"/>
        </w:rPr>
      </w:pPr>
      <w:r w:rsidRPr="009600D6">
        <w:rPr>
          <w:rFonts w:ascii="微软雅黑" w:eastAsia="微软雅黑" w:hAnsi="微软雅黑" w:hint="eastAsia"/>
          <w:sz w:val="24"/>
          <w:szCs w:val="24"/>
        </w:rPr>
        <w:t>二、具体技术要求如下：</w:t>
      </w:r>
    </w:p>
    <w:p w:rsidR="00432A2D" w:rsidRPr="009762FC" w:rsidRDefault="009600D6" w:rsidP="00E0507C">
      <w:pPr>
        <w:autoSpaceDE w:val="0"/>
        <w:autoSpaceDN w:val="0"/>
        <w:adjustRightInd w:val="0"/>
        <w:spacing w:line="360" w:lineRule="auto"/>
        <w:ind w:firstLine="480"/>
        <w:rPr>
          <w:rFonts w:ascii="微软雅黑" w:eastAsia="微软雅黑" w:hAnsi="微软雅黑"/>
          <w:sz w:val="24"/>
          <w:szCs w:val="24"/>
        </w:rPr>
      </w:pPr>
      <w:r w:rsidRPr="009600D6">
        <w:rPr>
          <w:rFonts w:ascii="微软雅黑" w:eastAsia="微软雅黑" w:hAnsi="微软雅黑" w:hint="eastAsia"/>
          <w:sz w:val="24"/>
          <w:szCs w:val="24"/>
        </w:rPr>
        <w:t>针对现有的数字建模及虚拟现实</w:t>
      </w:r>
      <w:r w:rsidRPr="009600D6">
        <w:rPr>
          <w:rFonts w:ascii="微软雅黑" w:eastAsia="微软雅黑" w:hAnsi="微软雅黑"/>
          <w:sz w:val="24"/>
          <w:szCs w:val="24"/>
        </w:rPr>
        <w:t>(VR)交互模拟</w:t>
      </w:r>
      <w:r w:rsidRPr="009600D6">
        <w:rPr>
          <w:rFonts w:ascii="微软雅黑" w:eastAsia="微软雅黑" w:hAnsi="微软雅黑" w:hint="eastAsia"/>
          <w:sz w:val="24"/>
          <w:szCs w:val="24"/>
        </w:rPr>
        <w:t>显示的主要视频墙显示系统，拟采购配套综合布线及配套相关设备，具体服务及设备配置要求如下：</w:t>
      </w:r>
    </w:p>
    <w:p w:rsidR="001E0544" w:rsidRPr="009762FC" w:rsidRDefault="009600D6" w:rsidP="00E0507C">
      <w:pPr>
        <w:autoSpaceDE w:val="0"/>
        <w:autoSpaceDN w:val="0"/>
        <w:adjustRightInd w:val="0"/>
        <w:spacing w:line="360" w:lineRule="auto"/>
        <w:ind w:firstLine="480"/>
        <w:rPr>
          <w:rFonts w:ascii="微软雅黑" w:eastAsia="微软雅黑" w:hAnsi="微软雅黑"/>
          <w:b/>
          <w:sz w:val="24"/>
          <w:szCs w:val="24"/>
        </w:rPr>
      </w:pPr>
      <w:r w:rsidRPr="009600D6">
        <w:rPr>
          <w:rFonts w:ascii="微软雅黑" w:eastAsia="微软雅黑" w:hAnsi="微软雅黑" w:hint="eastAsia"/>
          <w:b/>
          <w:sz w:val="24"/>
          <w:szCs w:val="24"/>
        </w:rPr>
        <w:t>（所列</w:t>
      </w:r>
      <w:r w:rsidRPr="009600D6">
        <w:rPr>
          <w:rFonts w:ascii="微软雅黑" w:eastAsia="微软雅黑" w:hAnsi="微软雅黑"/>
          <w:b/>
          <w:sz w:val="24"/>
          <w:szCs w:val="24"/>
        </w:rPr>
        <w:sym w:font="Wingdings" w:char="F0AB"/>
      </w:r>
      <w:r w:rsidRPr="009600D6">
        <w:rPr>
          <w:rFonts w:ascii="微软雅黑" w:eastAsia="微软雅黑" w:hAnsi="微软雅黑" w:hint="eastAsia"/>
          <w:b/>
          <w:sz w:val="24"/>
          <w:szCs w:val="24"/>
        </w:rPr>
        <w:t>指标均为关键指标，低于下列配置或不响应，用户有权拒绝投标方参与采购洽谈）：</w:t>
      </w:r>
    </w:p>
    <w:p w:rsidR="00FA47D9" w:rsidRPr="009762FC" w:rsidRDefault="009600D6" w:rsidP="00FA47D9">
      <w:pPr>
        <w:pStyle w:val="a3"/>
        <w:numPr>
          <w:ilvl w:val="0"/>
          <w:numId w:val="2"/>
        </w:numPr>
        <w:autoSpaceDE w:val="0"/>
        <w:autoSpaceDN w:val="0"/>
        <w:adjustRightInd w:val="0"/>
        <w:spacing w:line="360" w:lineRule="auto"/>
        <w:ind w:firstLineChars="0"/>
        <w:rPr>
          <w:rFonts w:ascii="微软雅黑" w:eastAsia="微软雅黑" w:hAnsi="微软雅黑"/>
          <w:sz w:val="24"/>
          <w:szCs w:val="24"/>
        </w:rPr>
      </w:pPr>
      <w:r w:rsidRPr="009600D6">
        <w:rPr>
          <w:rFonts w:ascii="微软雅黑" w:eastAsia="微软雅黑" w:hAnsi="微软雅黑" w:hint="eastAsia"/>
          <w:sz w:val="24"/>
          <w:szCs w:val="24"/>
        </w:rPr>
        <w:t>视频矩阵处理器，数量</w:t>
      </w:r>
      <w:r w:rsidRPr="009600D6">
        <w:rPr>
          <w:rFonts w:ascii="微软雅黑" w:eastAsia="微软雅黑" w:hAnsi="微软雅黑"/>
          <w:b/>
          <w:sz w:val="24"/>
          <w:szCs w:val="24"/>
          <w:u w:val="single"/>
        </w:rPr>
        <w:t xml:space="preserve"> 1 </w:t>
      </w:r>
      <w:r w:rsidRPr="009600D6">
        <w:rPr>
          <w:rFonts w:ascii="微软雅黑" w:eastAsia="微软雅黑" w:hAnsi="微软雅黑" w:hint="eastAsia"/>
          <w:b/>
          <w:sz w:val="24"/>
          <w:szCs w:val="24"/>
          <w:u w:val="single"/>
        </w:rPr>
        <w:t>套</w:t>
      </w:r>
    </w:p>
    <w:p w:rsidR="008C424D" w:rsidRPr="009762FC" w:rsidRDefault="009600D6" w:rsidP="008C424D">
      <w:pPr>
        <w:pStyle w:val="a3"/>
        <w:numPr>
          <w:ilvl w:val="0"/>
          <w:numId w:val="1"/>
        </w:numPr>
        <w:ind w:leftChars="200" w:left="840" w:firstLineChars="0"/>
        <w:rPr>
          <w:rFonts w:ascii="微软雅黑" w:eastAsia="微软雅黑" w:hAnsi="微软雅黑"/>
          <w:sz w:val="24"/>
          <w:szCs w:val="24"/>
        </w:rPr>
      </w:pPr>
      <w:r w:rsidRPr="009600D6">
        <w:rPr>
          <w:rFonts w:ascii="微软雅黑" w:eastAsia="微软雅黑" w:hAnsi="微软雅黑"/>
          <w:sz w:val="24"/>
          <w:szCs w:val="24"/>
        </w:rPr>
        <w:t>6U主机箱，11个槽位，支持最大9张输入卡，5张输出卡，含双电源</w:t>
      </w:r>
      <w:r w:rsidRPr="009600D6">
        <w:rPr>
          <w:rFonts w:ascii="微软雅黑" w:eastAsia="微软雅黑" w:hAnsi="微软雅黑" w:hint="eastAsia"/>
          <w:sz w:val="24"/>
          <w:szCs w:val="24"/>
        </w:rPr>
        <w:t>；</w:t>
      </w:r>
    </w:p>
    <w:p w:rsidR="001E0544" w:rsidRPr="009762FC" w:rsidRDefault="009600D6" w:rsidP="00642643">
      <w:pPr>
        <w:widowControl/>
        <w:numPr>
          <w:ilvl w:val="0"/>
          <w:numId w:val="1"/>
        </w:numPr>
        <w:tabs>
          <w:tab w:val="num" w:pos="420"/>
        </w:tabs>
        <w:suppressAutoHyphens/>
        <w:ind w:leftChars="200" w:left="840"/>
        <w:jc w:val="left"/>
        <w:rPr>
          <w:rFonts w:ascii="微软雅黑" w:eastAsia="微软雅黑" w:hAnsi="微软雅黑"/>
          <w:sz w:val="24"/>
          <w:szCs w:val="24"/>
        </w:rPr>
      </w:pPr>
      <w:r w:rsidRPr="009600D6">
        <w:rPr>
          <w:rFonts w:ascii="微软雅黑" w:eastAsia="微软雅黑" w:hAnsi="微软雅黑"/>
          <w:sz w:val="24"/>
          <w:szCs w:val="24"/>
        </w:rPr>
        <w:t xml:space="preserve">1路RJ-45 10/100M自适应以太网口、1个RS-232 </w:t>
      </w:r>
      <w:r w:rsidRPr="009600D6">
        <w:rPr>
          <w:rFonts w:ascii="微软雅黑" w:eastAsia="微软雅黑" w:hAnsi="微软雅黑" w:hint="eastAsia"/>
          <w:sz w:val="24"/>
          <w:szCs w:val="24"/>
        </w:rPr>
        <w:t>串口输入口、</w:t>
      </w:r>
      <w:r w:rsidRPr="009600D6">
        <w:rPr>
          <w:rFonts w:ascii="微软雅黑" w:eastAsia="微软雅黑" w:hAnsi="微软雅黑"/>
          <w:sz w:val="24"/>
          <w:szCs w:val="24"/>
        </w:rPr>
        <w:t>1个RS232串口输出口，支持网络、RS232控制，支持加密功能</w:t>
      </w:r>
      <w:r w:rsidRPr="009600D6">
        <w:rPr>
          <w:rFonts w:ascii="微软雅黑" w:eastAsia="微软雅黑" w:hAnsi="微软雅黑" w:hint="eastAsia"/>
          <w:sz w:val="24"/>
          <w:szCs w:val="24"/>
        </w:rPr>
        <w:t>；</w:t>
      </w:r>
    </w:p>
    <w:p w:rsidR="00E43712" w:rsidRPr="009762FC" w:rsidRDefault="009600D6" w:rsidP="00642643">
      <w:pPr>
        <w:widowControl/>
        <w:numPr>
          <w:ilvl w:val="0"/>
          <w:numId w:val="1"/>
        </w:numPr>
        <w:tabs>
          <w:tab w:val="num" w:pos="420"/>
        </w:tabs>
        <w:suppressAutoHyphens/>
        <w:ind w:leftChars="200" w:left="840"/>
        <w:jc w:val="left"/>
        <w:rPr>
          <w:rFonts w:ascii="微软雅黑" w:eastAsia="微软雅黑" w:hAnsi="微软雅黑"/>
          <w:sz w:val="24"/>
          <w:szCs w:val="24"/>
        </w:rPr>
      </w:pPr>
      <w:r w:rsidRPr="009600D6">
        <w:rPr>
          <w:rFonts w:ascii="微软雅黑" w:eastAsia="微软雅黑" w:hAnsi="微软雅黑" w:hint="eastAsia"/>
          <w:sz w:val="24"/>
          <w:szCs w:val="24"/>
        </w:rPr>
        <w:t>指挥台</w:t>
      </w:r>
      <w:r w:rsidRPr="009600D6">
        <w:rPr>
          <w:rFonts w:ascii="微软雅黑" w:eastAsia="微软雅黑" w:hAnsi="微软雅黑"/>
          <w:sz w:val="24"/>
          <w:szCs w:val="24"/>
        </w:rPr>
        <w:t xml:space="preserve">1路HDMI 4K输入，支持HDMI HDCP信号输入，支持EDID管理，支持OSD字符叠加。 </w:t>
      </w:r>
      <w:r w:rsidRPr="009600D6">
        <w:rPr>
          <w:rFonts w:ascii="微软雅黑" w:eastAsia="微软雅黑" w:hAnsi="微软雅黑" w:hint="eastAsia"/>
          <w:sz w:val="24"/>
          <w:szCs w:val="24"/>
        </w:rPr>
        <w:t>支持自定义分辨率输入，支持最大</w:t>
      </w:r>
      <w:r w:rsidRPr="009600D6">
        <w:rPr>
          <w:rFonts w:ascii="微软雅黑" w:eastAsia="微软雅黑" w:hAnsi="微软雅黑"/>
          <w:sz w:val="24"/>
          <w:szCs w:val="24"/>
        </w:rPr>
        <w:t>330Mhz像素速率</w:t>
      </w:r>
      <w:r w:rsidRPr="009600D6">
        <w:rPr>
          <w:rFonts w:ascii="微软雅黑" w:eastAsia="微软雅黑" w:hAnsi="微软雅黑" w:hint="eastAsia"/>
          <w:sz w:val="24"/>
          <w:szCs w:val="24"/>
        </w:rPr>
        <w:t>；</w:t>
      </w:r>
    </w:p>
    <w:p w:rsidR="00DE74AE" w:rsidRPr="009762FC" w:rsidRDefault="009600D6" w:rsidP="001E0544">
      <w:pPr>
        <w:widowControl/>
        <w:numPr>
          <w:ilvl w:val="0"/>
          <w:numId w:val="1"/>
        </w:numPr>
        <w:suppressAutoHyphens/>
        <w:ind w:left="851"/>
        <w:jc w:val="left"/>
        <w:rPr>
          <w:rFonts w:ascii="微软雅黑" w:eastAsia="微软雅黑" w:hAnsi="微软雅黑"/>
          <w:sz w:val="24"/>
          <w:szCs w:val="24"/>
        </w:rPr>
      </w:pPr>
      <w:r w:rsidRPr="009600D6">
        <w:rPr>
          <w:rFonts w:ascii="微软雅黑" w:eastAsia="微软雅黑" w:hAnsi="微软雅黑"/>
          <w:sz w:val="24"/>
          <w:szCs w:val="24"/>
        </w:rPr>
        <w:t xml:space="preserve">2路移动无线HDMI 1080 FHD输入，支持HDMI HDCP信号输入，支持EDID管理，支持OSD字符叠加。 </w:t>
      </w:r>
      <w:r w:rsidRPr="009600D6">
        <w:rPr>
          <w:rFonts w:ascii="微软雅黑" w:eastAsia="微软雅黑" w:hAnsi="微软雅黑" w:hint="eastAsia"/>
          <w:sz w:val="24"/>
          <w:szCs w:val="24"/>
        </w:rPr>
        <w:t>支持自定义分辨率输入，支持最大</w:t>
      </w:r>
      <w:r w:rsidRPr="009600D6">
        <w:rPr>
          <w:rFonts w:ascii="微软雅黑" w:eastAsia="微软雅黑" w:hAnsi="微软雅黑"/>
          <w:sz w:val="24"/>
          <w:szCs w:val="24"/>
        </w:rPr>
        <w:t>330Mhz像素速率；</w:t>
      </w:r>
    </w:p>
    <w:p w:rsidR="001E0544" w:rsidRPr="009762FC" w:rsidRDefault="009600D6" w:rsidP="00642643">
      <w:pPr>
        <w:widowControl/>
        <w:numPr>
          <w:ilvl w:val="0"/>
          <w:numId w:val="1"/>
        </w:numPr>
        <w:suppressAutoHyphens/>
        <w:ind w:leftChars="200" w:left="840"/>
        <w:jc w:val="left"/>
        <w:rPr>
          <w:rFonts w:ascii="微软雅黑" w:eastAsia="微软雅黑" w:hAnsi="微软雅黑"/>
          <w:sz w:val="24"/>
          <w:szCs w:val="24"/>
        </w:rPr>
      </w:pPr>
      <w:r w:rsidRPr="009600D6">
        <w:rPr>
          <w:rFonts w:ascii="微软雅黑" w:eastAsia="微软雅黑" w:hAnsi="微软雅黑"/>
          <w:sz w:val="24"/>
          <w:szCs w:val="24"/>
        </w:rPr>
        <w:lastRenderedPageBreak/>
        <w:t>30</w:t>
      </w:r>
      <w:r w:rsidRPr="009600D6">
        <w:rPr>
          <w:rFonts w:ascii="微软雅黑" w:eastAsia="微软雅黑" w:hAnsi="微软雅黑" w:hint="eastAsia"/>
          <w:sz w:val="24"/>
          <w:szCs w:val="24"/>
        </w:rPr>
        <w:t>路工作区</w:t>
      </w:r>
      <w:r w:rsidRPr="009600D6">
        <w:rPr>
          <w:rFonts w:ascii="微软雅黑" w:eastAsia="微软雅黑" w:hAnsi="微软雅黑"/>
          <w:sz w:val="24"/>
          <w:szCs w:val="24"/>
        </w:rPr>
        <w:t>-高端工作站分布式海量数据HDMI 1080 FHD</w:t>
      </w:r>
      <w:r w:rsidRPr="009600D6">
        <w:rPr>
          <w:rFonts w:ascii="微软雅黑" w:eastAsia="微软雅黑" w:hAnsi="微软雅黑" w:hint="eastAsia"/>
          <w:sz w:val="24"/>
          <w:szCs w:val="24"/>
        </w:rPr>
        <w:t>输入，支持</w:t>
      </w:r>
      <w:r w:rsidRPr="009600D6">
        <w:rPr>
          <w:rFonts w:ascii="微软雅黑" w:eastAsia="微软雅黑" w:hAnsi="微软雅黑"/>
          <w:sz w:val="24"/>
          <w:szCs w:val="24"/>
        </w:rPr>
        <w:t>HDMI HDCP</w:t>
      </w:r>
      <w:r w:rsidRPr="009600D6">
        <w:rPr>
          <w:rFonts w:ascii="微软雅黑" w:eastAsia="微软雅黑" w:hAnsi="微软雅黑" w:hint="eastAsia"/>
          <w:sz w:val="24"/>
          <w:szCs w:val="24"/>
        </w:rPr>
        <w:t>信号输入，支持</w:t>
      </w:r>
      <w:r w:rsidRPr="009600D6">
        <w:rPr>
          <w:rFonts w:ascii="微软雅黑" w:eastAsia="微软雅黑" w:hAnsi="微软雅黑"/>
          <w:sz w:val="24"/>
          <w:szCs w:val="24"/>
        </w:rPr>
        <w:t>EDID</w:t>
      </w:r>
      <w:r w:rsidRPr="009600D6">
        <w:rPr>
          <w:rFonts w:ascii="微软雅黑" w:eastAsia="微软雅黑" w:hAnsi="微软雅黑" w:hint="eastAsia"/>
          <w:sz w:val="24"/>
          <w:szCs w:val="24"/>
        </w:rPr>
        <w:t>管理，支持</w:t>
      </w:r>
      <w:r w:rsidRPr="009600D6">
        <w:rPr>
          <w:rFonts w:ascii="微软雅黑" w:eastAsia="微软雅黑" w:hAnsi="微软雅黑"/>
          <w:sz w:val="24"/>
          <w:szCs w:val="24"/>
        </w:rPr>
        <w:t>OSD</w:t>
      </w:r>
      <w:r w:rsidRPr="009600D6">
        <w:rPr>
          <w:rFonts w:ascii="微软雅黑" w:eastAsia="微软雅黑" w:hAnsi="微软雅黑" w:hint="eastAsia"/>
          <w:sz w:val="24"/>
          <w:szCs w:val="24"/>
        </w:rPr>
        <w:t>字符叠加。</w:t>
      </w:r>
      <w:r w:rsidRPr="009600D6">
        <w:rPr>
          <w:rFonts w:ascii="微软雅黑" w:eastAsia="微软雅黑" w:hAnsi="微软雅黑"/>
          <w:sz w:val="24"/>
          <w:szCs w:val="24"/>
        </w:rPr>
        <w:t xml:space="preserve"> </w:t>
      </w:r>
      <w:r w:rsidRPr="009600D6">
        <w:rPr>
          <w:rFonts w:ascii="微软雅黑" w:eastAsia="微软雅黑" w:hAnsi="微软雅黑" w:hint="eastAsia"/>
          <w:sz w:val="24"/>
          <w:szCs w:val="24"/>
        </w:rPr>
        <w:t>支持自定义分辨率输入，支持最大</w:t>
      </w:r>
      <w:r w:rsidRPr="009600D6">
        <w:rPr>
          <w:rFonts w:ascii="微软雅黑" w:eastAsia="微软雅黑" w:hAnsi="微软雅黑"/>
          <w:sz w:val="24"/>
          <w:szCs w:val="24"/>
        </w:rPr>
        <w:t>330Mhz</w:t>
      </w:r>
      <w:r w:rsidRPr="009600D6">
        <w:rPr>
          <w:rFonts w:ascii="微软雅黑" w:eastAsia="微软雅黑" w:hAnsi="微软雅黑" w:hint="eastAsia"/>
          <w:sz w:val="24"/>
          <w:szCs w:val="24"/>
        </w:rPr>
        <w:t>像素速率；</w:t>
      </w:r>
    </w:p>
    <w:p w:rsidR="001E0544" w:rsidRPr="009762FC" w:rsidRDefault="009600D6" w:rsidP="00683B1F">
      <w:pPr>
        <w:widowControl/>
        <w:numPr>
          <w:ilvl w:val="0"/>
          <w:numId w:val="1"/>
        </w:numPr>
        <w:suppressAutoHyphens/>
        <w:ind w:leftChars="200" w:left="840"/>
        <w:jc w:val="left"/>
        <w:rPr>
          <w:rFonts w:ascii="微软雅黑" w:eastAsia="微软雅黑" w:hAnsi="微软雅黑"/>
          <w:sz w:val="24"/>
          <w:szCs w:val="24"/>
        </w:rPr>
      </w:pPr>
      <w:r w:rsidRPr="009600D6">
        <w:rPr>
          <w:rFonts w:ascii="微软雅黑" w:eastAsia="微软雅黑" w:hAnsi="微软雅黑"/>
          <w:sz w:val="24"/>
          <w:szCs w:val="24"/>
        </w:rPr>
        <w:t>2</w:t>
      </w:r>
      <w:r w:rsidRPr="009600D6">
        <w:rPr>
          <w:rFonts w:ascii="微软雅黑" w:eastAsia="微软雅黑" w:hAnsi="微软雅黑" w:hint="eastAsia"/>
          <w:sz w:val="24"/>
          <w:szCs w:val="24"/>
        </w:rPr>
        <w:t>路</w:t>
      </w:r>
      <w:r w:rsidRPr="009600D6">
        <w:rPr>
          <w:rFonts w:ascii="微软雅黑" w:eastAsia="微软雅黑" w:hAnsi="微软雅黑"/>
          <w:sz w:val="24"/>
          <w:szCs w:val="24"/>
        </w:rPr>
        <w:t xml:space="preserve">4K输出，支持HDMI、DVI </w:t>
      </w:r>
      <w:r w:rsidRPr="009600D6">
        <w:rPr>
          <w:rFonts w:ascii="微软雅黑" w:eastAsia="微软雅黑" w:hAnsi="微软雅黑" w:hint="eastAsia"/>
          <w:sz w:val="24"/>
          <w:szCs w:val="24"/>
        </w:rPr>
        <w:t>，分辨率</w:t>
      </w:r>
      <w:r w:rsidRPr="009600D6">
        <w:rPr>
          <w:rFonts w:ascii="微软雅黑" w:eastAsia="微软雅黑" w:hAnsi="微软雅黑"/>
          <w:sz w:val="24"/>
          <w:szCs w:val="24"/>
        </w:rPr>
        <w:t>3840×2160@30MHZ</w:t>
      </w:r>
    </w:p>
    <w:p w:rsidR="00477E96" w:rsidRPr="009762FC" w:rsidRDefault="009600D6" w:rsidP="002B096F">
      <w:pPr>
        <w:widowControl/>
        <w:numPr>
          <w:ilvl w:val="0"/>
          <w:numId w:val="1"/>
        </w:numPr>
        <w:suppressAutoHyphens/>
        <w:ind w:left="851"/>
        <w:jc w:val="left"/>
        <w:rPr>
          <w:rFonts w:ascii="微软雅黑" w:eastAsia="微软雅黑" w:hAnsi="微软雅黑"/>
          <w:sz w:val="24"/>
          <w:szCs w:val="24"/>
        </w:rPr>
      </w:pPr>
      <w:r w:rsidRPr="009600D6">
        <w:rPr>
          <w:rFonts w:ascii="微软雅黑" w:eastAsia="微软雅黑" w:hAnsi="微软雅黑" w:hint="eastAsia"/>
          <w:sz w:val="24"/>
          <w:szCs w:val="24"/>
        </w:rPr>
        <w:t>提供视频墙厂家对接兼容性测试报告，及国字号信息安全测评机构盖章的设备无漏洞及无后门软件测试报告；</w:t>
      </w:r>
    </w:p>
    <w:p w:rsidR="001F27BF" w:rsidRPr="009762FC" w:rsidRDefault="009600D6" w:rsidP="002B096F">
      <w:pPr>
        <w:widowControl/>
        <w:numPr>
          <w:ilvl w:val="0"/>
          <w:numId w:val="1"/>
        </w:numPr>
        <w:suppressAutoHyphens/>
        <w:ind w:left="851"/>
        <w:jc w:val="left"/>
        <w:rPr>
          <w:rFonts w:ascii="微软雅黑" w:eastAsia="微软雅黑" w:hAnsi="微软雅黑"/>
          <w:sz w:val="24"/>
          <w:szCs w:val="24"/>
        </w:rPr>
      </w:pPr>
      <w:r w:rsidRPr="009600D6">
        <w:rPr>
          <w:rFonts w:ascii="微软雅黑" w:eastAsia="微软雅黑" w:hAnsi="微软雅黑"/>
          <w:sz w:val="24"/>
          <w:szCs w:val="24"/>
        </w:rPr>
        <w:t>3</w:t>
      </w:r>
      <w:r w:rsidRPr="009600D6">
        <w:rPr>
          <w:rFonts w:ascii="微软雅黑" w:eastAsia="微软雅黑" w:hAnsi="微软雅黑" w:hint="eastAsia"/>
          <w:sz w:val="24"/>
          <w:szCs w:val="24"/>
        </w:rPr>
        <w:t>年所有部件免费原厂上门保修</w:t>
      </w:r>
    </w:p>
    <w:p w:rsidR="00477E96" w:rsidRPr="009762FC" w:rsidRDefault="00477E96">
      <w:pPr>
        <w:widowControl/>
        <w:jc w:val="left"/>
        <w:rPr>
          <w:rFonts w:ascii="微软雅黑" w:eastAsia="微软雅黑" w:hAnsi="微软雅黑"/>
          <w:sz w:val="24"/>
          <w:szCs w:val="24"/>
        </w:rPr>
      </w:pPr>
    </w:p>
    <w:p w:rsidR="001B10CD" w:rsidRPr="009762FC" w:rsidRDefault="009600D6" w:rsidP="001B10CD">
      <w:pPr>
        <w:pStyle w:val="a3"/>
        <w:numPr>
          <w:ilvl w:val="0"/>
          <w:numId w:val="2"/>
        </w:numPr>
        <w:autoSpaceDE w:val="0"/>
        <w:autoSpaceDN w:val="0"/>
        <w:adjustRightInd w:val="0"/>
        <w:spacing w:line="360" w:lineRule="auto"/>
        <w:ind w:firstLineChars="0"/>
        <w:rPr>
          <w:rFonts w:ascii="微软雅黑" w:eastAsia="微软雅黑" w:hAnsi="微软雅黑"/>
          <w:sz w:val="24"/>
          <w:szCs w:val="24"/>
        </w:rPr>
      </w:pPr>
      <w:r w:rsidRPr="009600D6">
        <w:rPr>
          <w:rFonts w:ascii="微软雅黑" w:eastAsia="微软雅黑" w:hAnsi="微软雅黑"/>
          <w:sz w:val="24"/>
          <w:szCs w:val="24"/>
        </w:rPr>
        <w:t xml:space="preserve">4K </w:t>
      </w:r>
      <w:r w:rsidRPr="009600D6">
        <w:rPr>
          <w:rFonts w:ascii="微软雅黑" w:eastAsia="微软雅黑" w:hAnsi="微软雅黑" w:hint="eastAsia"/>
          <w:sz w:val="24"/>
          <w:szCs w:val="24"/>
        </w:rPr>
        <w:t>图形工作站，数量</w:t>
      </w:r>
      <w:r w:rsidRPr="009600D6">
        <w:rPr>
          <w:rFonts w:ascii="微软雅黑" w:eastAsia="微软雅黑" w:hAnsi="微软雅黑"/>
          <w:sz w:val="24"/>
          <w:szCs w:val="24"/>
          <w:u w:val="single"/>
        </w:rPr>
        <w:t xml:space="preserve"> </w:t>
      </w:r>
      <w:r w:rsidRPr="009600D6">
        <w:rPr>
          <w:rFonts w:ascii="微软雅黑" w:eastAsia="微软雅黑" w:hAnsi="微软雅黑"/>
          <w:b/>
          <w:sz w:val="24"/>
          <w:szCs w:val="24"/>
          <w:u w:val="single"/>
        </w:rPr>
        <w:t xml:space="preserve">1 </w:t>
      </w:r>
      <w:r w:rsidRPr="009600D6">
        <w:rPr>
          <w:rFonts w:ascii="微软雅黑" w:eastAsia="微软雅黑" w:hAnsi="微软雅黑" w:hint="eastAsia"/>
          <w:b/>
          <w:sz w:val="24"/>
          <w:szCs w:val="24"/>
          <w:u w:val="single"/>
        </w:rPr>
        <w:t>台</w:t>
      </w:r>
    </w:p>
    <w:p w:rsidR="00060C80" w:rsidRPr="009762FC" w:rsidRDefault="009600D6" w:rsidP="003E448B">
      <w:pPr>
        <w:widowControl/>
        <w:numPr>
          <w:ilvl w:val="0"/>
          <w:numId w:val="1"/>
        </w:numPr>
        <w:suppressAutoHyphens/>
        <w:ind w:leftChars="200" w:left="840"/>
        <w:jc w:val="left"/>
        <w:rPr>
          <w:rFonts w:ascii="微软雅黑" w:eastAsia="微软雅黑" w:hAnsi="微软雅黑"/>
          <w:sz w:val="24"/>
          <w:szCs w:val="24"/>
        </w:rPr>
      </w:pPr>
      <w:bookmarkStart w:id="0" w:name="_Hlk520019591"/>
      <w:r w:rsidRPr="009600D6">
        <w:rPr>
          <w:rFonts w:ascii="微软雅黑" w:eastAsia="微软雅黑" w:hAnsi="微软雅黑"/>
          <w:sz w:val="24"/>
          <w:szCs w:val="24"/>
        </w:rPr>
        <w:t xml:space="preserve">I7-7700/8G-DDR4/512SSD/1T HDD/Quadro P2000 5GB GDDR5/160bit/140GBps/CUDA核心1024 Pascal GPU建模渲染绘图专业显卡  /Win10/三星28英寸 4K </w:t>
      </w:r>
      <w:r w:rsidRPr="009600D6">
        <w:rPr>
          <w:rFonts w:ascii="微软雅黑" w:eastAsia="微软雅黑" w:hAnsi="微软雅黑" w:hint="eastAsia"/>
          <w:sz w:val="24"/>
          <w:szCs w:val="24"/>
        </w:rPr>
        <w:t>（</w:t>
      </w:r>
      <w:r w:rsidRPr="009600D6">
        <w:rPr>
          <w:rFonts w:ascii="微软雅黑" w:eastAsia="微软雅黑" w:hAnsi="微软雅黑"/>
          <w:sz w:val="24"/>
          <w:szCs w:val="24"/>
        </w:rPr>
        <w:t>2台双屏）/UHD高分辨率</w:t>
      </w:r>
    </w:p>
    <w:p w:rsidR="00D375D5" w:rsidRPr="009762FC" w:rsidRDefault="009600D6" w:rsidP="00D375D5">
      <w:pPr>
        <w:widowControl/>
        <w:numPr>
          <w:ilvl w:val="0"/>
          <w:numId w:val="1"/>
        </w:numPr>
        <w:suppressAutoHyphens/>
        <w:ind w:leftChars="200" w:left="840"/>
        <w:jc w:val="left"/>
        <w:rPr>
          <w:rFonts w:ascii="微软雅黑" w:eastAsia="微软雅黑" w:hAnsi="微软雅黑"/>
          <w:sz w:val="24"/>
          <w:szCs w:val="24"/>
        </w:rPr>
      </w:pPr>
      <w:r w:rsidRPr="009600D6">
        <w:rPr>
          <w:rFonts w:ascii="微软雅黑" w:eastAsia="微软雅黑" w:hAnsi="微软雅黑" w:hint="eastAsia"/>
          <w:sz w:val="24"/>
          <w:szCs w:val="24"/>
        </w:rPr>
        <w:t>使用</w:t>
      </w:r>
      <w:r w:rsidRPr="009600D6">
        <w:rPr>
          <w:rFonts w:ascii="微软雅黑" w:eastAsia="微软雅黑" w:hAnsi="微软雅黑"/>
          <w:sz w:val="24"/>
          <w:szCs w:val="24"/>
        </w:rPr>
        <w:t xml:space="preserve">Microsoft AD </w:t>
      </w:r>
      <w:r w:rsidRPr="009600D6">
        <w:rPr>
          <w:rFonts w:ascii="微软雅黑" w:eastAsia="微软雅黑" w:hAnsi="微软雅黑" w:hint="eastAsia"/>
          <w:sz w:val="24"/>
          <w:szCs w:val="24"/>
        </w:rPr>
        <w:t>架构，通过桌面安全管控实现对桌面终端、注册用户、</w:t>
      </w:r>
      <w:r w:rsidRPr="009600D6">
        <w:rPr>
          <w:rFonts w:ascii="微软雅黑" w:eastAsia="微软雅黑" w:hAnsi="微软雅黑"/>
          <w:sz w:val="24"/>
          <w:szCs w:val="24"/>
        </w:rPr>
        <w:t xml:space="preserve">IP </w:t>
      </w:r>
      <w:r w:rsidRPr="009600D6">
        <w:rPr>
          <w:rFonts w:ascii="微软雅黑" w:eastAsia="微软雅黑" w:hAnsi="微软雅黑" w:hint="eastAsia"/>
          <w:sz w:val="24"/>
          <w:szCs w:val="24"/>
        </w:rPr>
        <w:t>地址、介质访问控制（</w:t>
      </w:r>
      <w:r w:rsidRPr="009600D6">
        <w:rPr>
          <w:rFonts w:ascii="微软雅黑" w:eastAsia="微软雅黑" w:hAnsi="微软雅黑"/>
          <w:sz w:val="24"/>
          <w:szCs w:val="24"/>
        </w:rPr>
        <w:t>Media Access Control，MAC）地址、交换机物理端口等的统一匹配管理，确保桌面终端安全</w:t>
      </w:r>
    </w:p>
    <w:p w:rsidR="00D375D5" w:rsidRPr="009762FC" w:rsidRDefault="009600D6" w:rsidP="00D375D5">
      <w:pPr>
        <w:widowControl/>
        <w:numPr>
          <w:ilvl w:val="0"/>
          <w:numId w:val="1"/>
        </w:numPr>
        <w:suppressAutoHyphens/>
        <w:ind w:leftChars="200" w:left="840"/>
        <w:jc w:val="left"/>
        <w:rPr>
          <w:rFonts w:ascii="微软雅黑" w:eastAsia="微软雅黑" w:hAnsi="微软雅黑"/>
          <w:sz w:val="24"/>
          <w:szCs w:val="24"/>
        </w:rPr>
      </w:pPr>
      <w:r w:rsidRPr="009600D6">
        <w:rPr>
          <w:rFonts w:ascii="微软雅黑" w:eastAsia="微软雅黑" w:hAnsi="微软雅黑" w:hint="eastAsia"/>
          <w:sz w:val="24"/>
          <w:szCs w:val="24"/>
        </w:rPr>
        <w:t>微软原厂认证工程师上门部署，并开具微软中国针对此次服务的项目授权书以及非进口产品证明函</w:t>
      </w:r>
    </w:p>
    <w:p w:rsidR="001F27BF" w:rsidRPr="009762FC" w:rsidRDefault="009600D6" w:rsidP="003E448B">
      <w:pPr>
        <w:widowControl/>
        <w:numPr>
          <w:ilvl w:val="0"/>
          <w:numId w:val="1"/>
        </w:numPr>
        <w:suppressAutoHyphens/>
        <w:ind w:leftChars="200" w:left="840"/>
        <w:jc w:val="left"/>
        <w:rPr>
          <w:rFonts w:ascii="微软雅黑" w:eastAsia="微软雅黑" w:hAnsi="微软雅黑"/>
          <w:sz w:val="24"/>
          <w:szCs w:val="24"/>
        </w:rPr>
      </w:pPr>
      <w:r w:rsidRPr="009600D6">
        <w:rPr>
          <w:rFonts w:ascii="微软雅黑" w:eastAsia="微软雅黑" w:hAnsi="微软雅黑"/>
          <w:sz w:val="24"/>
          <w:szCs w:val="24"/>
        </w:rPr>
        <w:t>3</w:t>
      </w:r>
      <w:r w:rsidRPr="009600D6">
        <w:rPr>
          <w:rFonts w:ascii="微软雅黑" w:eastAsia="微软雅黑" w:hAnsi="微软雅黑" w:hint="eastAsia"/>
          <w:sz w:val="24"/>
          <w:szCs w:val="24"/>
        </w:rPr>
        <w:t>年所有部件免费原厂上门保修</w:t>
      </w:r>
    </w:p>
    <w:p w:rsidR="00BE39A3" w:rsidRPr="009762FC" w:rsidRDefault="00BE39A3" w:rsidP="00BE39A3">
      <w:pPr>
        <w:widowControl/>
        <w:suppressAutoHyphens/>
        <w:jc w:val="left"/>
        <w:rPr>
          <w:rFonts w:ascii="微软雅黑" w:eastAsia="微软雅黑" w:hAnsi="微软雅黑"/>
          <w:sz w:val="24"/>
          <w:szCs w:val="24"/>
        </w:rPr>
      </w:pPr>
    </w:p>
    <w:p w:rsidR="001F27BF" w:rsidRPr="009762FC" w:rsidRDefault="009600D6" w:rsidP="001F27BF">
      <w:pPr>
        <w:pStyle w:val="a3"/>
        <w:numPr>
          <w:ilvl w:val="0"/>
          <w:numId w:val="2"/>
        </w:numPr>
        <w:autoSpaceDE w:val="0"/>
        <w:autoSpaceDN w:val="0"/>
        <w:adjustRightInd w:val="0"/>
        <w:spacing w:line="360" w:lineRule="auto"/>
        <w:ind w:firstLineChars="0"/>
        <w:rPr>
          <w:rFonts w:ascii="微软雅黑" w:eastAsia="微软雅黑" w:hAnsi="微软雅黑"/>
          <w:sz w:val="24"/>
          <w:szCs w:val="24"/>
        </w:rPr>
      </w:pPr>
      <w:r w:rsidRPr="009600D6">
        <w:rPr>
          <w:rFonts w:ascii="微软雅黑" w:eastAsia="微软雅黑" w:hAnsi="微软雅黑" w:hint="eastAsia"/>
          <w:sz w:val="24"/>
          <w:szCs w:val="24"/>
        </w:rPr>
        <w:t>中央控制台，数量</w:t>
      </w:r>
      <w:r w:rsidRPr="009600D6">
        <w:rPr>
          <w:rFonts w:ascii="微软雅黑" w:eastAsia="微软雅黑" w:hAnsi="微软雅黑"/>
          <w:sz w:val="24"/>
          <w:szCs w:val="24"/>
          <w:u w:val="single"/>
        </w:rPr>
        <w:t xml:space="preserve"> 1</w:t>
      </w:r>
      <w:r w:rsidRPr="009600D6">
        <w:rPr>
          <w:rFonts w:ascii="微软雅黑" w:eastAsia="微软雅黑" w:hAnsi="微软雅黑"/>
          <w:b/>
          <w:sz w:val="24"/>
          <w:szCs w:val="24"/>
          <w:u w:val="single"/>
        </w:rPr>
        <w:t xml:space="preserve"> </w:t>
      </w:r>
      <w:r w:rsidRPr="009600D6">
        <w:rPr>
          <w:rFonts w:ascii="微软雅黑" w:eastAsia="微软雅黑" w:hAnsi="微软雅黑" w:hint="eastAsia"/>
          <w:b/>
          <w:sz w:val="24"/>
          <w:szCs w:val="24"/>
          <w:u w:val="single"/>
        </w:rPr>
        <w:t>套</w:t>
      </w:r>
    </w:p>
    <w:p w:rsidR="001F27BF" w:rsidRPr="009762FC" w:rsidRDefault="009600D6" w:rsidP="001F27BF">
      <w:pPr>
        <w:widowControl/>
        <w:numPr>
          <w:ilvl w:val="0"/>
          <w:numId w:val="1"/>
        </w:numPr>
        <w:suppressAutoHyphens/>
        <w:ind w:leftChars="200" w:left="840"/>
        <w:jc w:val="left"/>
        <w:rPr>
          <w:rFonts w:ascii="微软雅黑" w:eastAsia="微软雅黑" w:hAnsi="微软雅黑"/>
          <w:sz w:val="24"/>
          <w:szCs w:val="24"/>
        </w:rPr>
      </w:pPr>
      <w:r w:rsidRPr="009600D6">
        <w:rPr>
          <w:rFonts w:ascii="微软雅黑" w:eastAsia="微软雅黑" w:hAnsi="微软雅黑"/>
          <w:sz w:val="24"/>
          <w:szCs w:val="24"/>
        </w:rPr>
        <w:t>4</w:t>
      </w:r>
      <w:r w:rsidRPr="009600D6">
        <w:rPr>
          <w:rFonts w:ascii="微软雅黑" w:eastAsia="微软雅黑" w:hAnsi="微软雅黑" w:hint="eastAsia"/>
          <w:sz w:val="24"/>
          <w:szCs w:val="24"/>
        </w:rPr>
        <w:t>工位中央控制台，提供设计图</w:t>
      </w:r>
    </w:p>
    <w:p w:rsidR="001F27BF" w:rsidRPr="009762FC" w:rsidRDefault="009600D6" w:rsidP="001F27BF">
      <w:pPr>
        <w:widowControl/>
        <w:numPr>
          <w:ilvl w:val="0"/>
          <w:numId w:val="1"/>
        </w:numPr>
        <w:suppressAutoHyphens/>
        <w:ind w:leftChars="200" w:left="840"/>
        <w:jc w:val="left"/>
        <w:rPr>
          <w:rFonts w:ascii="微软雅黑" w:eastAsia="微软雅黑" w:hAnsi="微软雅黑"/>
          <w:sz w:val="24"/>
          <w:szCs w:val="24"/>
        </w:rPr>
      </w:pPr>
      <w:r w:rsidRPr="009600D6">
        <w:rPr>
          <w:rFonts w:ascii="微软雅黑" w:eastAsia="微软雅黑" w:hAnsi="微软雅黑"/>
          <w:sz w:val="24"/>
          <w:szCs w:val="24"/>
        </w:rPr>
        <w:t>3</w:t>
      </w:r>
      <w:r w:rsidRPr="009600D6">
        <w:rPr>
          <w:rFonts w:ascii="微软雅黑" w:eastAsia="微软雅黑" w:hAnsi="微软雅黑" w:hint="eastAsia"/>
          <w:sz w:val="24"/>
          <w:szCs w:val="24"/>
        </w:rPr>
        <w:t>年所有部件免费原厂上门保修</w:t>
      </w:r>
    </w:p>
    <w:p w:rsidR="00BE39A3" w:rsidRPr="009762FC" w:rsidRDefault="00BE39A3" w:rsidP="00BE39A3">
      <w:pPr>
        <w:widowControl/>
        <w:suppressAutoHyphens/>
        <w:jc w:val="left"/>
        <w:rPr>
          <w:rFonts w:ascii="微软雅黑" w:eastAsia="微软雅黑" w:hAnsi="微软雅黑"/>
          <w:sz w:val="24"/>
          <w:szCs w:val="24"/>
        </w:rPr>
      </w:pPr>
    </w:p>
    <w:p w:rsidR="001F27BF" w:rsidRPr="009762FC" w:rsidRDefault="009600D6" w:rsidP="001F27BF">
      <w:pPr>
        <w:pStyle w:val="a3"/>
        <w:numPr>
          <w:ilvl w:val="0"/>
          <w:numId w:val="2"/>
        </w:numPr>
        <w:autoSpaceDE w:val="0"/>
        <w:autoSpaceDN w:val="0"/>
        <w:adjustRightInd w:val="0"/>
        <w:spacing w:line="360" w:lineRule="auto"/>
        <w:ind w:firstLineChars="0"/>
        <w:rPr>
          <w:rFonts w:ascii="微软雅黑" w:eastAsia="微软雅黑" w:hAnsi="微软雅黑"/>
          <w:sz w:val="24"/>
          <w:szCs w:val="24"/>
        </w:rPr>
      </w:pPr>
      <w:r w:rsidRPr="009600D6">
        <w:rPr>
          <w:rFonts w:ascii="微软雅黑" w:eastAsia="微软雅黑" w:hAnsi="微软雅黑" w:hint="eastAsia"/>
          <w:sz w:val="24"/>
          <w:szCs w:val="24"/>
        </w:rPr>
        <w:t>音响系统，数量</w:t>
      </w:r>
      <w:r w:rsidRPr="009600D6">
        <w:rPr>
          <w:rFonts w:ascii="微软雅黑" w:eastAsia="微软雅黑" w:hAnsi="微软雅黑"/>
          <w:sz w:val="24"/>
          <w:szCs w:val="24"/>
          <w:u w:val="single"/>
        </w:rPr>
        <w:t xml:space="preserve"> 1</w:t>
      </w:r>
      <w:r w:rsidRPr="009600D6">
        <w:rPr>
          <w:rFonts w:ascii="微软雅黑" w:eastAsia="微软雅黑" w:hAnsi="微软雅黑"/>
          <w:b/>
          <w:sz w:val="24"/>
          <w:szCs w:val="24"/>
          <w:u w:val="single"/>
        </w:rPr>
        <w:t xml:space="preserve"> </w:t>
      </w:r>
      <w:r w:rsidRPr="009600D6">
        <w:rPr>
          <w:rFonts w:ascii="微软雅黑" w:eastAsia="微软雅黑" w:hAnsi="微软雅黑" w:hint="eastAsia"/>
          <w:b/>
          <w:sz w:val="24"/>
          <w:szCs w:val="24"/>
          <w:u w:val="single"/>
        </w:rPr>
        <w:t>套</w:t>
      </w:r>
    </w:p>
    <w:p w:rsidR="001F27BF" w:rsidRPr="009762FC" w:rsidRDefault="009600D6" w:rsidP="001F27BF">
      <w:pPr>
        <w:widowControl/>
        <w:numPr>
          <w:ilvl w:val="0"/>
          <w:numId w:val="1"/>
        </w:numPr>
        <w:suppressAutoHyphens/>
        <w:ind w:leftChars="200" w:left="840"/>
        <w:jc w:val="left"/>
        <w:rPr>
          <w:rFonts w:ascii="微软雅黑" w:eastAsia="微软雅黑" w:hAnsi="微软雅黑"/>
          <w:sz w:val="24"/>
          <w:szCs w:val="24"/>
        </w:rPr>
      </w:pPr>
      <w:r w:rsidRPr="009600D6">
        <w:rPr>
          <w:rFonts w:ascii="微软雅黑" w:eastAsia="微软雅黑" w:hAnsi="微软雅黑"/>
          <w:sz w:val="24"/>
          <w:szCs w:val="24"/>
        </w:rPr>
        <w:t>12</w:t>
      </w:r>
      <w:r w:rsidRPr="009600D6">
        <w:rPr>
          <w:rFonts w:ascii="微软雅黑" w:eastAsia="微软雅黑" w:hAnsi="微软雅黑" w:hint="eastAsia"/>
          <w:sz w:val="24"/>
          <w:szCs w:val="24"/>
        </w:rPr>
        <w:t>寸监听喇叭</w:t>
      </w:r>
      <w:r w:rsidRPr="009600D6">
        <w:rPr>
          <w:rFonts w:ascii="微软雅黑" w:eastAsia="微软雅黑" w:hAnsi="微软雅黑"/>
          <w:sz w:val="24"/>
          <w:szCs w:val="24"/>
        </w:rPr>
        <w:t>X 2只</w:t>
      </w:r>
    </w:p>
    <w:p w:rsidR="004D3C17" w:rsidRPr="009762FC" w:rsidRDefault="009600D6" w:rsidP="001F27BF">
      <w:pPr>
        <w:widowControl/>
        <w:numPr>
          <w:ilvl w:val="0"/>
          <w:numId w:val="1"/>
        </w:numPr>
        <w:suppressAutoHyphens/>
        <w:ind w:leftChars="200" w:left="840"/>
        <w:jc w:val="left"/>
        <w:rPr>
          <w:rFonts w:ascii="微软雅黑" w:eastAsia="微软雅黑" w:hAnsi="微软雅黑"/>
          <w:sz w:val="24"/>
          <w:szCs w:val="24"/>
        </w:rPr>
      </w:pPr>
      <w:r w:rsidRPr="009600D6">
        <w:rPr>
          <w:rFonts w:ascii="微软雅黑" w:eastAsia="微软雅黑" w:hAnsi="微软雅黑"/>
          <w:sz w:val="24"/>
          <w:szCs w:val="24"/>
        </w:rPr>
        <w:t>800W专业功放 X 1台</w:t>
      </w:r>
    </w:p>
    <w:p w:rsidR="004D3C17" w:rsidRPr="009762FC" w:rsidRDefault="009600D6" w:rsidP="001F27BF">
      <w:pPr>
        <w:widowControl/>
        <w:numPr>
          <w:ilvl w:val="0"/>
          <w:numId w:val="1"/>
        </w:numPr>
        <w:suppressAutoHyphens/>
        <w:ind w:leftChars="200" w:left="840"/>
        <w:jc w:val="left"/>
        <w:rPr>
          <w:rFonts w:ascii="微软雅黑" w:eastAsia="微软雅黑" w:hAnsi="微软雅黑"/>
          <w:sz w:val="24"/>
          <w:szCs w:val="24"/>
        </w:rPr>
      </w:pPr>
      <w:r w:rsidRPr="009600D6">
        <w:rPr>
          <w:rFonts w:ascii="微软雅黑" w:eastAsia="微软雅黑" w:hAnsi="微软雅黑" w:hint="eastAsia"/>
          <w:sz w:val="24"/>
          <w:szCs w:val="24"/>
        </w:rPr>
        <w:t>专业音频解码器</w:t>
      </w:r>
      <w:r w:rsidRPr="009600D6">
        <w:rPr>
          <w:rFonts w:ascii="微软雅黑" w:eastAsia="微软雅黑" w:hAnsi="微软雅黑"/>
          <w:sz w:val="24"/>
          <w:szCs w:val="24"/>
        </w:rPr>
        <w:t>X 1台</w:t>
      </w:r>
    </w:p>
    <w:p w:rsidR="001F27BF" w:rsidRPr="009762FC" w:rsidRDefault="009600D6" w:rsidP="001F27BF">
      <w:pPr>
        <w:widowControl/>
        <w:numPr>
          <w:ilvl w:val="0"/>
          <w:numId w:val="1"/>
        </w:numPr>
        <w:suppressAutoHyphens/>
        <w:ind w:leftChars="200" w:left="840"/>
        <w:jc w:val="left"/>
        <w:rPr>
          <w:rFonts w:ascii="微软雅黑" w:eastAsia="微软雅黑" w:hAnsi="微软雅黑"/>
          <w:sz w:val="24"/>
          <w:szCs w:val="24"/>
        </w:rPr>
      </w:pPr>
      <w:r w:rsidRPr="009600D6">
        <w:rPr>
          <w:rFonts w:ascii="微软雅黑" w:eastAsia="微软雅黑" w:hAnsi="微软雅黑"/>
          <w:sz w:val="24"/>
          <w:szCs w:val="24"/>
        </w:rPr>
        <w:t>3</w:t>
      </w:r>
      <w:r w:rsidRPr="009600D6">
        <w:rPr>
          <w:rFonts w:ascii="微软雅黑" w:eastAsia="微软雅黑" w:hAnsi="微软雅黑" w:hint="eastAsia"/>
          <w:sz w:val="24"/>
          <w:szCs w:val="24"/>
        </w:rPr>
        <w:t>年所有部件免费原厂上门保修</w:t>
      </w:r>
    </w:p>
    <w:bookmarkEnd w:id="0"/>
    <w:p w:rsidR="005D56AE" w:rsidRPr="009762FC" w:rsidRDefault="005D56AE" w:rsidP="004D3C17">
      <w:pPr>
        <w:widowControl/>
        <w:suppressAutoHyphens/>
        <w:jc w:val="left"/>
        <w:rPr>
          <w:rFonts w:ascii="微软雅黑" w:eastAsia="微软雅黑" w:hAnsi="微软雅黑"/>
          <w:sz w:val="24"/>
          <w:szCs w:val="24"/>
        </w:rPr>
      </w:pPr>
    </w:p>
    <w:p w:rsidR="003E32CC" w:rsidRPr="009762FC" w:rsidRDefault="009600D6" w:rsidP="003E32CC">
      <w:pPr>
        <w:pStyle w:val="a3"/>
        <w:numPr>
          <w:ilvl w:val="0"/>
          <w:numId w:val="2"/>
        </w:numPr>
        <w:autoSpaceDE w:val="0"/>
        <w:autoSpaceDN w:val="0"/>
        <w:adjustRightInd w:val="0"/>
        <w:spacing w:line="360" w:lineRule="auto"/>
        <w:ind w:firstLineChars="0"/>
        <w:rPr>
          <w:rFonts w:ascii="微软雅黑" w:eastAsia="微软雅黑" w:hAnsi="微软雅黑"/>
          <w:sz w:val="24"/>
          <w:szCs w:val="24"/>
        </w:rPr>
      </w:pPr>
      <w:r w:rsidRPr="009600D6">
        <w:rPr>
          <w:rFonts w:ascii="微软雅黑" w:eastAsia="微软雅黑" w:hAnsi="微软雅黑" w:hint="eastAsia"/>
          <w:sz w:val="24"/>
          <w:szCs w:val="24"/>
        </w:rPr>
        <w:t>移动视频编辑工作站</w:t>
      </w:r>
      <w:r w:rsidRPr="009600D6">
        <w:rPr>
          <w:rFonts w:ascii="微软雅黑" w:eastAsia="微软雅黑" w:hAnsi="微软雅黑"/>
          <w:sz w:val="24"/>
          <w:szCs w:val="24"/>
        </w:rPr>
        <w:t xml:space="preserve"> X 2 </w:t>
      </w:r>
      <w:r w:rsidRPr="009600D6">
        <w:rPr>
          <w:rFonts w:ascii="微软雅黑" w:eastAsia="微软雅黑" w:hAnsi="微软雅黑" w:hint="eastAsia"/>
          <w:sz w:val="24"/>
          <w:szCs w:val="24"/>
        </w:rPr>
        <w:t>台</w:t>
      </w:r>
    </w:p>
    <w:p w:rsidR="003E32CC" w:rsidRPr="009762FC" w:rsidRDefault="009600D6" w:rsidP="003E32CC">
      <w:pPr>
        <w:widowControl/>
        <w:numPr>
          <w:ilvl w:val="0"/>
          <w:numId w:val="1"/>
        </w:numPr>
        <w:suppressAutoHyphens/>
        <w:ind w:leftChars="200" w:left="840"/>
        <w:jc w:val="left"/>
        <w:rPr>
          <w:rFonts w:ascii="微软雅黑" w:eastAsia="微软雅黑" w:hAnsi="微软雅黑"/>
          <w:sz w:val="24"/>
          <w:szCs w:val="24"/>
        </w:rPr>
      </w:pPr>
      <w:r w:rsidRPr="009600D6">
        <w:rPr>
          <w:rFonts w:ascii="微软雅黑" w:eastAsia="微软雅黑" w:hAnsi="微软雅黑"/>
          <w:sz w:val="24"/>
          <w:szCs w:val="24"/>
        </w:rPr>
        <w:t>I7-8550U(4Cores 1.8GHz-4.0GHz,8MB)/8GB 2133MHz LPDDR3/256GB PCIe-NVMe/14"FHD IPS LED/Intel8265AC/Intel UHD 620/Win10/</w:t>
      </w:r>
    </w:p>
    <w:p w:rsidR="00AC0D6A" w:rsidRPr="009762FC" w:rsidRDefault="009600D6" w:rsidP="003E32CC">
      <w:pPr>
        <w:widowControl/>
        <w:numPr>
          <w:ilvl w:val="0"/>
          <w:numId w:val="1"/>
        </w:numPr>
        <w:suppressAutoHyphens/>
        <w:ind w:leftChars="200" w:left="840"/>
        <w:jc w:val="left"/>
        <w:rPr>
          <w:rFonts w:ascii="微软雅黑" w:eastAsia="微软雅黑" w:hAnsi="微软雅黑"/>
          <w:sz w:val="24"/>
          <w:szCs w:val="24"/>
        </w:rPr>
      </w:pPr>
      <w:r w:rsidRPr="009600D6">
        <w:rPr>
          <w:rFonts w:ascii="微软雅黑" w:eastAsia="微软雅黑" w:hAnsi="微软雅黑" w:hint="eastAsia"/>
          <w:sz w:val="24"/>
          <w:szCs w:val="24"/>
        </w:rPr>
        <w:t>重量小于</w:t>
      </w:r>
      <w:r w:rsidRPr="009600D6">
        <w:rPr>
          <w:rFonts w:ascii="微软雅黑" w:eastAsia="微软雅黑" w:hAnsi="微软雅黑"/>
          <w:sz w:val="24"/>
          <w:szCs w:val="24"/>
        </w:rPr>
        <w:t>1.1kg</w:t>
      </w:r>
    </w:p>
    <w:p w:rsidR="006C4DAD" w:rsidRPr="009762FC" w:rsidRDefault="009600D6" w:rsidP="003E32CC">
      <w:pPr>
        <w:widowControl/>
        <w:numPr>
          <w:ilvl w:val="0"/>
          <w:numId w:val="1"/>
        </w:numPr>
        <w:suppressAutoHyphens/>
        <w:ind w:leftChars="200" w:left="840"/>
        <w:jc w:val="left"/>
        <w:rPr>
          <w:rFonts w:ascii="微软雅黑" w:eastAsia="微软雅黑" w:hAnsi="微软雅黑"/>
          <w:sz w:val="24"/>
          <w:szCs w:val="24"/>
        </w:rPr>
      </w:pPr>
      <w:r w:rsidRPr="009600D6">
        <w:rPr>
          <w:rFonts w:ascii="微软雅黑" w:eastAsia="微软雅黑" w:hAnsi="微软雅黑" w:hint="eastAsia"/>
          <w:sz w:val="24"/>
          <w:szCs w:val="24"/>
        </w:rPr>
        <w:t>碳钎维，黑色机身</w:t>
      </w:r>
    </w:p>
    <w:p w:rsidR="006C4DAD" w:rsidRPr="009762FC" w:rsidRDefault="009600D6" w:rsidP="003E32CC">
      <w:pPr>
        <w:widowControl/>
        <w:numPr>
          <w:ilvl w:val="0"/>
          <w:numId w:val="1"/>
        </w:numPr>
        <w:suppressAutoHyphens/>
        <w:ind w:leftChars="200" w:left="840"/>
        <w:jc w:val="left"/>
        <w:rPr>
          <w:rFonts w:ascii="微软雅黑" w:eastAsia="微软雅黑" w:hAnsi="微软雅黑"/>
          <w:sz w:val="24"/>
          <w:szCs w:val="24"/>
        </w:rPr>
      </w:pPr>
      <w:r w:rsidRPr="009600D6">
        <w:rPr>
          <w:rFonts w:ascii="微软雅黑" w:eastAsia="微软雅黑" w:hAnsi="微软雅黑"/>
          <w:sz w:val="24"/>
          <w:szCs w:val="24"/>
        </w:rPr>
        <w:t>3</w:t>
      </w:r>
      <w:r w:rsidRPr="009600D6">
        <w:rPr>
          <w:rFonts w:ascii="微软雅黑" w:eastAsia="微软雅黑" w:hAnsi="微软雅黑" w:hint="eastAsia"/>
          <w:sz w:val="24"/>
          <w:szCs w:val="24"/>
        </w:rPr>
        <w:t>年所有部件免费原厂上门保修</w:t>
      </w:r>
    </w:p>
    <w:p w:rsidR="003E32CC" w:rsidRPr="009762FC" w:rsidRDefault="003E32CC" w:rsidP="003E32CC">
      <w:pPr>
        <w:pStyle w:val="a3"/>
        <w:autoSpaceDE w:val="0"/>
        <w:autoSpaceDN w:val="0"/>
        <w:adjustRightInd w:val="0"/>
        <w:spacing w:line="360" w:lineRule="auto"/>
        <w:ind w:left="900" w:firstLineChars="0" w:firstLine="0"/>
        <w:rPr>
          <w:rFonts w:ascii="微软雅黑" w:eastAsia="微软雅黑" w:hAnsi="微软雅黑"/>
          <w:sz w:val="24"/>
          <w:szCs w:val="24"/>
        </w:rPr>
      </w:pPr>
    </w:p>
    <w:p w:rsidR="006C4DAD" w:rsidRPr="009762FC" w:rsidRDefault="009600D6" w:rsidP="006C4DAD">
      <w:pPr>
        <w:pStyle w:val="a3"/>
        <w:numPr>
          <w:ilvl w:val="0"/>
          <w:numId w:val="2"/>
        </w:numPr>
        <w:autoSpaceDE w:val="0"/>
        <w:autoSpaceDN w:val="0"/>
        <w:adjustRightInd w:val="0"/>
        <w:spacing w:line="360" w:lineRule="auto"/>
        <w:ind w:firstLineChars="0"/>
        <w:rPr>
          <w:rFonts w:ascii="微软雅黑" w:eastAsia="微软雅黑" w:hAnsi="微软雅黑"/>
          <w:sz w:val="24"/>
          <w:szCs w:val="24"/>
        </w:rPr>
      </w:pPr>
      <w:r w:rsidRPr="009600D6">
        <w:rPr>
          <w:rFonts w:ascii="微软雅黑" w:eastAsia="微软雅黑" w:hAnsi="微软雅黑" w:hint="eastAsia"/>
          <w:sz w:val="24"/>
          <w:szCs w:val="24"/>
        </w:rPr>
        <w:t>移动专业</w:t>
      </w:r>
      <w:r w:rsidRPr="009600D6">
        <w:rPr>
          <w:rFonts w:ascii="微软雅黑" w:eastAsia="微软雅黑" w:hAnsi="微软雅黑"/>
          <w:sz w:val="24"/>
          <w:szCs w:val="24"/>
        </w:rPr>
        <w:t xml:space="preserve">VR图形工作站 X 1 </w:t>
      </w:r>
      <w:r w:rsidRPr="009600D6">
        <w:rPr>
          <w:rFonts w:ascii="微软雅黑" w:eastAsia="微软雅黑" w:hAnsi="微软雅黑" w:hint="eastAsia"/>
          <w:sz w:val="24"/>
          <w:szCs w:val="24"/>
        </w:rPr>
        <w:t>台</w:t>
      </w:r>
    </w:p>
    <w:p w:rsidR="006C4DAD" w:rsidRPr="009762FC" w:rsidRDefault="009600D6" w:rsidP="006C4DAD">
      <w:pPr>
        <w:widowControl/>
        <w:numPr>
          <w:ilvl w:val="0"/>
          <w:numId w:val="1"/>
        </w:numPr>
        <w:suppressAutoHyphens/>
        <w:ind w:leftChars="200" w:left="840"/>
        <w:jc w:val="left"/>
        <w:rPr>
          <w:rFonts w:ascii="微软雅黑" w:eastAsia="微软雅黑" w:hAnsi="微软雅黑"/>
          <w:sz w:val="24"/>
          <w:szCs w:val="24"/>
        </w:rPr>
      </w:pPr>
      <w:r w:rsidRPr="009600D6">
        <w:rPr>
          <w:rFonts w:ascii="微软雅黑" w:eastAsia="微软雅黑" w:hAnsi="微软雅黑"/>
          <w:sz w:val="24"/>
          <w:szCs w:val="24"/>
        </w:rPr>
        <w:t>I7-8550H/16GB /1TB HDD +256GB PCIE SSD/GTX 1070 *GB /17.3"FHD IPS 144HZ</w:t>
      </w:r>
      <w:r w:rsidRPr="009600D6">
        <w:rPr>
          <w:rFonts w:ascii="微软雅黑" w:eastAsia="微软雅黑" w:hAnsi="微软雅黑" w:hint="eastAsia"/>
          <w:sz w:val="24"/>
          <w:szCs w:val="24"/>
        </w:rPr>
        <w:t>刷新率</w:t>
      </w:r>
      <w:r w:rsidRPr="009600D6">
        <w:rPr>
          <w:rFonts w:ascii="微软雅黑" w:eastAsia="微软雅黑" w:hAnsi="微软雅黑"/>
          <w:sz w:val="24"/>
          <w:szCs w:val="24"/>
        </w:rPr>
        <w:t xml:space="preserve"> /Win10/</w:t>
      </w:r>
    </w:p>
    <w:p w:rsidR="004C15CB" w:rsidRPr="009762FC" w:rsidRDefault="009600D6" w:rsidP="006C4DAD">
      <w:pPr>
        <w:widowControl/>
        <w:numPr>
          <w:ilvl w:val="0"/>
          <w:numId w:val="1"/>
        </w:numPr>
        <w:suppressAutoHyphens/>
        <w:ind w:leftChars="200" w:left="840"/>
        <w:jc w:val="left"/>
        <w:rPr>
          <w:rFonts w:ascii="微软雅黑" w:eastAsia="微软雅黑" w:hAnsi="微软雅黑"/>
          <w:sz w:val="24"/>
          <w:szCs w:val="24"/>
        </w:rPr>
      </w:pPr>
      <w:r w:rsidRPr="009600D6">
        <w:rPr>
          <w:rFonts w:ascii="微软雅黑" w:eastAsia="微软雅黑" w:hAnsi="微软雅黑"/>
          <w:sz w:val="24"/>
          <w:szCs w:val="24"/>
        </w:rPr>
        <w:t>HDMI2.0支持4K显示器输出</w:t>
      </w:r>
    </w:p>
    <w:p w:rsidR="004C15CB" w:rsidRPr="009762FC" w:rsidRDefault="009600D6" w:rsidP="006C4DAD">
      <w:pPr>
        <w:widowControl/>
        <w:numPr>
          <w:ilvl w:val="0"/>
          <w:numId w:val="1"/>
        </w:numPr>
        <w:suppressAutoHyphens/>
        <w:ind w:leftChars="200" w:left="840"/>
        <w:jc w:val="left"/>
        <w:rPr>
          <w:rFonts w:ascii="微软雅黑" w:eastAsia="微软雅黑" w:hAnsi="微软雅黑"/>
          <w:sz w:val="24"/>
          <w:szCs w:val="24"/>
        </w:rPr>
      </w:pPr>
      <w:r w:rsidRPr="009600D6">
        <w:rPr>
          <w:rFonts w:ascii="微软雅黑" w:eastAsia="微软雅黑" w:hAnsi="微软雅黑"/>
          <w:sz w:val="24"/>
          <w:szCs w:val="24"/>
        </w:rPr>
        <w:t>26键无冲键盘（NKRO）技术</w:t>
      </w:r>
    </w:p>
    <w:p w:rsidR="006C4DAD" w:rsidRPr="009762FC" w:rsidRDefault="009600D6" w:rsidP="006C4DAD">
      <w:pPr>
        <w:widowControl/>
        <w:numPr>
          <w:ilvl w:val="0"/>
          <w:numId w:val="1"/>
        </w:numPr>
        <w:suppressAutoHyphens/>
        <w:ind w:leftChars="200" w:left="840"/>
        <w:jc w:val="left"/>
        <w:rPr>
          <w:rFonts w:ascii="微软雅黑" w:eastAsia="微软雅黑" w:hAnsi="微软雅黑"/>
          <w:sz w:val="24"/>
          <w:szCs w:val="24"/>
        </w:rPr>
      </w:pPr>
      <w:r w:rsidRPr="009600D6">
        <w:rPr>
          <w:rFonts w:ascii="微软雅黑" w:eastAsia="微软雅黑" w:hAnsi="微软雅黑"/>
          <w:sz w:val="24"/>
          <w:szCs w:val="24"/>
        </w:rPr>
        <w:t>3</w:t>
      </w:r>
      <w:r w:rsidRPr="009600D6">
        <w:rPr>
          <w:rFonts w:ascii="微软雅黑" w:eastAsia="微软雅黑" w:hAnsi="微软雅黑" w:hint="eastAsia"/>
          <w:sz w:val="24"/>
          <w:szCs w:val="24"/>
        </w:rPr>
        <w:t>年所有部件免费原厂上门保修</w:t>
      </w:r>
      <w:bookmarkStart w:id="1" w:name="_GoBack"/>
      <w:bookmarkEnd w:id="1"/>
    </w:p>
    <w:p w:rsidR="003E32CC" w:rsidRPr="009762FC" w:rsidRDefault="003E32CC" w:rsidP="004D3C17">
      <w:pPr>
        <w:widowControl/>
        <w:suppressAutoHyphens/>
        <w:jc w:val="left"/>
        <w:rPr>
          <w:rFonts w:ascii="微软雅黑" w:eastAsia="微软雅黑" w:hAnsi="微软雅黑"/>
          <w:sz w:val="24"/>
          <w:szCs w:val="24"/>
        </w:rPr>
      </w:pPr>
    </w:p>
    <w:p w:rsidR="00D8512A" w:rsidRPr="009762FC" w:rsidRDefault="009600D6" w:rsidP="003E32CC">
      <w:pPr>
        <w:pStyle w:val="a3"/>
        <w:numPr>
          <w:ilvl w:val="0"/>
          <w:numId w:val="2"/>
        </w:numPr>
        <w:autoSpaceDE w:val="0"/>
        <w:autoSpaceDN w:val="0"/>
        <w:adjustRightInd w:val="0"/>
        <w:spacing w:line="360" w:lineRule="auto"/>
        <w:ind w:firstLineChars="0"/>
        <w:rPr>
          <w:rFonts w:ascii="微软雅黑" w:eastAsia="微软雅黑" w:hAnsi="微软雅黑"/>
          <w:sz w:val="24"/>
          <w:szCs w:val="24"/>
        </w:rPr>
      </w:pPr>
      <w:r w:rsidRPr="009600D6">
        <w:rPr>
          <w:rFonts w:ascii="微软雅黑" w:eastAsia="微软雅黑" w:hAnsi="微软雅黑" w:hint="eastAsia"/>
          <w:sz w:val="24"/>
          <w:szCs w:val="24"/>
        </w:rPr>
        <w:t>布线系统及设备安装调试，交付时间</w:t>
      </w:r>
    </w:p>
    <w:p w:rsidR="00FE0B89" w:rsidRPr="009762FC" w:rsidRDefault="009600D6" w:rsidP="00BE4B4D">
      <w:pPr>
        <w:pStyle w:val="a3"/>
        <w:numPr>
          <w:ilvl w:val="0"/>
          <w:numId w:val="8"/>
        </w:numPr>
        <w:autoSpaceDE w:val="0"/>
        <w:autoSpaceDN w:val="0"/>
        <w:adjustRightInd w:val="0"/>
        <w:spacing w:line="360" w:lineRule="auto"/>
        <w:ind w:firstLineChars="0"/>
        <w:rPr>
          <w:rFonts w:ascii="微软雅黑" w:eastAsia="微软雅黑" w:hAnsi="微软雅黑"/>
          <w:sz w:val="24"/>
          <w:szCs w:val="24"/>
        </w:rPr>
      </w:pPr>
      <w:r w:rsidRPr="009600D6">
        <w:rPr>
          <w:rFonts w:ascii="微软雅黑" w:eastAsia="微软雅黑" w:hAnsi="微软雅黑" w:hint="eastAsia"/>
          <w:sz w:val="24"/>
          <w:szCs w:val="24"/>
        </w:rPr>
        <w:lastRenderedPageBreak/>
        <w:t>以上（网络、音视频）系统所涉及布线，按用户现场要求完成施工，无额外支出费用（包含材料、人工、辅料等）</w:t>
      </w:r>
    </w:p>
    <w:p w:rsidR="0024611E" w:rsidRPr="009762FC" w:rsidRDefault="009600D6" w:rsidP="00BE4B4D">
      <w:pPr>
        <w:pStyle w:val="a3"/>
        <w:numPr>
          <w:ilvl w:val="0"/>
          <w:numId w:val="8"/>
        </w:numPr>
        <w:autoSpaceDE w:val="0"/>
        <w:autoSpaceDN w:val="0"/>
        <w:adjustRightInd w:val="0"/>
        <w:spacing w:line="360" w:lineRule="auto"/>
        <w:ind w:firstLineChars="0"/>
        <w:rPr>
          <w:rFonts w:ascii="微软雅黑" w:eastAsia="微软雅黑" w:hAnsi="微软雅黑"/>
          <w:sz w:val="24"/>
          <w:szCs w:val="24"/>
        </w:rPr>
      </w:pPr>
      <w:r w:rsidRPr="009600D6">
        <w:rPr>
          <w:rFonts w:ascii="微软雅黑" w:eastAsia="微软雅黑" w:hAnsi="微软雅黑" w:hint="eastAsia"/>
          <w:sz w:val="24"/>
          <w:szCs w:val="24"/>
        </w:rPr>
        <w:t>图腾</w:t>
      </w:r>
      <w:r w:rsidRPr="009600D6">
        <w:rPr>
          <w:rFonts w:ascii="微软雅黑" w:eastAsia="微软雅黑" w:hAnsi="微软雅黑"/>
          <w:sz w:val="24"/>
          <w:szCs w:val="24"/>
        </w:rPr>
        <w:t xml:space="preserve"> 42U 1米网络机柜 (</w:t>
      </w:r>
      <w:r w:rsidRPr="009600D6">
        <w:rPr>
          <w:rFonts w:ascii="微软雅黑" w:eastAsia="微软雅黑" w:hAnsi="微软雅黑" w:hint="eastAsia"/>
          <w:sz w:val="24"/>
          <w:szCs w:val="24"/>
        </w:rPr>
        <w:t>含</w:t>
      </w:r>
      <w:r w:rsidRPr="009600D6">
        <w:rPr>
          <w:rFonts w:ascii="微软雅黑" w:eastAsia="微软雅黑" w:hAnsi="微软雅黑"/>
          <w:sz w:val="24"/>
          <w:szCs w:val="24"/>
        </w:rPr>
        <w:t>3组8路PDU)</w:t>
      </w:r>
    </w:p>
    <w:p w:rsidR="00BE4B4D" w:rsidRPr="009762FC" w:rsidRDefault="009600D6" w:rsidP="00BE4B4D">
      <w:pPr>
        <w:pStyle w:val="a3"/>
        <w:numPr>
          <w:ilvl w:val="0"/>
          <w:numId w:val="8"/>
        </w:numPr>
        <w:autoSpaceDE w:val="0"/>
        <w:autoSpaceDN w:val="0"/>
        <w:adjustRightInd w:val="0"/>
        <w:spacing w:line="360" w:lineRule="auto"/>
        <w:ind w:firstLineChars="0"/>
        <w:rPr>
          <w:rFonts w:ascii="微软雅黑" w:eastAsia="微软雅黑" w:hAnsi="微软雅黑"/>
          <w:sz w:val="24"/>
          <w:szCs w:val="24"/>
        </w:rPr>
      </w:pPr>
      <w:r w:rsidRPr="009600D6">
        <w:rPr>
          <w:rFonts w:ascii="微软雅黑" w:eastAsia="微软雅黑" w:hAnsi="微软雅黑" w:hint="eastAsia"/>
          <w:sz w:val="24"/>
          <w:szCs w:val="24"/>
        </w:rPr>
        <w:t>要求设备到货后，由原厂或集成商工程师按学校用户方的要求完成所有硬件、软件安装的初始化工作。项目完成时间：合同签订后</w:t>
      </w:r>
      <w:r w:rsidRPr="009600D6">
        <w:rPr>
          <w:rFonts w:ascii="微软雅黑" w:eastAsia="微软雅黑" w:hAnsi="微软雅黑"/>
          <w:sz w:val="24"/>
          <w:szCs w:val="24"/>
        </w:rPr>
        <w:t>30</w:t>
      </w:r>
      <w:r w:rsidRPr="009600D6">
        <w:rPr>
          <w:rFonts w:ascii="微软雅黑" w:eastAsia="微软雅黑" w:hAnsi="微软雅黑" w:hint="eastAsia"/>
          <w:sz w:val="24"/>
          <w:szCs w:val="24"/>
        </w:rPr>
        <w:t>个工作日内。</w:t>
      </w:r>
    </w:p>
    <w:p w:rsidR="00D8512A" w:rsidRPr="009762FC" w:rsidRDefault="00D8512A" w:rsidP="005D56AE">
      <w:pPr>
        <w:pStyle w:val="a3"/>
        <w:widowControl/>
        <w:suppressAutoHyphens/>
        <w:ind w:left="900" w:firstLineChars="0" w:firstLine="0"/>
        <w:jc w:val="left"/>
        <w:rPr>
          <w:rFonts w:ascii="微软雅黑" w:eastAsia="微软雅黑" w:hAnsi="微软雅黑"/>
          <w:sz w:val="24"/>
          <w:szCs w:val="24"/>
        </w:rPr>
      </w:pPr>
    </w:p>
    <w:sectPr w:rsidR="00D8512A" w:rsidRPr="009762FC" w:rsidSect="009762FC">
      <w:footerReference w:type="default" r:id="rId8"/>
      <w:pgSz w:w="11906" w:h="16838"/>
      <w:pgMar w:top="1440" w:right="1080" w:bottom="1440" w:left="108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A0109" w:rsidRDefault="005A0109" w:rsidP="00BE5029">
      <w:r>
        <w:separator/>
      </w:r>
    </w:p>
  </w:endnote>
  <w:endnote w:type="continuationSeparator" w:id="1">
    <w:p w:rsidR="005A0109" w:rsidRDefault="005A0109" w:rsidP="00BE5029">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libri Light">
    <w:altName w:val="Calibri"/>
    <w:charset w:val="00"/>
    <w:family w:val="swiss"/>
    <w:pitch w:val="default"/>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65126862"/>
      <w:docPartObj>
        <w:docPartGallery w:val="Page Numbers (Bottom of Page)"/>
        <w:docPartUnique/>
      </w:docPartObj>
    </w:sdtPr>
    <w:sdtContent>
      <w:p w:rsidR="00BE5029" w:rsidRDefault="009600D6">
        <w:pPr>
          <w:pStyle w:val="a5"/>
        </w:pPr>
        <w:r>
          <w:rPr>
            <w:noProof/>
          </w:rPr>
          <w:pict>
            <v:rect id="矩形 3" o:spid="_x0000_s4097" style="position:absolute;margin-left:0;margin-top:0;width:44.55pt;height:15.1pt;rotation:180;flip:x;z-index:251659264;visibility:visible;mso-position-horizontal:center;mso-position-horizontal-relative:right-margin-area;mso-position-vertical:center;mso-position-vertical-relative:bottom-margin-area;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" filled="f" fillcolor="#c0504d" stroked="f" strokecolor="#5c83b4" strokeweight="2.25pt">
              <v:textbox inset=",0,,0">
                <w:txbxContent>
                  <w:p w:rsidR="00BE4B4D" w:rsidRDefault="009600D6">
                    <w:pPr>
                      <w:pBdr>
                        <w:top w:val="single" w:sz="4" w:space="1" w:color="7F7F7F" w:themeColor="background1" w:themeShade="7F"/>
                      </w:pBdr>
                      <w:jc w:val="center"/>
                      <w:rPr>
                        <w:color w:val="ED7D31" w:themeColor="accent2"/>
                      </w:rPr>
                    </w:pPr>
                    <w:r w:rsidRPr="009600D6">
                      <w:fldChar w:fldCharType="begin"/>
                    </w:r>
                    <w:r w:rsidR="00BE4B4D">
                      <w:instrText>PAGE   \* MERGEFORMAT</w:instrText>
                    </w:r>
                    <w:r w:rsidRPr="009600D6">
                      <w:fldChar w:fldCharType="separate"/>
                    </w:r>
                    <w:r w:rsidR="0054621A" w:rsidRPr="0054621A">
                      <w:rPr>
                        <w:noProof/>
                        <w:color w:val="ED7D31" w:themeColor="accent2"/>
                        <w:lang w:val="zh-CN"/>
                      </w:rPr>
                      <w:t>4</w:t>
                    </w:r>
                    <w:r>
                      <w:rPr>
                        <w:color w:val="ED7D31" w:themeColor="accent2"/>
                      </w:rPr>
                      <w:fldChar w:fldCharType="end"/>
                    </w:r>
                  </w:p>
                </w:txbxContent>
              </v:textbox>
              <w10:wrap anchorx="margin" anchory="margin"/>
            </v:rect>
          </w:pic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A0109" w:rsidRDefault="005A0109" w:rsidP="00BE5029">
      <w:r>
        <w:separator/>
      </w:r>
    </w:p>
  </w:footnote>
  <w:footnote w:type="continuationSeparator" w:id="1">
    <w:p w:rsidR="005A0109" w:rsidRDefault="005A0109" w:rsidP="00BE502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12"/>
    <w:multiLevelType w:val="singleLevel"/>
    <w:tmpl w:val="99F0F1BE"/>
    <w:lvl w:ilvl="0">
      <w:start w:val="1"/>
      <w:numFmt w:val="bullet"/>
      <w:lvlText w:val=""/>
      <w:lvlJc w:val="left"/>
      <w:pPr>
        <w:ind w:left="420" w:hanging="420"/>
      </w:pPr>
      <w:rPr>
        <w:rFonts w:ascii="Wingdings" w:hAnsi="Wingdings" w:cs="Wingdings" w:hint="default"/>
        <w:kern w:val="1"/>
        <w:sz w:val="24"/>
      </w:rPr>
    </w:lvl>
  </w:abstractNum>
  <w:abstractNum w:abstractNumId="1">
    <w:nsid w:val="0F640FB5"/>
    <w:multiLevelType w:val="hybridMultilevel"/>
    <w:tmpl w:val="2EDE551E"/>
    <w:lvl w:ilvl="0" w:tplc="9E98BCB0">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
    <w:nsid w:val="2B231559"/>
    <w:multiLevelType w:val="hybridMultilevel"/>
    <w:tmpl w:val="9DA8E05C"/>
    <w:lvl w:ilvl="0" w:tplc="8604F184">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
    <w:nsid w:val="366B6F19"/>
    <w:multiLevelType w:val="hybridMultilevel"/>
    <w:tmpl w:val="25F0E920"/>
    <w:lvl w:ilvl="0" w:tplc="6B32F29E">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
    <w:nsid w:val="377656E8"/>
    <w:multiLevelType w:val="hybridMultilevel"/>
    <w:tmpl w:val="7AD49BA4"/>
    <w:lvl w:ilvl="0" w:tplc="99F0F1BE">
      <w:start w:val="1"/>
      <w:numFmt w:val="bullet"/>
      <w:lvlText w:val=""/>
      <w:lvlJc w:val="left"/>
      <w:pPr>
        <w:ind w:left="900" w:hanging="420"/>
      </w:pPr>
      <w:rPr>
        <w:rFonts w:ascii="Wingdings" w:hAnsi="Wingdings" w:cs="Wingdings" w:hint="default"/>
        <w:kern w:val="1"/>
        <w:sz w:val="24"/>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5">
    <w:nsid w:val="542F6027"/>
    <w:multiLevelType w:val="hybridMultilevel"/>
    <w:tmpl w:val="D424F416"/>
    <w:lvl w:ilvl="0" w:tplc="F4305EE4">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6">
    <w:nsid w:val="563A43B9"/>
    <w:multiLevelType w:val="hybridMultilevel"/>
    <w:tmpl w:val="955A0D60"/>
    <w:lvl w:ilvl="0" w:tplc="99F0F1BE">
      <w:start w:val="1"/>
      <w:numFmt w:val="bullet"/>
      <w:lvlText w:val=""/>
      <w:lvlJc w:val="left"/>
      <w:pPr>
        <w:ind w:left="900" w:hanging="420"/>
      </w:pPr>
      <w:rPr>
        <w:rFonts w:ascii="Wingdings" w:hAnsi="Wingdings" w:cs="Wingdings" w:hint="default"/>
        <w:kern w:val="1"/>
        <w:sz w:val="24"/>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7">
    <w:nsid w:val="60E44C51"/>
    <w:multiLevelType w:val="hybridMultilevel"/>
    <w:tmpl w:val="2A3C8EAE"/>
    <w:lvl w:ilvl="0" w:tplc="AD98201C">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8">
    <w:nsid w:val="659A0458"/>
    <w:multiLevelType w:val="hybridMultilevel"/>
    <w:tmpl w:val="152814B2"/>
    <w:lvl w:ilvl="0" w:tplc="6B32F29E">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9">
    <w:nsid w:val="7D6D02B5"/>
    <w:multiLevelType w:val="hybridMultilevel"/>
    <w:tmpl w:val="AAE485C2"/>
    <w:lvl w:ilvl="0" w:tplc="6B32F29E">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0"/>
  </w:num>
  <w:num w:numId="2">
    <w:abstractNumId w:val="8"/>
  </w:num>
  <w:num w:numId="3">
    <w:abstractNumId w:val="2"/>
  </w:num>
  <w:num w:numId="4">
    <w:abstractNumId w:val="1"/>
  </w:num>
  <w:num w:numId="5">
    <w:abstractNumId w:val="7"/>
  </w:num>
  <w:num w:numId="6">
    <w:abstractNumId w:val="5"/>
  </w:num>
  <w:num w:numId="7">
    <w:abstractNumId w:val="6"/>
  </w:num>
  <w:num w:numId="8">
    <w:abstractNumId w:val="4"/>
  </w:num>
  <w:num w:numId="9">
    <w:abstractNumId w:val="3"/>
  </w:num>
  <w:num w:numId="1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7170"/>
    <o:shapelayout v:ext="edit">
      <o:idmap v:ext="edit" data="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36C86"/>
    <w:rsid w:val="00015AFB"/>
    <w:rsid w:val="0002586C"/>
    <w:rsid w:val="00060C80"/>
    <w:rsid w:val="000B1015"/>
    <w:rsid w:val="000C2E6B"/>
    <w:rsid w:val="000C7690"/>
    <w:rsid w:val="001078CF"/>
    <w:rsid w:val="00150148"/>
    <w:rsid w:val="00170A3D"/>
    <w:rsid w:val="001A4AF5"/>
    <w:rsid w:val="001A6F03"/>
    <w:rsid w:val="001B10CD"/>
    <w:rsid w:val="001D2D74"/>
    <w:rsid w:val="001D3F3B"/>
    <w:rsid w:val="001E0544"/>
    <w:rsid w:val="001E15DE"/>
    <w:rsid w:val="001F27BF"/>
    <w:rsid w:val="00204E3D"/>
    <w:rsid w:val="00213F51"/>
    <w:rsid w:val="0024611E"/>
    <w:rsid w:val="00251E3E"/>
    <w:rsid w:val="002B096F"/>
    <w:rsid w:val="002C0AB3"/>
    <w:rsid w:val="00313580"/>
    <w:rsid w:val="00320B33"/>
    <w:rsid w:val="003349CF"/>
    <w:rsid w:val="00335035"/>
    <w:rsid w:val="00336C86"/>
    <w:rsid w:val="00346BF8"/>
    <w:rsid w:val="003B3736"/>
    <w:rsid w:val="003D1FF5"/>
    <w:rsid w:val="003D6B7F"/>
    <w:rsid w:val="003E32CC"/>
    <w:rsid w:val="003E448B"/>
    <w:rsid w:val="00401F69"/>
    <w:rsid w:val="00432A2D"/>
    <w:rsid w:val="00474129"/>
    <w:rsid w:val="00477E96"/>
    <w:rsid w:val="004C15CB"/>
    <w:rsid w:val="004D3543"/>
    <w:rsid w:val="004D3C17"/>
    <w:rsid w:val="0054621A"/>
    <w:rsid w:val="005A0109"/>
    <w:rsid w:val="005D4398"/>
    <w:rsid w:val="005D56AE"/>
    <w:rsid w:val="005F50D3"/>
    <w:rsid w:val="00622217"/>
    <w:rsid w:val="00636AB6"/>
    <w:rsid w:val="00642643"/>
    <w:rsid w:val="00664A97"/>
    <w:rsid w:val="00683B1F"/>
    <w:rsid w:val="006A2B6F"/>
    <w:rsid w:val="006C4DAD"/>
    <w:rsid w:val="006D4F19"/>
    <w:rsid w:val="0073737E"/>
    <w:rsid w:val="007453A4"/>
    <w:rsid w:val="00745724"/>
    <w:rsid w:val="00756E34"/>
    <w:rsid w:val="00825FD0"/>
    <w:rsid w:val="00846F38"/>
    <w:rsid w:val="00862817"/>
    <w:rsid w:val="00884921"/>
    <w:rsid w:val="008956DA"/>
    <w:rsid w:val="008C424D"/>
    <w:rsid w:val="008E25EA"/>
    <w:rsid w:val="00912EF8"/>
    <w:rsid w:val="00934D28"/>
    <w:rsid w:val="0094756F"/>
    <w:rsid w:val="0095529B"/>
    <w:rsid w:val="009600D6"/>
    <w:rsid w:val="009762FC"/>
    <w:rsid w:val="009A08D9"/>
    <w:rsid w:val="00A03AA3"/>
    <w:rsid w:val="00A7392C"/>
    <w:rsid w:val="00AC0D6A"/>
    <w:rsid w:val="00AE2F81"/>
    <w:rsid w:val="00B05B49"/>
    <w:rsid w:val="00B13464"/>
    <w:rsid w:val="00B243A3"/>
    <w:rsid w:val="00B24AD6"/>
    <w:rsid w:val="00B54A39"/>
    <w:rsid w:val="00B54F1F"/>
    <w:rsid w:val="00B87F0C"/>
    <w:rsid w:val="00BD2917"/>
    <w:rsid w:val="00BE39A3"/>
    <w:rsid w:val="00BE4B4D"/>
    <w:rsid w:val="00BE5029"/>
    <w:rsid w:val="00C454CF"/>
    <w:rsid w:val="00C74C2B"/>
    <w:rsid w:val="00C809E1"/>
    <w:rsid w:val="00D23C14"/>
    <w:rsid w:val="00D26F39"/>
    <w:rsid w:val="00D375D5"/>
    <w:rsid w:val="00D8512A"/>
    <w:rsid w:val="00DE6CA3"/>
    <w:rsid w:val="00DE74AE"/>
    <w:rsid w:val="00E0507C"/>
    <w:rsid w:val="00E22D36"/>
    <w:rsid w:val="00E35CC3"/>
    <w:rsid w:val="00E43712"/>
    <w:rsid w:val="00E95AD1"/>
    <w:rsid w:val="00EA2359"/>
    <w:rsid w:val="00F41958"/>
    <w:rsid w:val="00F51648"/>
    <w:rsid w:val="00F679EC"/>
    <w:rsid w:val="00FA47D9"/>
    <w:rsid w:val="00FE0B8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503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样式1"/>
    <w:basedOn w:val="a"/>
    <w:link w:val="10"/>
    <w:qFormat/>
    <w:rsid w:val="001078CF"/>
    <w:pPr>
      <w:spacing w:line="360" w:lineRule="auto"/>
      <w:ind w:firstLineChars="200" w:firstLine="480"/>
    </w:pPr>
    <w:rPr>
      <w:rFonts w:ascii="黑体" w:eastAsia="微软雅黑" w:hAnsi="宋体"/>
      <w:b/>
      <w:szCs w:val="24"/>
    </w:rPr>
  </w:style>
  <w:style w:type="character" w:customStyle="1" w:styleId="10">
    <w:name w:val="样式1 字符"/>
    <w:basedOn w:val="a0"/>
    <w:link w:val="1"/>
    <w:rsid w:val="001078CF"/>
    <w:rPr>
      <w:rFonts w:ascii="黑体" w:eastAsia="微软雅黑" w:hAnsi="宋体"/>
      <w:b/>
      <w:szCs w:val="24"/>
    </w:rPr>
  </w:style>
  <w:style w:type="paragraph" w:styleId="a3">
    <w:name w:val="List Paragraph"/>
    <w:basedOn w:val="a"/>
    <w:uiPriority w:val="34"/>
    <w:qFormat/>
    <w:rsid w:val="00FA47D9"/>
    <w:pPr>
      <w:ind w:firstLineChars="200" w:firstLine="420"/>
    </w:pPr>
  </w:style>
  <w:style w:type="paragraph" w:styleId="a4">
    <w:name w:val="header"/>
    <w:basedOn w:val="a"/>
    <w:link w:val="Char"/>
    <w:uiPriority w:val="99"/>
    <w:unhideWhenUsed/>
    <w:rsid w:val="00BE502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BE5029"/>
    <w:rPr>
      <w:sz w:val="18"/>
      <w:szCs w:val="18"/>
    </w:rPr>
  </w:style>
  <w:style w:type="paragraph" w:styleId="a5">
    <w:name w:val="footer"/>
    <w:basedOn w:val="a"/>
    <w:link w:val="Char0"/>
    <w:uiPriority w:val="99"/>
    <w:unhideWhenUsed/>
    <w:rsid w:val="00BE5029"/>
    <w:pPr>
      <w:tabs>
        <w:tab w:val="center" w:pos="4153"/>
        <w:tab w:val="right" w:pos="8306"/>
      </w:tabs>
      <w:snapToGrid w:val="0"/>
      <w:jc w:val="left"/>
    </w:pPr>
    <w:rPr>
      <w:sz w:val="18"/>
      <w:szCs w:val="18"/>
    </w:rPr>
  </w:style>
  <w:style w:type="character" w:customStyle="1" w:styleId="Char0">
    <w:name w:val="页脚 Char"/>
    <w:basedOn w:val="a0"/>
    <w:link w:val="a5"/>
    <w:uiPriority w:val="99"/>
    <w:rsid w:val="00BE5029"/>
    <w:rPr>
      <w:sz w:val="18"/>
      <w:szCs w:val="18"/>
    </w:rPr>
  </w:style>
  <w:style w:type="paragraph" w:styleId="a6">
    <w:name w:val="Balloon Text"/>
    <w:basedOn w:val="a"/>
    <w:link w:val="Char1"/>
    <w:uiPriority w:val="99"/>
    <w:semiHidden/>
    <w:unhideWhenUsed/>
    <w:rsid w:val="009762FC"/>
    <w:rPr>
      <w:sz w:val="18"/>
      <w:szCs w:val="18"/>
    </w:rPr>
  </w:style>
  <w:style w:type="character" w:customStyle="1" w:styleId="Char1">
    <w:name w:val="批注框文本 Char"/>
    <w:basedOn w:val="a0"/>
    <w:link w:val="a6"/>
    <w:uiPriority w:val="99"/>
    <w:semiHidden/>
    <w:rsid w:val="009762FC"/>
    <w:rPr>
      <w:sz w:val="18"/>
      <w:szCs w:val="18"/>
    </w:rPr>
  </w:style>
</w:styles>
</file>

<file path=word/webSettings.xml><?xml version="1.0" encoding="utf-8"?>
<w:webSettings xmlns:r="http://schemas.openxmlformats.org/officeDocument/2006/relationships" xmlns:w="http://schemas.openxmlformats.org/wordprocessingml/2006/main">
  <w:divs>
    <w:div w:id="677268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48D1CB-9332-4782-A6D2-705817ED9C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233</TotalTime>
  <Pages>4</Pages>
  <Words>255</Words>
  <Characters>1457</Characters>
  <Application>Microsoft Office Word</Application>
  <DocSecurity>0</DocSecurity>
  <Lines>12</Lines>
  <Paragraphs>3</Paragraphs>
  <ScaleCrop>false</ScaleCrop>
  <Company/>
  <LinksUpToDate>false</LinksUpToDate>
  <CharactersWithSpaces>1709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 le</dc:creator>
  <cp:keywords/>
  <dc:description/>
  <cp:lastModifiedBy>FZ</cp:lastModifiedBy>
  <cp:revision>21</cp:revision>
  <dcterms:created xsi:type="dcterms:W3CDTF">2018-09-20T11:10:00Z</dcterms:created>
  <dcterms:modified xsi:type="dcterms:W3CDTF">2018-10-10T06:53:00Z</dcterms:modified>
</cp:coreProperties>
</file>