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01" w:rsidRDefault="001A2AD7">
      <w:pPr>
        <w:rPr>
          <w:rFonts w:hint="eastAsia"/>
        </w:rPr>
      </w:pPr>
      <w:r>
        <w:rPr>
          <w:rFonts w:hint="eastAsia"/>
        </w:rPr>
        <w:t>电动振动</w:t>
      </w:r>
      <w:r w:rsidR="00BA5CE9">
        <w:t>台功能要求</w:t>
      </w:r>
    </w:p>
    <w:p w:rsidR="00CE5800" w:rsidRDefault="00CE5800">
      <w:r>
        <w:rPr>
          <w:rFonts w:hint="eastAsia"/>
        </w:rPr>
        <w:t>数量</w:t>
      </w:r>
      <w:r w:rsidR="00221943"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1A2AD7" w:rsidRDefault="00BA5CE9" w:rsidP="001A2AD7">
      <w:pPr>
        <w:rPr>
          <w:szCs w:val="21"/>
        </w:rPr>
      </w:pPr>
      <w:r>
        <w:rPr>
          <w:rFonts w:hint="eastAsia"/>
        </w:rPr>
        <w:t>型号：</w:t>
      </w:r>
      <w:r w:rsidR="001A2AD7">
        <w:rPr>
          <w:rFonts w:hint="eastAsia"/>
        </w:rPr>
        <w:t>电动振动</w:t>
      </w:r>
      <w:r w:rsidR="001A2AD7">
        <w:t>台</w:t>
      </w:r>
      <w:r w:rsidR="001A2AD7">
        <w:rPr>
          <w:rFonts w:hint="eastAsia"/>
        </w:rPr>
        <w:t xml:space="preserve"> </w:t>
      </w:r>
      <w:r w:rsidR="006C0A87">
        <w:rPr>
          <w:rFonts w:hint="eastAsia"/>
          <w:szCs w:val="21"/>
        </w:rPr>
        <w:t xml:space="preserve"> </w:t>
      </w:r>
    </w:p>
    <w:p w:rsidR="00BA5CE9" w:rsidRPr="001B2981" w:rsidRDefault="00FD0269" w:rsidP="001A2AD7">
      <w:pPr>
        <w:rPr>
          <w:rFonts w:hAnsi="宋体" w:cs="Arial"/>
          <w:b/>
          <w:sz w:val="24"/>
          <w:szCs w:val="24"/>
        </w:rPr>
      </w:pPr>
      <w:r w:rsidRPr="001B2981">
        <w:rPr>
          <w:rFonts w:hint="eastAsia"/>
          <w:b/>
          <w:szCs w:val="21"/>
        </w:rPr>
        <w:t>1.</w:t>
      </w:r>
      <w:r w:rsidR="001A2AD7" w:rsidRPr="001B2981">
        <w:rPr>
          <w:rFonts w:hint="eastAsia"/>
          <w:b/>
        </w:rPr>
        <w:t>电动振动</w:t>
      </w:r>
      <w:r w:rsidR="001A2AD7" w:rsidRPr="001B2981">
        <w:rPr>
          <w:b/>
        </w:rPr>
        <w:t>台</w:t>
      </w:r>
      <w:r w:rsidR="001A2AD7" w:rsidRPr="001B2981">
        <w:rPr>
          <w:rFonts w:hint="eastAsia"/>
          <w:b/>
        </w:rPr>
        <w:t>体</w:t>
      </w:r>
      <w:r w:rsidR="00BA5CE9" w:rsidRPr="001B2981">
        <w:rPr>
          <w:rFonts w:hAnsi="宋体" w:cs="Arial" w:hint="eastAsia"/>
          <w:b/>
          <w:sz w:val="24"/>
          <w:szCs w:val="24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1A2AD7" w:rsidRPr="00F877F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额定随机激振力（</w:t>
            </w:r>
            <w:r w:rsidRPr="00FE10FE">
              <w:rPr>
                <w:rFonts w:hAnsi="宋体" w:cs="Arial" w:hint="eastAsia"/>
                <w:sz w:val="24"/>
                <w:szCs w:val="24"/>
              </w:rPr>
              <w:t>rms</w:t>
            </w:r>
            <w:r w:rsidRPr="00FE10FE">
              <w:rPr>
                <w:rFonts w:hAnsi="宋体" w:cs="Arial"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30 kN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冲击激振力（</w:t>
            </w:r>
            <w:r w:rsidRPr="00FE10FE">
              <w:rPr>
                <w:rFonts w:hAnsi="宋体" w:cs="Arial" w:hint="eastAsia"/>
                <w:sz w:val="24"/>
                <w:szCs w:val="24"/>
              </w:rPr>
              <w:t>peak</w:t>
            </w:r>
            <w:r w:rsidRPr="00FE10FE">
              <w:rPr>
                <w:rFonts w:hAnsi="宋体" w:cs="Arial" w:hint="eastAsia"/>
                <w:sz w:val="24"/>
                <w:szCs w:val="24"/>
              </w:rPr>
              <w:t>）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60kN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频率范围：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2</w:t>
            </w:r>
            <w:r w:rsidRPr="00FE10FE">
              <w:rPr>
                <w:rFonts w:hAnsi="宋体" w:cs="Arial" w:hint="eastAsia"/>
                <w:sz w:val="24"/>
                <w:szCs w:val="24"/>
              </w:rPr>
              <w:t>～</w:t>
            </w:r>
            <w:r w:rsidRPr="00FE10FE">
              <w:rPr>
                <w:rFonts w:hAnsi="宋体" w:cs="Arial" w:hint="eastAsia"/>
                <w:sz w:val="24"/>
                <w:szCs w:val="24"/>
              </w:rPr>
              <w:t>2800 Hz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最大位移（</w:t>
            </w:r>
            <w:r w:rsidRPr="00FE10FE">
              <w:rPr>
                <w:rFonts w:hAnsi="宋体" w:cs="Arial" w:hint="eastAsia"/>
                <w:sz w:val="24"/>
                <w:szCs w:val="24"/>
              </w:rPr>
              <w:t>p-p</w:t>
            </w:r>
            <w:r w:rsidRPr="00FE10FE">
              <w:rPr>
                <w:rFonts w:hAnsi="宋体" w:cs="Arial" w:hint="eastAsia"/>
                <w:sz w:val="24"/>
                <w:szCs w:val="24"/>
              </w:rPr>
              <w:t>）：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51 mm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最大速度：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2m/s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最大加速度：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1000 m/s2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一阶谐振频率：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2400 Hz</w:t>
            </w:r>
            <w:r w:rsidRPr="00FE10FE">
              <w:rPr>
                <w:rFonts w:hAnsi="宋体" w:cs="Arial" w:hint="eastAsia"/>
                <w:sz w:val="24"/>
                <w:szCs w:val="24"/>
              </w:rPr>
              <w:t>±</w:t>
            </w:r>
            <w:r w:rsidRPr="00FE10FE">
              <w:rPr>
                <w:rFonts w:hAnsi="宋体" w:cs="Arial" w:hint="eastAsia"/>
                <w:sz w:val="24"/>
                <w:szCs w:val="24"/>
              </w:rPr>
              <w:t>5%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最大负载：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500 kg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隔振频率：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2.5 Hz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工作台面直径：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Ф</w:t>
            </w:r>
            <w:r w:rsidRPr="00FE10FE">
              <w:rPr>
                <w:rFonts w:hAnsi="宋体" w:cs="Arial" w:hint="eastAsia"/>
                <w:sz w:val="24"/>
                <w:szCs w:val="24"/>
              </w:rPr>
              <w:t>370 mm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运动部件等效质量：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30 kg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台面螺钉：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17</w:t>
            </w:r>
            <w:r w:rsidRPr="00FE10FE">
              <w:rPr>
                <w:rFonts w:hAnsi="宋体" w:cs="Arial" w:hint="eastAsia"/>
                <w:sz w:val="24"/>
                <w:szCs w:val="24"/>
              </w:rPr>
              <w:t>×</w:t>
            </w:r>
            <w:r w:rsidRPr="00FE10FE">
              <w:rPr>
                <w:rFonts w:hAnsi="宋体" w:cs="Arial" w:hint="eastAsia"/>
                <w:sz w:val="24"/>
                <w:szCs w:val="24"/>
              </w:rPr>
              <w:t>M10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漏磁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＜</w:t>
            </w:r>
            <w:r w:rsidRPr="00FE10FE">
              <w:rPr>
                <w:rFonts w:hAnsi="宋体" w:cs="Arial" w:hint="eastAsia"/>
                <w:sz w:val="24"/>
                <w:szCs w:val="24"/>
              </w:rPr>
              <w:t>1.0 mT</w:t>
            </w:r>
          </w:p>
        </w:tc>
      </w:tr>
      <w:tr w:rsidR="001A2AD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台体尺寸</w:t>
            </w:r>
            <w:r w:rsidRPr="00FE10FE">
              <w:rPr>
                <w:rFonts w:hAnsi="宋体" w:cs="Arial" w:hint="eastAsia"/>
                <w:sz w:val="24"/>
                <w:szCs w:val="24"/>
              </w:rPr>
              <w:t>L</w:t>
            </w:r>
            <w:r w:rsidRPr="00FE10FE">
              <w:rPr>
                <w:rFonts w:hAnsi="宋体" w:cs="Arial" w:hint="eastAsia"/>
                <w:sz w:val="24"/>
                <w:szCs w:val="24"/>
              </w:rPr>
              <w:t>×</w:t>
            </w:r>
            <w:r w:rsidRPr="00FE10FE">
              <w:rPr>
                <w:rFonts w:hAnsi="宋体" w:cs="Arial" w:hint="eastAsia"/>
                <w:sz w:val="24"/>
                <w:szCs w:val="24"/>
              </w:rPr>
              <w:t>W</w:t>
            </w:r>
            <w:r w:rsidRPr="00FE10FE">
              <w:rPr>
                <w:rFonts w:hAnsi="宋体" w:cs="Arial" w:hint="eastAsia"/>
                <w:sz w:val="24"/>
                <w:szCs w:val="24"/>
              </w:rPr>
              <w:t>×</w:t>
            </w:r>
            <w:r w:rsidRPr="00FE10FE">
              <w:rPr>
                <w:rFonts w:hAnsi="宋体" w:cs="Arial" w:hint="eastAsia"/>
                <w:sz w:val="24"/>
                <w:szCs w:val="24"/>
              </w:rPr>
              <w:t>H</w:t>
            </w:r>
            <w:r w:rsidRPr="00FE10FE">
              <w:rPr>
                <w:rFonts w:hAnsi="宋体" w:cs="Arial" w:hint="eastAsia"/>
                <w:sz w:val="24"/>
                <w:szCs w:val="24"/>
              </w:rPr>
              <w:t>：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1182mm</w:t>
            </w:r>
            <w:r w:rsidRPr="00FE10FE">
              <w:rPr>
                <w:rFonts w:hAnsi="宋体" w:cs="Arial" w:hint="eastAsia"/>
                <w:sz w:val="24"/>
                <w:szCs w:val="24"/>
              </w:rPr>
              <w:t>×</w:t>
            </w:r>
            <w:r w:rsidRPr="00FE10FE">
              <w:rPr>
                <w:rFonts w:hAnsi="宋体" w:cs="Arial" w:hint="eastAsia"/>
                <w:sz w:val="24"/>
                <w:szCs w:val="24"/>
              </w:rPr>
              <w:t>758mm</w:t>
            </w:r>
            <w:r w:rsidRPr="00FE10FE">
              <w:rPr>
                <w:rFonts w:hAnsi="宋体" w:cs="Arial" w:hint="eastAsia"/>
                <w:sz w:val="24"/>
                <w:szCs w:val="24"/>
              </w:rPr>
              <w:t>×</w:t>
            </w:r>
            <w:r w:rsidRPr="00FE10FE">
              <w:rPr>
                <w:rFonts w:hAnsi="宋体" w:cs="Arial" w:hint="eastAsia"/>
                <w:sz w:val="24"/>
                <w:szCs w:val="24"/>
              </w:rPr>
              <w:t>1052mm</w:t>
            </w:r>
            <w:r w:rsidRPr="00FE10FE">
              <w:rPr>
                <w:rFonts w:hAnsi="宋体" w:cs="Arial" w:hint="eastAsia"/>
                <w:sz w:val="24"/>
                <w:szCs w:val="24"/>
              </w:rPr>
              <w:t>（垂直台）</w:t>
            </w:r>
          </w:p>
        </w:tc>
      </w:tr>
      <w:tr w:rsidR="001A2AD7" w:rsidRPr="005D4CA7" w:rsidTr="00EF600E">
        <w:trPr>
          <w:trHeight w:val="397"/>
        </w:trPr>
        <w:tc>
          <w:tcPr>
            <w:tcW w:w="30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台体重量（</w:t>
            </w:r>
            <w:r w:rsidRPr="00FE10FE">
              <w:rPr>
                <w:rFonts w:hAnsi="宋体" w:cs="Arial" w:hint="eastAsia"/>
                <w:sz w:val="24"/>
                <w:szCs w:val="24"/>
              </w:rPr>
              <w:t>kg</w:t>
            </w:r>
            <w:r w:rsidRPr="00FE10FE">
              <w:rPr>
                <w:rFonts w:hAnsi="宋体" w:cs="Arial" w:hint="eastAsia"/>
                <w:sz w:val="24"/>
                <w:szCs w:val="24"/>
              </w:rPr>
              <w:t>）</w:t>
            </w:r>
          </w:p>
        </w:tc>
        <w:tc>
          <w:tcPr>
            <w:tcW w:w="5760" w:type="dxa"/>
          </w:tcPr>
          <w:p w:rsidR="001A2AD7" w:rsidRPr="00FE10FE" w:rsidRDefault="001A2AD7" w:rsidP="00EF600E">
            <w:pPr>
              <w:pStyle w:val="a5"/>
              <w:ind w:firstLine="480"/>
              <w:rPr>
                <w:rFonts w:hAnsi="宋体" w:cs="Arial"/>
                <w:sz w:val="24"/>
                <w:szCs w:val="24"/>
              </w:rPr>
            </w:pPr>
            <w:r w:rsidRPr="00FE10FE">
              <w:rPr>
                <w:rFonts w:hAnsi="宋体" w:cs="Arial" w:hint="eastAsia"/>
                <w:sz w:val="24"/>
                <w:szCs w:val="24"/>
              </w:rPr>
              <w:t>约</w:t>
            </w:r>
            <w:r w:rsidRPr="00FE10FE">
              <w:rPr>
                <w:rFonts w:hAnsi="宋体" w:cs="Arial" w:hint="eastAsia"/>
                <w:sz w:val="24"/>
                <w:szCs w:val="24"/>
              </w:rPr>
              <w:t>2490</w:t>
            </w:r>
            <w:r w:rsidRPr="00FE10FE">
              <w:rPr>
                <w:rFonts w:hAnsi="宋体" w:cs="Arial" w:hint="eastAsia"/>
                <w:sz w:val="24"/>
                <w:szCs w:val="24"/>
              </w:rPr>
              <w:t>（垂直台）</w:t>
            </w:r>
          </w:p>
        </w:tc>
      </w:tr>
    </w:tbl>
    <w:p w:rsidR="00BA5CE9" w:rsidRDefault="001A2AD7" w:rsidP="00BA5CE9">
      <w:r>
        <w:rPr>
          <w:rFonts w:hint="eastAsia"/>
        </w:rPr>
        <w:t>2</w:t>
      </w:r>
      <w:r w:rsidR="00BA5CE9">
        <w:rPr>
          <w:rFonts w:hint="eastAsia"/>
        </w:rPr>
        <w:t>.</w:t>
      </w:r>
      <w:r w:rsidR="00EC0087">
        <w:rPr>
          <w:rFonts w:ascii="Times New Roman" w:hint="eastAsia"/>
          <w:b/>
          <w:sz w:val="24"/>
          <w:szCs w:val="24"/>
        </w:rPr>
        <w:t>功率放大器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BA5CE9" w:rsidRPr="00F877F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输出功率</w:t>
            </w:r>
          </w:p>
        </w:tc>
        <w:tc>
          <w:tcPr>
            <w:tcW w:w="5760" w:type="dxa"/>
            <w:vAlign w:val="center"/>
          </w:tcPr>
          <w:p w:rsidR="00BA5CE9" w:rsidRPr="00F877F7" w:rsidRDefault="00EC0087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1.5</w:t>
            </w:r>
            <w:r w:rsidR="00BA5CE9" w:rsidRPr="00F877F7">
              <w:rPr>
                <w:rFonts w:hAnsi="宋体" w:hint="eastAsia"/>
                <w:color w:val="000000"/>
                <w:sz w:val="24"/>
              </w:rPr>
              <w:t>kVA</w:t>
            </w:r>
          </w:p>
        </w:tc>
      </w:tr>
      <w:tr w:rsidR="00BA5CE9" w:rsidRPr="00F877F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输出电压：</w:t>
            </w:r>
          </w:p>
        </w:tc>
        <w:tc>
          <w:tcPr>
            <w:tcW w:w="5760" w:type="dxa"/>
            <w:vAlign w:val="center"/>
          </w:tcPr>
          <w:p w:rsidR="00BA5CE9" w:rsidRPr="00F877F7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 w:rsidRPr="00F877F7">
              <w:rPr>
                <w:rFonts w:hAnsi="宋体" w:hint="eastAsia"/>
                <w:color w:val="000000"/>
                <w:sz w:val="24"/>
              </w:rPr>
              <w:t>100</w:t>
            </w:r>
            <w:r w:rsidRPr="00F877F7">
              <w:rPr>
                <w:rFonts w:hAnsi="宋体"/>
                <w:color w:val="000000"/>
                <w:sz w:val="24"/>
              </w:rPr>
              <w:t>V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sz w:val="24"/>
              </w:rPr>
              <w:t>输出电流：</w:t>
            </w:r>
          </w:p>
        </w:tc>
        <w:tc>
          <w:tcPr>
            <w:tcW w:w="5760" w:type="dxa"/>
            <w:vAlign w:val="center"/>
          </w:tcPr>
          <w:p w:rsidR="00BA5CE9" w:rsidRDefault="00EC0087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150VA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输入阻抗：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≥10kΩ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信噪比：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≥65dB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谐波失真（电阻负载）：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＜1.0%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输出电压测量误差：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≤5%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输出电流测量误差：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≤5%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输出电流波峰系数：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≥3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频响5-3500Hz：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±3dB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中频增益：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≥80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DC-AC转换效率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＞90%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负载性质：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阻性，容性，感性任意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并机均流不平衡度：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≤3%</w:t>
            </w:r>
          </w:p>
        </w:tc>
      </w:tr>
      <w:tr w:rsidR="00BA5CE9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BA5CE9">
            <w:pPr>
              <w:pStyle w:val="2"/>
              <w:ind w:leftChars="21" w:left="44" w:firstLineChars="0" w:firstLine="2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lastRenderedPageBreak/>
              <w:t>平均无故障工作时间（MTBF）:</w:t>
            </w:r>
          </w:p>
        </w:tc>
        <w:tc>
          <w:tcPr>
            <w:tcW w:w="5760" w:type="dxa"/>
            <w:vAlign w:val="center"/>
          </w:tcPr>
          <w:p w:rsidR="00BA5CE9" w:rsidRDefault="00BA5CE9" w:rsidP="00BA5CE9">
            <w:pPr>
              <w:pStyle w:val="2"/>
              <w:ind w:left="900" w:hanging="480"/>
              <w:jc w:val="both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＞3000小时</w:t>
            </w:r>
          </w:p>
        </w:tc>
      </w:tr>
      <w:tr w:rsidR="00BA5CE9" w:rsidRPr="005D4CA7" w:rsidTr="00917239">
        <w:trPr>
          <w:trHeight w:val="397"/>
        </w:trPr>
        <w:tc>
          <w:tcPr>
            <w:tcW w:w="3060" w:type="dxa"/>
            <w:vAlign w:val="center"/>
          </w:tcPr>
          <w:p w:rsidR="00BA5CE9" w:rsidRDefault="00BA5CE9" w:rsidP="00917239">
            <w:pPr>
              <w:pStyle w:val="a7"/>
              <w:spacing w:after="0"/>
              <w:ind w:firstLineChars="150" w:firstLine="36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系统保护：</w:t>
            </w:r>
          </w:p>
        </w:tc>
        <w:tc>
          <w:tcPr>
            <w:tcW w:w="5760" w:type="dxa"/>
            <w:vAlign w:val="center"/>
          </w:tcPr>
          <w:p w:rsidR="00BA5CE9" w:rsidRPr="005D4CA7" w:rsidRDefault="00BA5CE9" w:rsidP="00BA5CE9">
            <w:pPr>
              <w:pStyle w:val="a7"/>
              <w:spacing w:after="0"/>
              <w:ind w:leftChars="115" w:left="253" w:hangingChars="5" w:hanging="12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温度、风压、过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位移、过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电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压、过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电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流、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输入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欠压、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外部故障、控制电源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、逻辑故障、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输入</w:t>
            </w:r>
            <w:r w:rsidRPr="005D4CA7">
              <w:rPr>
                <w:rFonts w:ascii="Times New Roman" w:hint="eastAsia"/>
                <w:kern w:val="2"/>
                <w:sz w:val="24"/>
                <w:szCs w:val="24"/>
              </w:rPr>
              <w:t>缺相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等</w:t>
            </w:r>
          </w:p>
        </w:tc>
      </w:tr>
    </w:tbl>
    <w:p w:rsidR="00EC0087" w:rsidRDefault="00EC0087" w:rsidP="00BA5CE9"/>
    <w:p w:rsidR="00EC0087" w:rsidRDefault="001A2AD7" w:rsidP="00BA5CE9">
      <w:r>
        <w:rPr>
          <w:rFonts w:ascii="Times New Roman" w:hint="eastAsia"/>
          <w:b/>
          <w:sz w:val="24"/>
          <w:szCs w:val="24"/>
        </w:rPr>
        <w:t>3</w:t>
      </w:r>
      <w:r w:rsidR="00EC0087">
        <w:rPr>
          <w:rFonts w:ascii="Times New Roman" w:hint="eastAsia"/>
          <w:b/>
          <w:sz w:val="24"/>
          <w:szCs w:val="24"/>
        </w:rPr>
        <w:t>.</w:t>
      </w:r>
      <w:r w:rsidR="00EC0087" w:rsidRPr="001E78B7">
        <w:rPr>
          <w:rFonts w:ascii="Times New Roman" w:hint="eastAsia"/>
          <w:b/>
          <w:sz w:val="24"/>
          <w:szCs w:val="24"/>
        </w:rPr>
        <w:t>系统工作环境要求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5760"/>
      </w:tblGrid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温度：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hAnsi="宋体" w:hint="eastAsia"/>
                <w:kern w:val="2"/>
                <w:sz w:val="24"/>
                <w:szCs w:val="24"/>
              </w:rPr>
              <w:t>～40℃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湿度：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F74CC9">
              <w:rPr>
                <w:rFonts w:hAnsi="宋体" w:hint="eastAsia"/>
                <w:kern w:val="2"/>
                <w:sz w:val="24"/>
                <w:szCs w:val="24"/>
              </w:rPr>
              <w:t>0</w:t>
            </w:r>
            <w:r>
              <w:rPr>
                <w:rFonts w:hAnsi="宋体" w:hint="eastAsia"/>
                <w:kern w:val="2"/>
                <w:sz w:val="24"/>
                <w:szCs w:val="24"/>
              </w:rPr>
              <w:t>～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9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 xml:space="preserve">0% 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(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不结露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)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电源要求：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/>
                <w:kern w:val="2"/>
                <w:sz w:val="24"/>
                <w:szCs w:val="24"/>
              </w:rPr>
              <w:t>380V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/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50Hz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，</w:t>
            </w:r>
            <w:r w:rsidRPr="00693C55">
              <w:rPr>
                <w:rFonts w:ascii="Times New Roman"/>
                <w:kern w:val="2"/>
                <w:sz w:val="24"/>
                <w:szCs w:val="24"/>
              </w:rPr>
              <w:t>3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相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，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48kVA</w:t>
            </w:r>
          </w:p>
        </w:tc>
      </w:tr>
      <w:tr w:rsidR="00EC0087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压缩空气要求：</w:t>
            </w:r>
          </w:p>
        </w:tc>
        <w:tc>
          <w:tcPr>
            <w:tcW w:w="57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0.6Mpa</w:t>
            </w:r>
          </w:p>
        </w:tc>
      </w:tr>
      <w:tr w:rsidR="00EC0087" w:rsidRPr="009239E8" w:rsidTr="00917239">
        <w:trPr>
          <w:trHeight w:val="397"/>
        </w:trPr>
        <w:tc>
          <w:tcPr>
            <w:tcW w:w="3060" w:type="dxa"/>
            <w:vAlign w:val="center"/>
          </w:tcPr>
          <w:p w:rsidR="00EC0087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32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号（或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46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号）抗磨液压油</w:t>
            </w:r>
          </w:p>
        </w:tc>
        <w:tc>
          <w:tcPr>
            <w:tcW w:w="5760" w:type="dxa"/>
            <w:vAlign w:val="center"/>
          </w:tcPr>
          <w:p w:rsidR="00EC0087" w:rsidRPr="009239E8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50L</w:t>
            </w:r>
          </w:p>
        </w:tc>
      </w:tr>
      <w:tr w:rsidR="00EC0087" w:rsidRPr="00693C55" w:rsidTr="00917239">
        <w:trPr>
          <w:trHeight w:val="397"/>
        </w:trPr>
        <w:tc>
          <w:tcPr>
            <w:tcW w:w="3060" w:type="dxa"/>
            <w:vAlign w:val="center"/>
          </w:tcPr>
          <w:p w:rsidR="00EC0087" w:rsidRPr="00693C55" w:rsidRDefault="00EC0087" w:rsidP="00917239">
            <w:pPr>
              <w:pStyle w:val="a7"/>
              <w:spacing w:after="0"/>
              <w:ind w:firstLineChars="0" w:firstLine="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试验室接地电阻（Ω）：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EC0087" w:rsidRPr="00693C55" w:rsidRDefault="00EC0087" w:rsidP="00917239">
            <w:pPr>
              <w:pStyle w:val="a7"/>
              <w:spacing w:after="0"/>
              <w:ind w:firstLine="240"/>
              <w:rPr>
                <w:rFonts w:ascii="Times New Roman"/>
                <w:kern w:val="2"/>
                <w:sz w:val="24"/>
                <w:szCs w:val="24"/>
              </w:rPr>
            </w:pP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≤</w:t>
            </w:r>
            <w:r w:rsidRPr="00693C55">
              <w:rPr>
                <w:rFonts w:ascii="Times New Roman" w:hint="eastAsia"/>
                <w:kern w:val="2"/>
                <w:sz w:val="24"/>
                <w:szCs w:val="24"/>
              </w:rPr>
              <w:t>2.5</w:t>
            </w:r>
          </w:p>
        </w:tc>
      </w:tr>
    </w:tbl>
    <w:p w:rsidR="00EC0087" w:rsidRPr="00BA5CE9" w:rsidRDefault="00EC0087" w:rsidP="00BA5CE9"/>
    <w:sectPr w:rsidR="00EC0087" w:rsidRPr="00BA5CE9" w:rsidSect="00D9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521" w:rsidRDefault="00684521" w:rsidP="00E81473">
      <w:r>
        <w:separator/>
      </w:r>
    </w:p>
  </w:endnote>
  <w:endnote w:type="continuationSeparator" w:id="1">
    <w:p w:rsidR="00684521" w:rsidRDefault="00684521" w:rsidP="00E8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521" w:rsidRDefault="00684521" w:rsidP="00E81473">
      <w:r>
        <w:separator/>
      </w:r>
    </w:p>
  </w:footnote>
  <w:footnote w:type="continuationSeparator" w:id="1">
    <w:p w:rsidR="00684521" w:rsidRDefault="00684521" w:rsidP="00E8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0F76"/>
    <w:multiLevelType w:val="hybridMultilevel"/>
    <w:tmpl w:val="E090ABFE"/>
    <w:lvl w:ilvl="0" w:tplc="320EA1F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12674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BECDD8E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eastAsia="宋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0C6850"/>
    <w:multiLevelType w:val="hybridMultilevel"/>
    <w:tmpl w:val="15640816"/>
    <w:lvl w:ilvl="0" w:tplc="60A88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73"/>
    <w:rsid w:val="00064C52"/>
    <w:rsid w:val="001A2AD7"/>
    <w:rsid w:val="001B2981"/>
    <w:rsid w:val="00221943"/>
    <w:rsid w:val="002969FF"/>
    <w:rsid w:val="00360022"/>
    <w:rsid w:val="004A6F09"/>
    <w:rsid w:val="00684521"/>
    <w:rsid w:val="006C0A87"/>
    <w:rsid w:val="006C374B"/>
    <w:rsid w:val="008612BE"/>
    <w:rsid w:val="008762F8"/>
    <w:rsid w:val="008C7642"/>
    <w:rsid w:val="0096100E"/>
    <w:rsid w:val="00986601"/>
    <w:rsid w:val="00BA5CE9"/>
    <w:rsid w:val="00CA3DAC"/>
    <w:rsid w:val="00CD63F5"/>
    <w:rsid w:val="00CE5800"/>
    <w:rsid w:val="00D937B4"/>
    <w:rsid w:val="00DB64D2"/>
    <w:rsid w:val="00E7339D"/>
    <w:rsid w:val="00E81473"/>
    <w:rsid w:val="00EC0087"/>
    <w:rsid w:val="00F15A58"/>
    <w:rsid w:val="00F27402"/>
    <w:rsid w:val="00FA445B"/>
    <w:rsid w:val="00FD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473"/>
    <w:rPr>
      <w:sz w:val="18"/>
      <w:szCs w:val="18"/>
    </w:rPr>
  </w:style>
  <w:style w:type="paragraph" w:styleId="a5">
    <w:name w:val="List Paragraph"/>
    <w:basedOn w:val="a"/>
    <w:uiPriority w:val="34"/>
    <w:qFormat/>
    <w:rsid w:val="00BA5CE9"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BA5CE9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BA5CE9"/>
  </w:style>
  <w:style w:type="paragraph" w:styleId="a7">
    <w:name w:val="Body Text First Indent"/>
    <w:basedOn w:val="a6"/>
    <w:link w:val="Char2"/>
    <w:rsid w:val="00BA5CE9"/>
    <w:pPr>
      <w:autoSpaceDE w:val="0"/>
      <w:autoSpaceDN w:val="0"/>
      <w:adjustRightInd w:val="0"/>
      <w:ind w:firstLineChars="100" w:firstLine="420"/>
      <w:jc w:val="left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7"/>
    <w:rsid w:val="00BA5CE9"/>
    <w:rPr>
      <w:rFonts w:ascii="宋体" w:eastAsia="宋体" w:hAnsi="Times New Roman" w:cs="Times New Roman"/>
      <w:kern w:val="0"/>
      <w:sz w:val="34"/>
      <w:szCs w:val="20"/>
    </w:rPr>
  </w:style>
  <w:style w:type="paragraph" w:styleId="2">
    <w:name w:val="List 2"/>
    <w:basedOn w:val="a"/>
    <w:rsid w:val="00BA5CE9"/>
    <w:pPr>
      <w:autoSpaceDE w:val="0"/>
      <w:autoSpaceDN w:val="0"/>
      <w:adjustRightInd w:val="0"/>
      <w:ind w:leftChars="200" w:left="100" w:hangingChars="200" w:hanging="200"/>
      <w:jc w:val="left"/>
    </w:pPr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stickissuc</dc:creator>
  <cp:lastModifiedBy>FZ</cp:lastModifiedBy>
  <cp:revision>9</cp:revision>
  <dcterms:created xsi:type="dcterms:W3CDTF">2015-10-19T01:38:00Z</dcterms:created>
  <dcterms:modified xsi:type="dcterms:W3CDTF">2015-10-21T06:41:00Z</dcterms:modified>
</cp:coreProperties>
</file>