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3BE" w:rsidRDefault="00837659">
      <w:pPr>
        <w:spacing w:line="360" w:lineRule="auto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港机理实一体课程改革系统资源开发</w:t>
      </w:r>
    </w:p>
    <w:p w:rsidR="005133BE" w:rsidRDefault="00837659">
      <w:pPr>
        <w:spacing w:line="360" w:lineRule="auto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技术要求</w:t>
      </w:r>
    </w:p>
    <w:p w:rsidR="005133BE" w:rsidRDefault="00837659">
      <w:pPr>
        <w:spacing w:line="360" w:lineRule="auto"/>
        <w:ind w:firstLineChars="200" w:firstLine="480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本系统共分两个模块，包括工程机械起重机课程改革资源开发、工程机械叉车课程改革资源开发等。具体内容如下：</w:t>
      </w:r>
    </w:p>
    <w:p w:rsidR="005133BE" w:rsidRDefault="00837659">
      <w:pPr>
        <w:spacing w:line="360" w:lineRule="auto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一、工程机械起重机课程改革资源开发</w:t>
      </w:r>
    </w:p>
    <w:p w:rsidR="005133BE" w:rsidRDefault="00837659">
      <w:pPr>
        <w:spacing w:line="360" w:lineRule="auto"/>
        <w:ind w:firstLineChars="200" w:firstLine="482"/>
        <w:outlineLvl w:val="0"/>
        <w:rPr>
          <w:rFonts w:ascii="宋体" w:hAnsi="宋体"/>
          <w:b/>
          <w:sz w:val="24"/>
        </w:rPr>
      </w:pPr>
      <w:bookmarkStart w:id="0" w:name="_Toc285718572"/>
      <w:r>
        <w:rPr>
          <w:rFonts w:ascii="宋体" w:hAnsi="宋体" w:hint="eastAsia"/>
          <w:b/>
          <w:sz w:val="24"/>
        </w:rPr>
        <w:t>技术要求</w:t>
      </w:r>
      <w:bookmarkEnd w:id="0"/>
      <w:r>
        <w:rPr>
          <w:rFonts w:ascii="宋体" w:hAnsi="宋体" w:hint="eastAsia"/>
          <w:b/>
          <w:sz w:val="24"/>
        </w:rPr>
        <w:t>：</w:t>
      </w:r>
    </w:p>
    <w:p w:rsidR="005133BE" w:rsidRDefault="00837659">
      <w:pPr>
        <w:numPr>
          <w:ilvl w:val="0"/>
          <w:numId w:val="1"/>
        </w:numPr>
        <w:spacing w:line="360" w:lineRule="auto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系统采用</w:t>
      </w:r>
      <w:r>
        <w:rPr>
          <w:rFonts w:ascii="宋体" w:hAnsi="宋体"/>
          <w:color w:val="000000" w:themeColor="text1"/>
          <w:sz w:val="24"/>
        </w:rPr>
        <w:t>C/S</w:t>
      </w:r>
      <w:r>
        <w:rPr>
          <w:rFonts w:ascii="宋体" w:hAnsi="宋体" w:hint="eastAsia"/>
          <w:color w:val="000000" w:themeColor="text1"/>
          <w:sz w:val="24"/>
        </w:rPr>
        <w:t>架构，网络版，运行稳定，快速流畅，兼容性好。导航方便快</w:t>
      </w:r>
    </w:p>
    <w:p w:rsidR="005133BE" w:rsidRDefault="00837659">
      <w:pPr>
        <w:spacing w:line="360" w:lineRule="auto"/>
        <w:ind w:left="840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捷，容易使用，可进行交互式学习。并具有独立运行的单机版，可供教师离线备课或多媒体教室离线使用。</w:t>
      </w:r>
    </w:p>
    <w:p w:rsidR="005133BE" w:rsidRDefault="00837659">
      <w:pPr>
        <w:numPr>
          <w:ilvl w:val="0"/>
          <w:numId w:val="1"/>
        </w:numPr>
        <w:spacing w:line="360" w:lineRule="auto"/>
        <w:ind w:left="426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系统以品牌起重机产品为模型开发。利用先进的计算机3D仿真虚拟技术，</w:t>
      </w:r>
    </w:p>
    <w:p w:rsidR="005133BE" w:rsidRDefault="00837659">
      <w:pPr>
        <w:spacing w:line="360" w:lineRule="auto"/>
        <w:ind w:left="426" w:firstLineChars="200" w:firstLine="480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实现由简单的电脑操作对各主要系统和部件的结构展示、原理介绍及模拟装配。学生通过此功能模拟装配各部件及总成，了解装配的基本知识，系统根据操作情况对结果自动进行评分。</w:t>
      </w:r>
    </w:p>
    <w:p w:rsidR="005133BE" w:rsidRDefault="00837659">
      <w:pPr>
        <w:numPr>
          <w:ilvl w:val="0"/>
          <w:numId w:val="1"/>
        </w:numPr>
        <w:spacing w:line="360" w:lineRule="auto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结构虚拟展示功能，所有零部件结构都严格按照实际尺寸进行三维实体建</w:t>
      </w:r>
    </w:p>
    <w:p w:rsidR="005133BE" w:rsidRDefault="00837659">
      <w:pPr>
        <w:spacing w:line="360" w:lineRule="auto"/>
        <w:ind w:left="840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模，各系统总成以爆炸图的形式展示，每个零部件也可以单独展示，通过鼠标可以进行</w:t>
      </w:r>
      <w:r>
        <w:rPr>
          <w:rFonts w:ascii="宋体" w:hAnsi="宋体"/>
          <w:color w:val="000000" w:themeColor="text1"/>
          <w:sz w:val="24"/>
        </w:rPr>
        <w:t>360</w:t>
      </w:r>
      <w:r>
        <w:rPr>
          <w:rFonts w:ascii="宋体" w:hAnsi="宋体" w:hint="eastAsia"/>
          <w:color w:val="000000" w:themeColor="text1"/>
          <w:sz w:val="24"/>
        </w:rPr>
        <w:t>度旋转、放大、缩小和移动操作，全方位真实展现总成、零部件以及它们之间的位置关系和细节。</w:t>
      </w:r>
    </w:p>
    <w:p w:rsidR="005133BE" w:rsidRDefault="00837659">
      <w:pPr>
        <w:numPr>
          <w:ilvl w:val="0"/>
          <w:numId w:val="1"/>
        </w:numPr>
        <w:spacing w:line="360" w:lineRule="auto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原理介绍功能，通过三维交互方式控制车辆的操纵机构，真实再现车辆各液</w:t>
      </w:r>
    </w:p>
    <w:p w:rsidR="005133BE" w:rsidRDefault="00837659">
      <w:pPr>
        <w:spacing w:line="360" w:lineRule="auto"/>
        <w:ind w:left="420" w:firstLine="420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压系统控制逻辑，模拟真实的操作动态介绍复杂的液压原理。</w:t>
      </w:r>
    </w:p>
    <w:p w:rsidR="005133BE" w:rsidRDefault="00837659">
      <w:pPr>
        <w:numPr>
          <w:ilvl w:val="0"/>
          <w:numId w:val="1"/>
        </w:numPr>
        <w:spacing w:line="360" w:lineRule="auto"/>
        <w:rPr>
          <w:rFonts w:asci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零部件模拟装配功能，零部件位置随机摆放，系统自动评分，自动记录装配</w:t>
      </w:r>
    </w:p>
    <w:p w:rsidR="005133BE" w:rsidRDefault="00837659">
      <w:pPr>
        <w:spacing w:line="360" w:lineRule="auto"/>
        <w:ind w:left="840"/>
        <w:rPr>
          <w:rFonts w:asci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过程，可以重复</w:t>
      </w:r>
      <w:r>
        <w:rPr>
          <w:rFonts w:hint="eastAsia"/>
          <w:color w:val="000000" w:themeColor="text1"/>
          <w:sz w:val="24"/>
        </w:rPr>
        <w:t>自动安装或手动安装</w:t>
      </w:r>
      <w:r>
        <w:rPr>
          <w:rFonts w:ascii="宋体" w:hAnsi="宋体" w:hint="eastAsia"/>
          <w:color w:val="000000" w:themeColor="text1"/>
          <w:sz w:val="24"/>
        </w:rPr>
        <w:t>操作练习，</w:t>
      </w:r>
      <w:r>
        <w:rPr>
          <w:rFonts w:hint="eastAsia"/>
          <w:color w:val="000000" w:themeColor="text1"/>
          <w:sz w:val="24"/>
        </w:rPr>
        <w:t>装配步骤和装配工艺必须符合企业规范和实际拆装要求。</w:t>
      </w:r>
      <w:r>
        <w:rPr>
          <w:rFonts w:ascii="宋体" w:hAnsi="宋体" w:hint="eastAsia"/>
          <w:color w:val="000000" w:themeColor="text1"/>
          <w:sz w:val="24"/>
        </w:rPr>
        <w:t>为了提高模拟装配效率，系统须提供自动装配演示功能，实时显示装配步骤。</w:t>
      </w:r>
    </w:p>
    <w:p w:rsidR="005133BE" w:rsidRDefault="00837659">
      <w:pPr>
        <w:numPr>
          <w:ilvl w:val="0"/>
          <w:numId w:val="1"/>
        </w:numPr>
        <w:spacing w:line="360" w:lineRule="auto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理论练习功能，系统可自定义添加专业理论题库，自动评分，可查看练习结</w:t>
      </w:r>
    </w:p>
    <w:p w:rsidR="005133BE" w:rsidRDefault="00837659">
      <w:pPr>
        <w:spacing w:line="360" w:lineRule="auto"/>
        <w:ind w:left="420" w:firstLine="420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果。</w:t>
      </w:r>
    </w:p>
    <w:p w:rsidR="005133BE" w:rsidRDefault="00837659">
      <w:pPr>
        <w:numPr>
          <w:ilvl w:val="0"/>
          <w:numId w:val="1"/>
        </w:numPr>
        <w:spacing w:line="360" w:lineRule="auto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考试功能，能够进行理论考试，考试功能包括报名、添加题库、组卷、创建</w:t>
      </w:r>
    </w:p>
    <w:p w:rsidR="005133BE" w:rsidRDefault="00837659">
      <w:pPr>
        <w:spacing w:line="360" w:lineRule="auto"/>
        <w:ind w:left="420" w:firstLine="420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考试、执行考试、成绩发布和考试统计。</w:t>
      </w:r>
    </w:p>
    <w:p w:rsidR="005133BE" w:rsidRDefault="00837659">
      <w:pPr>
        <w:numPr>
          <w:ilvl w:val="0"/>
          <w:numId w:val="1"/>
        </w:numPr>
        <w:spacing w:line="360" w:lineRule="auto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lastRenderedPageBreak/>
        <w:t>后台管理功能，可进行学员信息管理、题库管理、试卷管理、组卷管理、成</w:t>
      </w:r>
    </w:p>
    <w:p w:rsidR="005133BE" w:rsidRDefault="00837659">
      <w:pPr>
        <w:spacing w:line="360" w:lineRule="auto"/>
        <w:ind w:left="420" w:firstLine="420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绩信息管理等操作实时监控学生的学习情况。</w:t>
      </w:r>
    </w:p>
    <w:p w:rsidR="005133BE" w:rsidRDefault="00837659">
      <w:pPr>
        <w:numPr>
          <w:ilvl w:val="0"/>
          <w:numId w:val="1"/>
        </w:numPr>
        <w:spacing w:line="360" w:lineRule="auto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系统配置</w:t>
      </w:r>
      <w:r>
        <w:rPr>
          <w:rFonts w:ascii="宋体" w:hAnsi="宋体"/>
          <w:color w:val="000000" w:themeColor="text1"/>
          <w:sz w:val="24"/>
        </w:rPr>
        <w:t>PPT</w:t>
      </w:r>
      <w:r>
        <w:rPr>
          <w:rFonts w:hint="eastAsia"/>
          <w:color w:val="000000" w:themeColor="text1"/>
          <w:sz w:val="24"/>
        </w:rPr>
        <w:t>教案开发工具，可以创建教案、修改教案和导出教案，教案</w:t>
      </w:r>
    </w:p>
    <w:p w:rsidR="005133BE" w:rsidRDefault="00837659">
      <w:pPr>
        <w:spacing w:line="360" w:lineRule="auto"/>
        <w:ind w:left="420" w:firstLine="42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内容可直接检索调用系统内置所有素材资源。</w:t>
      </w:r>
    </w:p>
    <w:p w:rsidR="005133BE" w:rsidRDefault="00837659">
      <w:pPr>
        <w:numPr>
          <w:ilvl w:val="0"/>
          <w:numId w:val="1"/>
        </w:numPr>
        <w:spacing w:line="360" w:lineRule="auto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配备素材资源快速查询搜索引擎，支持模糊查询和精确查找</w:t>
      </w:r>
      <w:r>
        <w:rPr>
          <w:rFonts w:ascii="宋体" w:hAnsi="宋体"/>
          <w:color w:val="000000" w:themeColor="text1"/>
          <w:sz w:val="24"/>
        </w:rPr>
        <w:t>2</w:t>
      </w:r>
      <w:r>
        <w:rPr>
          <w:rFonts w:hint="eastAsia"/>
          <w:color w:val="000000" w:themeColor="text1"/>
          <w:sz w:val="24"/>
        </w:rPr>
        <w:t>种搜索方式，</w:t>
      </w:r>
    </w:p>
    <w:p w:rsidR="005133BE" w:rsidRDefault="00837659">
      <w:pPr>
        <w:spacing w:line="360" w:lineRule="auto"/>
        <w:ind w:left="420" w:firstLine="42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精确查找包含关键字搜索、资源类型搜索、功能类型搜索等。</w:t>
      </w:r>
      <w:r>
        <w:rPr>
          <w:rFonts w:hint="eastAsia"/>
          <w:color w:val="000000" w:themeColor="text1"/>
          <w:sz w:val="24"/>
        </w:rPr>
        <w:t xml:space="preserve"> </w:t>
      </w:r>
    </w:p>
    <w:p w:rsidR="005133BE" w:rsidRDefault="00837659">
      <w:pPr>
        <w:numPr>
          <w:ilvl w:val="0"/>
          <w:numId w:val="1"/>
        </w:numPr>
        <w:spacing w:line="360" w:lineRule="auto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为了满足不同用户教学的需求，系统应具备目录自定义功能，能够添加、修</w:t>
      </w:r>
    </w:p>
    <w:p w:rsidR="005133BE" w:rsidRDefault="00837659">
      <w:pPr>
        <w:spacing w:line="360" w:lineRule="auto"/>
        <w:ind w:left="420" w:firstLine="42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改和删除构造资源的目录及子目录，能够为单个资源目录更换资源。</w:t>
      </w:r>
      <w:r>
        <w:rPr>
          <w:rFonts w:hint="eastAsia"/>
          <w:color w:val="000000" w:themeColor="text1"/>
          <w:sz w:val="24"/>
        </w:rPr>
        <w:t xml:space="preserve"> </w:t>
      </w:r>
    </w:p>
    <w:p w:rsidR="005133BE" w:rsidRDefault="00837659">
      <w:pPr>
        <w:numPr>
          <w:ilvl w:val="0"/>
          <w:numId w:val="1"/>
        </w:numPr>
        <w:spacing w:line="360" w:lineRule="auto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为了达到良好的资源展示效果，系统具备资源全屏展示功能和非全屏展示功</w:t>
      </w:r>
    </w:p>
    <w:p w:rsidR="005133BE" w:rsidRDefault="00837659">
      <w:pPr>
        <w:spacing w:line="360" w:lineRule="auto"/>
        <w:ind w:left="420" w:firstLine="42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能，全屏时能够方便返回。</w:t>
      </w:r>
      <w:r>
        <w:rPr>
          <w:rFonts w:hint="eastAsia"/>
          <w:color w:val="000000" w:themeColor="text1"/>
          <w:sz w:val="24"/>
        </w:rPr>
        <w:t xml:space="preserve"> </w:t>
      </w:r>
    </w:p>
    <w:p w:rsidR="005133BE" w:rsidRDefault="00837659">
      <w:pPr>
        <w:numPr>
          <w:ilvl w:val="0"/>
          <w:numId w:val="1"/>
        </w:numPr>
        <w:spacing w:line="360" w:lineRule="auto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（13）起重机结构展示包含工作装置、底盘系统和液压系统全面涵盖包含驾驶室、</w:t>
      </w:r>
    </w:p>
    <w:p w:rsidR="005133BE" w:rsidRDefault="00837659">
      <w:pPr>
        <w:spacing w:line="360" w:lineRule="auto"/>
        <w:ind w:left="840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车架、支脚板、支脚箱、水平油缸、垂直油缸、水平支脚、前桥、后桥、轮胎、走台板总成、工作装置总体结构、主吊钩、吊臂总成、绕绳、基本臂、二节臂、三节臂、四节臂、五节臂、滚轮总成、幅度指示器、副臂总成、副吊钩、吊臂支架、转台总体结构、转台结构、配重、回转马达总体结构、斜轴柱塞马达总体结构、卡簧、前端盖、蝶形弹簧、圆柱轴承、配油盘、O型密封圈、回转马达下总体结构、驱动轴、内六角螺钉、止推板、托架、卷扬减速机总体结构、左支撑、太阳轮、大行星轮、小行星轮、回转支承、中心接头总体结构、中心集流环、中心接头体、液压系统总体结构等各总成及零部件。</w:t>
      </w:r>
    </w:p>
    <w:p w:rsidR="005133BE" w:rsidRDefault="005133BE">
      <w:pPr>
        <w:spacing w:line="360" w:lineRule="auto"/>
        <w:rPr>
          <w:rFonts w:ascii="宋体" w:hAnsi="宋体"/>
          <w:color w:val="000000" w:themeColor="text1"/>
          <w:sz w:val="24"/>
        </w:rPr>
      </w:pPr>
    </w:p>
    <w:tbl>
      <w:tblPr>
        <w:tblpPr w:leftFromText="180" w:rightFromText="180" w:vertAnchor="text" w:horzAnchor="page" w:tblpX="3213" w:tblpY="699"/>
        <w:tblOverlap w:val="never"/>
        <w:tblW w:w="7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86"/>
        <w:gridCol w:w="3694"/>
        <w:gridCol w:w="1215"/>
      </w:tblGrid>
      <w:tr w:rsidR="005133BE">
        <w:tc>
          <w:tcPr>
            <w:tcW w:w="2286" w:type="dxa"/>
            <w:shd w:val="clear" w:color="auto" w:fill="auto"/>
            <w:vAlign w:val="center"/>
          </w:tcPr>
          <w:p w:rsidR="005133BE" w:rsidRDefault="00837659">
            <w:pPr>
              <w:spacing w:line="360" w:lineRule="auto"/>
              <w:jc w:val="center"/>
              <w:rPr>
                <w:rFonts w:ascii="新宋体" w:eastAsia="新宋体" w:hAnsi="新宋体"/>
                <w:b/>
                <w:color w:val="000000"/>
                <w:kern w:val="0"/>
                <w:sz w:val="24"/>
              </w:rPr>
            </w:pPr>
            <w:r>
              <w:rPr>
                <w:rFonts w:ascii="新宋体" w:eastAsia="新宋体" w:hAnsi="新宋体" w:hint="eastAsia"/>
                <w:b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3694" w:type="dxa"/>
            <w:vAlign w:val="center"/>
          </w:tcPr>
          <w:p w:rsidR="005133BE" w:rsidRDefault="00837659">
            <w:pPr>
              <w:spacing w:line="360" w:lineRule="auto"/>
              <w:jc w:val="center"/>
              <w:rPr>
                <w:rFonts w:ascii="新宋体" w:eastAsia="新宋体" w:hAnsi="新宋体"/>
                <w:b/>
                <w:color w:val="000000"/>
                <w:kern w:val="0"/>
                <w:sz w:val="24"/>
              </w:rPr>
            </w:pPr>
            <w:r>
              <w:rPr>
                <w:rFonts w:ascii="新宋体" w:eastAsia="新宋体" w:hAnsi="新宋体" w:hint="eastAsia"/>
                <w:b/>
                <w:color w:val="000000"/>
                <w:kern w:val="0"/>
                <w:sz w:val="24"/>
              </w:rPr>
              <w:t>资源名称（动画或3D)</w:t>
            </w:r>
          </w:p>
        </w:tc>
        <w:tc>
          <w:tcPr>
            <w:tcW w:w="1215" w:type="dxa"/>
            <w:vAlign w:val="center"/>
          </w:tcPr>
          <w:p w:rsidR="005133BE" w:rsidRDefault="00837659">
            <w:pPr>
              <w:spacing w:line="360" w:lineRule="auto"/>
              <w:jc w:val="center"/>
              <w:rPr>
                <w:rFonts w:ascii="新宋体" w:eastAsia="新宋体" w:hAnsi="新宋体"/>
                <w:b/>
                <w:color w:val="000000"/>
                <w:kern w:val="0"/>
                <w:sz w:val="24"/>
              </w:rPr>
            </w:pPr>
            <w:r>
              <w:rPr>
                <w:rFonts w:ascii="新宋体" w:eastAsia="新宋体" w:hAnsi="新宋体" w:hint="eastAsia"/>
                <w:b/>
                <w:color w:val="000000"/>
                <w:kern w:val="0"/>
                <w:sz w:val="24"/>
              </w:rPr>
              <w:t>数量（个）</w:t>
            </w:r>
          </w:p>
        </w:tc>
      </w:tr>
      <w:tr w:rsidR="005133BE">
        <w:trPr>
          <w:trHeight w:val="150"/>
        </w:trPr>
        <w:tc>
          <w:tcPr>
            <w:tcW w:w="2286" w:type="dxa"/>
            <w:vMerge w:val="restart"/>
            <w:shd w:val="clear" w:color="auto" w:fill="auto"/>
            <w:vAlign w:val="center"/>
          </w:tcPr>
          <w:p w:rsidR="005133BE" w:rsidRDefault="00837659">
            <w:pPr>
              <w:spacing w:line="360" w:lineRule="auto"/>
              <w:jc w:val="center"/>
              <w:rPr>
                <w:rFonts w:ascii="新宋体" w:eastAsia="新宋体" w:hAnsi="新宋体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工程机械起重机</w:t>
            </w:r>
          </w:p>
        </w:tc>
        <w:tc>
          <w:tcPr>
            <w:tcW w:w="3694" w:type="dxa"/>
            <w:vAlign w:val="center"/>
          </w:tcPr>
          <w:p w:rsidR="005133BE" w:rsidRDefault="00837659">
            <w:pPr>
              <w:widowControl/>
              <w:jc w:val="left"/>
              <w:rPr>
                <w:rFonts w:ascii="新宋体" w:eastAsia="新宋体" w:hAnsi="新宋体"/>
                <w:color w:val="404040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驾驶室</w:t>
            </w:r>
          </w:p>
        </w:tc>
        <w:tc>
          <w:tcPr>
            <w:tcW w:w="1215" w:type="dxa"/>
            <w:vAlign w:val="center"/>
          </w:tcPr>
          <w:p w:rsidR="005133BE" w:rsidRDefault="00837659">
            <w:pPr>
              <w:spacing w:line="360" w:lineRule="auto"/>
              <w:jc w:val="center"/>
              <w:rPr>
                <w:rFonts w:ascii="新宋体" w:eastAsia="新宋体" w:hAnsi="新宋体"/>
                <w:color w:val="000000"/>
                <w:sz w:val="24"/>
              </w:rPr>
            </w:pPr>
            <w:r>
              <w:rPr>
                <w:rFonts w:ascii="新宋体" w:eastAsia="新宋体" w:hAnsi="新宋体" w:hint="eastAsia"/>
                <w:color w:val="000000"/>
                <w:sz w:val="24"/>
              </w:rPr>
              <w:t>1</w:t>
            </w:r>
          </w:p>
        </w:tc>
      </w:tr>
      <w:tr w:rsidR="005133BE">
        <w:trPr>
          <w:trHeight w:val="140"/>
        </w:trPr>
        <w:tc>
          <w:tcPr>
            <w:tcW w:w="2286" w:type="dxa"/>
            <w:vMerge/>
            <w:shd w:val="clear" w:color="auto" w:fill="auto"/>
            <w:vAlign w:val="center"/>
          </w:tcPr>
          <w:p w:rsidR="005133BE" w:rsidRDefault="005133BE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3694" w:type="dxa"/>
            <w:vAlign w:val="center"/>
          </w:tcPr>
          <w:p w:rsidR="005133BE" w:rsidRDefault="00837659">
            <w:pPr>
              <w:rPr>
                <w:rFonts w:ascii="新宋体" w:eastAsia="新宋体" w:hAnsi="新宋体"/>
                <w:color w:val="404040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车架</w:t>
            </w:r>
          </w:p>
        </w:tc>
        <w:tc>
          <w:tcPr>
            <w:tcW w:w="1215" w:type="dxa"/>
            <w:vAlign w:val="center"/>
          </w:tcPr>
          <w:p w:rsidR="005133BE" w:rsidRDefault="00837659">
            <w:pPr>
              <w:spacing w:line="360" w:lineRule="auto"/>
              <w:jc w:val="center"/>
              <w:rPr>
                <w:rFonts w:ascii="新宋体" w:eastAsia="新宋体" w:hAnsi="新宋体"/>
                <w:color w:val="000000"/>
                <w:sz w:val="24"/>
              </w:rPr>
            </w:pPr>
            <w:r>
              <w:rPr>
                <w:rFonts w:ascii="新宋体" w:eastAsia="新宋体" w:hAnsi="新宋体" w:hint="eastAsia"/>
                <w:color w:val="000000"/>
                <w:sz w:val="24"/>
              </w:rPr>
              <w:t>1</w:t>
            </w:r>
          </w:p>
        </w:tc>
      </w:tr>
      <w:tr w:rsidR="005133BE">
        <w:trPr>
          <w:trHeight w:val="140"/>
        </w:trPr>
        <w:tc>
          <w:tcPr>
            <w:tcW w:w="2286" w:type="dxa"/>
            <w:vMerge/>
            <w:shd w:val="clear" w:color="auto" w:fill="auto"/>
            <w:vAlign w:val="center"/>
          </w:tcPr>
          <w:p w:rsidR="005133BE" w:rsidRDefault="005133BE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3694" w:type="dxa"/>
            <w:vAlign w:val="center"/>
          </w:tcPr>
          <w:p w:rsidR="005133BE" w:rsidRDefault="00837659">
            <w:pPr>
              <w:rPr>
                <w:rFonts w:ascii="新宋体" w:eastAsia="新宋体" w:hAnsi="新宋体"/>
                <w:color w:val="404040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支脚板</w:t>
            </w:r>
          </w:p>
        </w:tc>
        <w:tc>
          <w:tcPr>
            <w:tcW w:w="1215" w:type="dxa"/>
            <w:vAlign w:val="center"/>
          </w:tcPr>
          <w:p w:rsidR="005133BE" w:rsidRDefault="00837659">
            <w:pPr>
              <w:spacing w:line="360" w:lineRule="auto"/>
              <w:jc w:val="center"/>
              <w:rPr>
                <w:rFonts w:ascii="新宋体" w:eastAsia="新宋体" w:hAnsi="新宋体"/>
                <w:color w:val="000000"/>
                <w:sz w:val="24"/>
              </w:rPr>
            </w:pPr>
            <w:r>
              <w:rPr>
                <w:rFonts w:ascii="新宋体" w:eastAsia="新宋体" w:hAnsi="新宋体" w:hint="eastAsia"/>
                <w:color w:val="000000"/>
                <w:sz w:val="24"/>
              </w:rPr>
              <w:t>1</w:t>
            </w:r>
          </w:p>
        </w:tc>
      </w:tr>
      <w:tr w:rsidR="005133BE">
        <w:trPr>
          <w:trHeight w:val="140"/>
        </w:trPr>
        <w:tc>
          <w:tcPr>
            <w:tcW w:w="2286" w:type="dxa"/>
            <w:vMerge/>
            <w:shd w:val="clear" w:color="auto" w:fill="auto"/>
            <w:vAlign w:val="center"/>
          </w:tcPr>
          <w:p w:rsidR="005133BE" w:rsidRDefault="005133BE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3694" w:type="dxa"/>
            <w:vAlign w:val="center"/>
          </w:tcPr>
          <w:p w:rsidR="005133BE" w:rsidRDefault="00837659">
            <w:pPr>
              <w:rPr>
                <w:rFonts w:ascii="新宋体" w:eastAsia="新宋体" w:hAnsi="新宋体"/>
                <w:color w:val="404040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支脚箱</w:t>
            </w:r>
          </w:p>
        </w:tc>
        <w:tc>
          <w:tcPr>
            <w:tcW w:w="1215" w:type="dxa"/>
            <w:vAlign w:val="center"/>
          </w:tcPr>
          <w:p w:rsidR="005133BE" w:rsidRDefault="00837659">
            <w:pPr>
              <w:spacing w:line="360" w:lineRule="auto"/>
              <w:jc w:val="center"/>
              <w:rPr>
                <w:rFonts w:ascii="新宋体" w:eastAsia="新宋体" w:hAnsi="新宋体"/>
                <w:color w:val="000000"/>
                <w:sz w:val="24"/>
              </w:rPr>
            </w:pPr>
            <w:r>
              <w:rPr>
                <w:rFonts w:ascii="新宋体" w:eastAsia="新宋体" w:hAnsi="新宋体" w:hint="eastAsia"/>
                <w:color w:val="000000"/>
                <w:sz w:val="24"/>
              </w:rPr>
              <w:t>1</w:t>
            </w:r>
          </w:p>
        </w:tc>
      </w:tr>
      <w:tr w:rsidR="005133BE">
        <w:trPr>
          <w:trHeight w:val="140"/>
        </w:trPr>
        <w:tc>
          <w:tcPr>
            <w:tcW w:w="2286" w:type="dxa"/>
            <w:vMerge/>
            <w:shd w:val="clear" w:color="auto" w:fill="auto"/>
            <w:vAlign w:val="center"/>
          </w:tcPr>
          <w:p w:rsidR="005133BE" w:rsidRDefault="005133BE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3694" w:type="dxa"/>
            <w:vAlign w:val="center"/>
          </w:tcPr>
          <w:p w:rsidR="005133BE" w:rsidRDefault="00837659">
            <w:pPr>
              <w:rPr>
                <w:rFonts w:ascii="新宋体" w:eastAsia="新宋体" w:hAnsi="新宋体"/>
                <w:color w:val="404040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水平油缸</w:t>
            </w:r>
          </w:p>
        </w:tc>
        <w:tc>
          <w:tcPr>
            <w:tcW w:w="1215" w:type="dxa"/>
            <w:vAlign w:val="center"/>
          </w:tcPr>
          <w:p w:rsidR="005133BE" w:rsidRDefault="00837659">
            <w:pPr>
              <w:spacing w:line="360" w:lineRule="auto"/>
              <w:jc w:val="center"/>
              <w:rPr>
                <w:rFonts w:ascii="新宋体" w:eastAsia="新宋体" w:hAnsi="新宋体"/>
                <w:color w:val="000000"/>
                <w:sz w:val="24"/>
              </w:rPr>
            </w:pPr>
            <w:r>
              <w:rPr>
                <w:rFonts w:ascii="新宋体" w:eastAsia="新宋体" w:hAnsi="新宋体" w:hint="eastAsia"/>
                <w:color w:val="000000"/>
                <w:sz w:val="24"/>
              </w:rPr>
              <w:t>1</w:t>
            </w:r>
          </w:p>
        </w:tc>
      </w:tr>
      <w:tr w:rsidR="005133BE">
        <w:trPr>
          <w:trHeight w:val="140"/>
        </w:trPr>
        <w:tc>
          <w:tcPr>
            <w:tcW w:w="2286" w:type="dxa"/>
            <w:vMerge/>
            <w:shd w:val="clear" w:color="auto" w:fill="auto"/>
            <w:vAlign w:val="center"/>
          </w:tcPr>
          <w:p w:rsidR="005133BE" w:rsidRDefault="005133BE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3694" w:type="dxa"/>
            <w:vAlign w:val="center"/>
          </w:tcPr>
          <w:p w:rsidR="005133BE" w:rsidRDefault="00837659">
            <w:pPr>
              <w:widowControl/>
              <w:jc w:val="left"/>
              <w:rPr>
                <w:rFonts w:ascii="新宋体" w:eastAsia="新宋体" w:hAnsi="新宋体"/>
                <w:color w:val="404040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垂直油缸</w:t>
            </w:r>
          </w:p>
        </w:tc>
        <w:tc>
          <w:tcPr>
            <w:tcW w:w="1215" w:type="dxa"/>
            <w:vAlign w:val="center"/>
          </w:tcPr>
          <w:p w:rsidR="005133BE" w:rsidRDefault="00837659">
            <w:pPr>
              <w:spacing w:line="360" w:lineRule="auto"/>
              <w:jc w:val="center"/>
              <w:rPr>
                <w:rFonts w:ascii="新宋体" w:eastAsia="新宋体" w:hAnsi="新宋体"/>
                <w:color w:val="000000"/>
                <w:sz w:val="24"/>
              </w:rPr>
            </w:pPr>
            <w:r>
              <w:rPr>
                <w:rFonts w:ascii="新宋体" w:eastAsia="新宋体" w:hAnsi="新宋体" w:hint="eastAsia"/>
                <w:color w:val="000000"/>
                <w:sz w:val="24"/>
              </w:rPr>
              <w:t>1</w:t>
            </w:r>
          </w:p>
        </w:tc>
      </w:tr>
      <w:tr w:rsidR="005133BE">
        <w:trPr>
          <w:trHeight w:val="140"/>
        </w:trPr>
        <w:tc>
          <w:tcPr>
            <w:tcW w:w="2286" w:type="dxa"/>
            <w:vMerge/>
            <w:shd w:val="clear" w:color="auto" w:fill="auto"/>
            <w:vAlign w:val="center"/>
          </w:tcPr>
          <w:p w:rsidR="005133BE" w:rsidRDefault="005133BE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3694" w:type="dxa"/>
            <w:vAlign w:val="center"/>
          </w:tcPr>
          <w:p w:rsidR="005133BE" w:rsidRDefault="00837659">
            <w:pPr>
              <w:rPr>
                <w:rFonts w:ascii="新宋体" w:eastAsia="新宋体" w:hAnsi="新宋体"/>
                <w:color w:val="404040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水平支脚</w:t>
            </w:r>
          </w:p>
        </w:tc>
        <w:tc>
          <w:tcPr>
            <w:tcW w:w="1215" w:type="dxa"/>
            <w:vAlign w:val="center"/>
          </w:tcPr>
          <w:p w:rsidR="005133BE" w:rsidRDefault="00837659">
            <w:pPr>
              <w:spacing w:line="360" w:lineRule="auto"/>
              <w:jc w:val="center"/>
              <w:rPr>
                <w:rFonts w:ascii="新宋体" w:eastAsia="新宋体" w:hAnsi="新宋体"/>
                <w:color w:val="000000"/>
                <w:sz w:val="24"/>
              </w:rPr>
            </w:pPr>
            <w:r>
              <w:rPr>
                <w:rFonts w:ascii="新宋体" w:eastAsia="新宋体" w:hAnsi="新宋体" w:hint="eastAsia"/>
                <w:color w:val="000000"/>
                <w:sz w:val="24"/>
              </w:rPr>
              <w:t>1</w:t>
            </w:r>
          </w:p>
        </w:tc>
      </w:tr>
      <w:tr w:rsidR="005133BE">
        <w:trPr>
          <w:trHeight w:val="140"/>
        </w:trPr>
        <w:tc>
          <w:tcPr>
            <w:tcW w:w="2286" w:type="dxa"/>
            <w:vMerge/>
            <w:shd w:val="clear" w:color="auto" w:fill="auto"/>
            <w:vAlign w:val="center"/>
          </w:tcPr>
          <w:p w:rsidR="005133BE" w:rsidRDefault="005133BE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3694" w:type="dxa"/>
            <w:vAlign w:val="center"/>
          </w:tcPr>
          <w:p w:rsidR="005133BE" w:rsidRDefault="00837659">
            <w:pPr>
              <w:rPr>
                <w:rFonts w:ascii="新宋体" w:eastAsia="新宋体" w:hAnsi="新宋体"/>
                <w:color w:val="404040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前桥</w:t>
            </w:r>
          </w:p>
        </w:tc>
        <w:tc>
          <w:tcPr>
            <w:tcW w:w="1215" w:type="dxa"/>
            <w:vAlign w:val="center"/>
          </w:tcPr>
          <w:p w:rsidR="005133BE" w:rsidRDefault="00837659">
            <w:pPr>
              <w:spacing w:line="360" w:lineRule="auto"/>
              <w:jc w:val="center"/>
              <w:rPr>
                <w:rFonts w:ascii="新宋体" w:eastAsia="新宋体" w:hAnsi="新宋体"/>
                <w:color w:val="000000"/>
                <w:sz w:val="24"/>
              </w:rPr>
            </w:pPr>
            <w:r>
              <w:rPr>
                <w:rFonts w:ascii="新宋体" w:eastAsia="新宋体" w:hAnsi="新宋体" w:hint="eastAsia"/>
                <w:color w:val="000000"/>
                <w:sz w:val="24"/>
              </w:rPr>
              <w:t>1</w:t>
            </w:r>
          </w:p>
        </w:tc>
      </w:tr>
      <w:tr w:rsidR="005133BE">
        <w:trPr>
          <w:trHeight w:val="140"/>
        </w:trPr>
        <w:tc>
          <w:tcPr>
            <w:tcW w:w="2286" w:type="dxa"/>
            <w:vMerge/>
            <w:shd w:val="clear" w:color="auto" w:fill="auto"/>
            <w:vAlign w:val="center"/>
          </w:tcPr>
          <w:p w:rsidR="005133BE" w:rsidRDefault="005133BE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3694" w:type="dxa"/>
            <w:vAlign w:val="center"/>
          </w:tcPr>
          <w:p w:rsidR="005133BE" w:rsidRDefault="00837659">
            <w:pPr>
              <w:rPr>
                <w:rFonts w:ascii="新宋体" w:eastAsia="新宋体" w:hAnsi="新宋体"/>
                <w:color w:val="404040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后桥</w:t>
            </w:r>
          </w:p>
        </w:tc>
        <w:tc>
          <w:tcPr>
            <w:tcW w:w="1215" w:type="dxa"/>
            <w:vAlign w:val="center"/>
          </w:tcPr>
          <w:p w:rsidR="005133BE" w:rsidRDefault="00837659">
            <w:pPr>
              <w:spacing w:line="360" w:lineRule="auto"/>
              <w:jc w:val="center"/>
              <w:rPr>
                <w:rFonts w:ascii="新宋体" w:eastAsia="新宋体" w:hAnsi="新宋体"/>
                <w:color w:val="000000"/>
                <w:sz w:val="24"/>
              </w:rPr>
            </w:pPr>
            <w:r>
              <w:rPr>
                <w:rFonts w:ascii="新宋体" w:eastAsia="新宋体" w:hAnsi="新宋体" w:hint="eastAsia"/>
                <w:color w:val="000000"/>
                <w:sz w:val="24"/>
              </w:rPr>
              <w:t>1</w:t>
            </w:r>
          </w:p>
        </w:tc>
      </w:tr>
      <w:tr w:rsidR="005133BE">
        <w:trPr>
          <w:trHeight w:val="140"/>
        </w:trPr>
        <w:tc>
          <w:tcPr>
            <w:tcW w:w="2286" w:type="dxa"/>
            <w:vMerge/>
            <w:shd w:val="clear" w:color="auto" w:fill="auto"/>
            <w:vAlign w:val="center"/>
          </w:tcPr>
          <w:p w:rsidR="005133BE" w:rsidRDefault="005133BE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3694" w:type="dxa"/>
            <w:vAlign w:val="center"/>
          </w:tcPr>
          <w:p w:rsidR="005133BE" w:rsidRDefault="00837659">
            <w:pPr>
              <w:rPr>
                <w:rFonts w:ascii="新宋体" w:eastAsia="新宋体" w:hAnsi="新宋体"/>
                <w:color w:val="404040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轮胎</w:t>
            </w:r>
          </w:p>
        </w:tc>
        <w:tc>
          <w:tcPr>
            <w:tcW w:w="1215" w:type="dxa"/>
            <w:vAlign w:val="center"/>
          </w:tcPr>
          <w:p w:rsidR="005133BE" w:rsidRDefault="00837659">
            <w:pPr>
              <w:spacing w:line="360" w:lineRule="auto"/>
              <w:jc w:val="center"/>
              <w:rPr>
                <w:rFonts w:ascii="新宋体" w:eastAsia="新宋体" w:hAnsi="新宋体"/>
                <w:color w:val="000000"/>
                <w:sz w:val="24"/>
              </w:rPr>
            </w:pPr>
            <w:r>
              <w:rPr>
                <w:rFonts w:ascii="新宋体" w:eastAsia="新宋体" w:hAnsi="新宋体" w:hint="eastAsia"/>
                <w:color w:val="000000"/>
                <w:sz w:val="24"/>
              </w:rPr>
              <w:t>1</w:t>
            </w:r>
          </w:p>
        </w:tc>
      </w:tr>
      <w:tr w:rsidR="005133BE">
        <w:trPr>
          <w:trHeight w:val="140"/>
        </w:trPr>
        <w:tc>
          <w:tcPr>
            <w:tcW w:w="2286" w:type="dxa"/>
            <w:vMerge/>
            <w:shd w:val="clear" w:color="auto" w:fill="auto"/>
            <w:vAlign w:val="center"/>
          </w:tcPr>
          <w:p w:rsidR="005133BE" w:rsidRDefault="005133BE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3694" w:type="dxa"/>
            <w:vAlign w:val="center"/>
          </w:tcPr>
          <w:p w:rsidR="005133BE" w:rsidRDefault="00837659">
            <w:pPr>
              <w:widowControl/>
              <w:jc w:val="left"/>
              <w:rPr>
                <w:rFonts w:ascii="新宋体" w:eastAsia="新宋体" w:hAnsi="新宋体"/>
                <w:color w:val="404040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走台板总成</w:t>
            </w:r>
          </w:p>
        </w:tc>
        <w:tc>
          <w:tcPr>
            <w:tcW w:w="1215" w:type="dxa"/>
            <w:vAlign w:val="center"/>
          </w:tcPr>
          <w:p w:rsidR="005133BE" w:rsidRDefault="00837659">
            <w:pPr>
              <w:spacing w:line="360" w:lineRule="auto"/>
              <w:jc w:val="center"/>
              <w:rPr>
                <w:rFonts w:ascii="新宋体" w:eastAsia="新宋体" w:hAnsi="新宋体"/>
                <w:color w:val="000000"/>
                <w:sz w:val="24"/>
              </w:rPr>
            </w:pPr>
            <w:r>
              <w:rPr>
                <w:rFonts w:ascii="新宋体" w:eastAsia="新宋体" w:hAnsi="新宋体" w:hint="eastAsia"/>
                <w:color w:val="000000"/>
                <w:sz w:val="24"/>
              </w:rPr>
              <w:t>1</w:t>
            </w:r>
          </w:p>
        </w:tc>
      </w:tr>
      <w:tr w:rsidR="005133BE">
        <w:trPr>
          <w:trHeight w:val="140"/>
        </w:trPr>
        <w:tc>
          <w:tcPr>
            <w:tcW w:w="2286" w:type="dxa"/>
            <w:vMerge/>
            <w:shd w:val="clear" w:color="auto" w:fill="auto"/>
            <w:vAlign w:val="center"/>
          </w:tcPr>
          <w:p w:rsidR="005133BE" w:rsidRDefault="005133BE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3694" w:type="dxa"/>
            <w:vAlign w:val="center"/>
          </w:tcPr>
          <w:p w:rsidR="005133BE" w:rsidRDefault="00837659">
            <w:pPr>
              <w:rPr>
                <w:rFonts w:ascii="新宋体" w:eastAsia="新宋体" w:hAnsi="新宋体"/>
                <w:color w:val="404040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工作装置总体结构</w:t>
            </w:r>
          </w:p>
        </w:tc>
        <w:tc>
          <w:tcPr>
            <w:tcW w:w="1215" w:type="dxa"/>
            <w:vAlign w:val="center"/>
          </w:tcPr>
          <w:p w:rsidR="005133BE" w:rsidRDefault="00837659">
            <w:pPr>
              <w:spacing w:line="360" w:lineRule="auto"/>
              <w:jc w:val="center"/>
              <w:rPr>
                <w:rFonts w:ascii="新宋体" w:eastAsia="新宋体" w:hAnsi="新宋体"/>
                <w:color w:val="000000"/>
                <w:sz w:val="24"/>
              </w:rPr>
            </w:pPr>
            <w:r>
              <w:rPr>
                <w:rFonts w:ascii="新宋体" w:eastAsia="新宋体" w:hAnsi="新宋体" w:hint="eastAsia"/>
                <w:color w:val="000000"/>
                <w:sz w:val="24"/>
              </w:rPr>
              <w:t>1</w:t>
            </w:r>
          </w:p>
        </w:tc>
      </w:tr>
      <w:tr w:rsidR="005133BE">
        <w:trPr>
          <w:trHeight w:val="140"/>
        </w:trPr>
        <w:tc>
          <w:tcPr>
            <w:tcW w:w="2286" w:type="dxa"/>
            <w:vMerge/>
            <w:shd w:val="clear" w:color="auto" w:fill="auto"/>
            <w:vAlign w:val="center"/>
          </w:tcPr>
          <w:p w:rsidR="005133BE" w:rsidRDefault="005133BE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3694" w:type="dxa"/>
            <w:vAlign w:val="center"/>
          </w:tcPr>
          <w:p w:rsidR="005133BE" w:rsidRDefault="00837659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主吊钩</w:t>
            </w:r>
          </w:p>
        </w:tc>
        <w:tc>
          <w:tcPr>
            <w:tcW w:w="1215" w:type="dxa"/>
            <w:vAlign w:val="center"/>
          </w:tcPr>
          <w:p w:rsidR="005133BE" w:rsidRDefault="00837659">
            <w:pPr>
              <w:spacing w:line="360" w:lineRule="auto"/>
              <w:jc w:val="center"/>
              <w:rPr>
                <w:rFonts w:ascii="新宋体" w:eastAsia="新宋体" w:hAnsi="新宋体"/>
                <w:color w:val="000000"/>
                <w:sz w:val="24"/>
              </w:rPr>
            </w:pPr>
            <w:r>
              <w:rPr>
                <w:rFonts w:ascii="新宋体" w:eastAsia="新宋体" w:hAnsi="新宋体" w:hint="eastAsia"/>
                <w:color w:val="000000"/>
                <w:sz w:val="24"/>
              </w:rPr>
              <w:t>1</w:t>
            </w:r>
          </w:p>
        </w:tc>
      </w:tr>
      <w:tr w:rsidR="005133BE">
        <w:trPr>
          <w:trHeight w:val="140"/>
        </w:trPr>
        <w:tc>
          <w:tcPr>
            <w:tcW w:w="2286" w:type="dxa"/>
            <w:vMerge/>
            <w:shd w:val="clear" w:color="auto" w:fill="auto"/>
            <w:vAlign w:val="center"/>
          </w:tcPr>
          <w:p w:rsidR="005133BE" w:rsidRDefault="005133BE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3694" w:type="dxa"/>
            <w:vAlign w:val="center"/>
          </w:tcPr>
          <w:p w:rsidR="005133BE" w:rsidRDefault="00837659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吊臂总成</w:t>
            </w:r>
          </w:p>
        </w:tc>
        <w:tc>
          <w:tcPr>
            <w:tcW w:w="1215" w:type="dxa"/>
            <w:vAlign w:val="center"/>
          </w:tcPr>
          <w:p w:rsidR="005133BE" w:rsidRDefault="00837659">
            <w:pPr>
              <w:spacing w:line="360" w:lineRule="auto"/>
              <w:jc w:val="center"/>
              <w:rPr>
                <w:rFonts w:ascii="新宋体" w:eastAsia="新宋体" w:hAnsi="新宋体"/>
                <w:color w:val="000000"/>
                <w:sz w:val="24"/>
              </w:rPr>
            </w:pPr>
            <w:r>
              <w:rPr>
                <w:rFonts w:ascii="新宋体" w:eastAsia="新宋体" w:hAnsi="新宋体" w:hint="eastAsia"/>
                <w:color w:val="000000"/>
                <w:sz w:val="24"/>
              </w:rPr>
              <w:t>1</w:t>
            </w:r>
          </w:p>
        </w:tc>
      </w:tr>
      <w:tr w:rsidR="005133BE">
        <w:trPr>
          <w:trHeight w:val="140"/>
        </w:trPr>
        <w:tc>
          <w:tcPr>
            <w:tcW w:w="2286" w:type="dxa"/>
            <w:vMerge/>
            <w:shd w:val="clear" w:color="auto" w:fill="auto"/>
            <w:vAlign w:val="center"/>
          </w:tcPr>
          <w:p w:rsidR="005133BE" w:rsidRDefault="005133BE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3694" w:type="dxa"/>
            <w:vAlign w:val="center"/>
          </w:tcPr>
          <w:p w:rsidR="005133BE" w:rsidRDefault="00837659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绕绳</w:t>
            </w:r>
          </w:p>
        </w:tc>
        <w:tc>
          <w:tcPr>
            <w:tcW w:w="1215" w:type="dxa"/>
            <w:vAlign w:val="center"/>
          </w:tcPr>
          <w:p w:rsidR="005133BE" w:rsidRDefault="00837659">
            <w:pPr>
              <w:spacing w:line="360" w:lineRule="auto"/>
              <w:jc w:val="center"/>
              <w:rPr>
                <w:rFonts w:ascii="新宋体" w:eastAsia="新宋体" w:hAnsi="新宋体"/>
                <w:color w:val="000000"/>
                <w:sz w:val="24"/>
              </w:rPr>
            </w:pPr>
            <w:r>
              <w:rPr>
                <w:rFonts w:ascii="新宋体" w:eastAsia="新宋体" w:hAnsi="新宋体" w:hint="eastAsia"/>
                <w:color w:val="000000"/>
                <w:sz w:val="24"/>
              </w:rPr>
              <w:t>1</w:t>
            </w:r>
          </w:p>
        </w:tc>
      </w:tr>
      <w:tr w:rsidR="00837659">
        <w:trPr>
          <w:trHeight w:val="140"/>
        </w:trPr>
        <w:tc>
          <w:tcPr>
            <w:tcW w:w="2286" w:type="dxa"/>
            <w:vMerge/>
            <w:shd w:val="clear" w:color="auto" w:fill="auto"/>
            <w:vAlign w:val="center"/>
          </w:tcPr>
          <w:p w:rsidR="00837659" w:rsidRDefault="00837659" w:rsidP="00837659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3694" w:type="dxa"/>
            <w:vAlign w:val="center"/>
          </w:tcPr>
          <w:p w:rsidR="00837659" w:rsidRDefault="00837659" w:rsidP="00837659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基本臂</w:t>
            </w:r>
          </w:p>
        </w:tc>
        <w:tc>
          <w:tcPr>
            <w:tcW w:w="1215" w:type="dxa"/>
            <w:vAlign w:val="center"/>
          </w:tcPr>
          <w:p w:rsidR="00837659" w:rsidRDefault="00837659" w:rsidP="00837659">
            <w:pPr>
              <w:spacing w:line="360" w:lineRule="auto"/>
              <w:jc w:val="center"/>
              <w:rPr>
                <w:rFonts w:ascii="新宋体" w:eastAsia="新宋体" w:hAnsi="新宋体"/>
                <w:color w:val="000000"/>
                <w:sz w:val="24"/>
              </w:rPr>
            </w:pPr>
            <w:r>
              <w:rPr>
                <w:rFonts w:ascii="新宋体" w:eastAsia="新宋体" w:hAnsi="新宋体" w:hint="eastAsia"/>
                <w:color w:val="000000"/>
                <w:sz w:val="24"/>
              </w:rPr>
              <w:t>1</w:t>
            </w:r>
          </w:p>
        </w:tc>
      </w:tr>
      <w:tr w:rsidR="00837659">
        <w:trPr>
          <w:trHeight w:val="140"/>
        </w:trPr>
        <w:tc>
          <w:tcPr>
            <w:tcW w:w="2286" w:type="dxa"/>
            <w:vMerge/>
            <w:shd w:val="clear" w:color="auto" w:fill="auto"/>
            <w:vAlign w:val="center"/>
          </w:tcPr>
          <w:p w:rsidR="00837659" w:rsidRDefault="00837659" w:rsidP="00837659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3694" w:type="dxa"/>
            <w:vAlign w:val="center"/>
          </w:tcPr>
          <w:p w:rsidR="00837659" w:rsidRDefault="00837659" w:rsidP="00837659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二节臂</w:t>
            </w:r>
          </w:p>
        </w:tc>
        <w:tc>
          <w:tcPr>
            <w:tcW w:w="1215" w:type="dxa"/>
            <w:vAlign w:val="center"/>
          </w:tcPr>
          <w:p w:rsidR="00837659" w:rsidRDefault="00837659" w:rsidP="00837659">
            <w:pPr>
              <w:spacing w:line="360" w:lineRule="auto"/>
              <w:jc w:val="center"/>
              <w:rPr>
                <w:rFonts w:ascii="新宋体" w:eastAsia="新宋体" w:hAnsi="新宋体"/>
                <w:color w:val="000000"/>
                <w:sz w:val="24"/>
              </w:rPr>
            </w:pPr>
            <w:r>
              <w:rPr>
                <w:rFonts w:ascii="新宋体" w:eastAsia="新宋体" w:hAnsi="新宋体" w:hint="eastAsia"/>
                <w:color w:val="000000"/>
                <w:sz w:val="24"/>
              </w:rPr>
              <w:t>1</w:t>
            </w:r>
          </w:p>
        </w:tc>
      </w:tr>
      <w:tr w:rsidR="00837659">
        <w:trPr>
          <w:trHeight w:val="140"/>
        </w:trPr>
        <w:tc>
          <w:tcPr>
            <w:tcW w:w="2286" w:type="dxa"/>
            <w:vMerge/>
            <w:shd w:val="clear" w:color="auto" w:fill="auto"/>
            <w:vAlign w:val="center"/>
          </w:tcPr>
          <w:p w:rsidR="00837659" w:rsidRDefault="00837659" w:rsidP="00837659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3694" w:type="dxa"/>
            <w:vAlign w:val="center"/>
          </w:tcPr>
          <w:p w:rsidR="00837659" w:rsidRDefault="00837659" w:rsidP="00837659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三节臂</w:t>
            </w:r>
          </w:p>
        </w:tc>
        <w:tc>
          <w:tcPr>
            <w:tcW w:w="1215" w:type="dxa"/>
            <w:vAlign w:val="center"/>
          </w:tcPr>
          <w:p w:rsidR="00837659" w:rsidRDefault="00837659" w:rsidP="00837659">
            <w:pPr>
              <w:spacing w:line="360" w:lineRule="auto"/>
              <w:jc w:val="center"/>
              <w:rPr>
                <w:rFonts w:ascii="新宋体" w:eastAsia="新宋体" w:hAnsi="新宋体"/>
                <w:color w:val="000000"/>
                <w:sz w:val="24"/>
              </w:rPr>
            </w:pPr>
            <w:r>
              <w:rPr>
                <w:rFonts w:ascii="新宋体" w:eastAsia="新宋体" w:hAnsi="新宋体" w:hint="eastAsia"/>
                <w:color w:val="000000"/>
                <w:sz w:val="24"/>
              </w:rPr>
              <w:t>1</w:t>
            </w:r>
          </w:p>
        </w:tc>
      </w:tr>
      <w:tr w:rsidR="00837659">
        <w:trPr>
          <w:trHeight w:val="140"/>
        </w:trPr>
        <w:tc>
          <w:tcPr>
            <w:tcW w:w="2286" w:type="dxa"/>
            <w:vMerge/>
            <w:shd w:val="clear" w:color="auto" w:fill="auto"/>
            <w:vAlign w:val="center"/>
          </w:tcPr>
          <w:p w:rsidR="00837659" w:rsidRDefault="00837659" w:rsidP="00837659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3694" w:type="dxa"/>
            <w:vAlign w:val="center"/>
          </w:tcPr>
          <w:p w:rsidR="00837659" w:rsidRDefault="00837659" w:rsidP="00837659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四节臂</w:t>
            </w:r>
          </w:p>
        </w:tc>
        <w:tc>
          <w:tcPr>
            <w:tcW w:w="1215" w:type="dxa"/>
            <w:vAlign w:val="center"/>
          </w:tcPr>
          <w:p w:rsidR="00837659" w:rsidRDefault="00837659" w:rsidP="00837659">
            <w:pPr>
              <w:spacing w:line="360" w:lineRule="auto"/>
              <w:jc w:val="center"/>
              <w:rPr>
                <w:rFonts w:ascii="新宋体" w:eastAsia="新宋体" w:hAnsi="新宋体"/>
                <w:color w:val="000000"/>
                <w:sz w:val="24"/>
              </w:rPr>
            </w:pPr>
            <w:r>
              <w:rPr>
                <w:rFonts w:ascii="新宋体" w:eastAsia="新宋体" w:hAnsi="新宋体" w:hint="eastAsia"/>
                <w:color w:val="000000"/>
                <w:sz w:val="24"/>
              </w:rPr>
              <w:t>1</w:t>
            </w:r>
          </w:p>
        </w:tc>
      </w:tr>
      <w:tr w:rsidR="00837659">
        <w:trPr>
          <w:trHeight w:val="140"/>
        </w:trPr>
        <w:tc>
          <w:tcPr>
            <w:tcW w:w="2286" w:type="dxa"/>
            <w:vMerge/>
            <w:shd w:val="clear" w:color="auto" w:fill="auto"/>
            <w:vAlign w:val="center"/>
          </w:tcPr>
          <w:p w:rsidR="00837659" w:rsidRDefault="00837659" w:rsidP="00837659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3694" w:type="dxa"/>
            <w:vAlign w:val="center"/>
          </w:tcPr>
          <w:p w:rsidR="00837659" w:rsidRDefault="00837659" w:rsidP="00837659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五节臂</w:t>
            </w:r>
          </w:p>
        </w:tc>
        <w:tc>
          <w:tcPr>
            <w:tcW w:w="1215" w:type="dxa"/>
            <w:vAlign w:val="center"/>
          </w:tcPr>
          <w:p w:rsidR="00837659" w:rsidRDefault="00837659" w:rsidP="00837659">
            <w:pPr>
              <w:spacing w:line="360" w:lineRule="auto"/>
              <w:jc w:val="center"/>
              <w:rPr>
                <w:rFonts w:ascii="新宋体" w:eastAsia="新宋体" w:hAnsi="新宋体"/>
                <w:color w:val="000000"/>
                <w:sz w:val="24"/>
              </w:rPr>
            </w:pPr>
            <w:r>
              <w:rPr>
                <w:rFonts w:ascii="新宋体" w:eastAsia="新宋体" w:hAnsi="新宋体" w:hint="eastAsia"/>
                <w:color w:val="000000"/>
                <w:sz w:val="24"/>
              </w:rPr>
              <w:t>1</w:t>
            </w:r>
          </w:p>
        </w:tc>
      </w:tr>
      <w:tr w:rsidR="00837659">
        <w:trPr>
          <w:trHeight w:val="140"/>
        </w:trPr>
        <w:tc>
          <w:tcPr>
            <w:tcW w:w="2286" w:type="dxa"/>
            <w:vMerge/>
            <w:shd w:val="clear" w:color="auto" w:fill="auto"/>
            <w:vAlign w:val="center"/>
          </w:tcPr>
          <w:p w:rsidR="00837659" w:rsidRDefault="00837659" w:rsidP="00837659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3694" w:type="dxa"/>
            <w:vAlign w:val="center"/>
          </w:tcPr>
          <w:p w:rsidR="00837659" w:rsidRDefault="00837659" w:rsidP="00837659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滚轮总成</w:t>
            </w:r>
          </w:p>
        </w:tc>
        <w:tc>
          <w:tcPr>
            <w:tcW w:w="1215" w:type="dxa"/>
            <w:vAlign w:val="center"/>
          </w:tcPr>
          <w:p w:rsidR="00837659" w:rsidRDefault="00837659" w:rsidP="00837659">
            <w:pPr>
              <w:spacing w:line="360" w:lineRule="auto"/>
              <w:jc w:val="center"/>
              <w:rPr>
                <w:rFonts w:ascii="新宋体" w:eastAsia="新宋体" w:hAnsi="新宋体"/>
                <w:color w:val="000000"/>
                <w:sz w:val="24"/>
              </w:rPr>
            </w:pPr>
            <w:r>
              <w:rPr>
                <w:rFonts w:ascii="新宋体" w:eastAsia="新宋体" w:hAnsi="新宋体" w:hint="eastAsia"/>
                <w:color w:val="000000"/>
                <w:sz w:val="24"/>
              </w:rPr>
              <w:t>1</w:t>
            </w:r>
          </w:p>
        </w:tc>
      </w:tr>
      <w:tr w:rsidR="00837659">
        <w:trPr>
          <w:trHeight w:val="140"/>
        </w:trPr>
        <w:tc>
          <w:tcPr>
            <w:tcW w:w="2286" w:type="dxa"/>
            <w:vMerge/>
            <w:shd w:val="clear" w:color="auto" w:fill="auto"/>
            <w:vAlign w:val="center"/>
          </w:tcPr>
          <w:p w:rsidR="00837659" w:rsidRDefault="00837659" w:rsidP="00837659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3694" w:type="dxa"/>
            <w:vAlign w:val="center"/>
          </w:tcPr>
          <w:p w:rsidR="00837659" w:rsidRDefault="00837659" w:rsidP="00837659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幅度指示器</w:t>
            </w:r>
          </w:p>
        </w:tc>
        <w:tc>
          <w:tcPr>
            <w:tcW w:w="1215" w:type="dxa"/>
            <w:vAlign w:val="center"/>
          </w:tcPr>
          <w:p w:rsidR="00837659" w:rsidRDefault="00837659" w:rsidP="00837659">
            <w:pPr>
              <w:spacing w:line="360" w:lineRule="auto"/>
              <w:jc w:val="center"/>
              <w:rPr>
                <w:rFonts w:ascii="新宋体" w:eastAsia="新宋体" w:hAnsi="新宋体"/>
                <w:color w:val="000000"/>
                <w:sz w:val="24"/>
              </w:rPr>
            </w:pPr>
            <w:r>
              <w:rPr>
                <w:rFonts w:ascii="新宋体" w:eastAsia="新宋体" w:hAnsi="新宋体" w:hint="eastAsia"/>
                <w:color w:val="000000"/>
                <w:sz w:val="24"/>
              </w:rPr>
              <w:t>1</w:t>
            </w:r>
          </w:p>
        </w:tc>
      </w:tr>
      <w:tr w:rsidR="00837659">
        <w:trPr>
          <w:trHeight w:val="140"/>
        </w:trPr>
        <w:tc>
          <w:tcPr>
            <w:tcW w:w="2286" w:type="dxa"/>
            <w:vMerge/>
            <w:shd w:val="clear" w:color="auto" w:fill="auto"/>
            <w:vAlign w:val="center"/>
          </w:tcPr>
          <w:p w:rsidR="00837659" w:rsidRDefault="00837659" w:rsidP="00837659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3694" w:type="dxa"/>
            <w:vAlign w:val="center"/>
          </w:tcPr>
          <w:p w:rsidR="00837659" w:rsidRDefault="00837659" w:rsidP="00837659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副臂总成</w:t>
            </w:r>
          </w:p>
        </w:tc>
        <w:tc>
          <w:tcPr>
            <w:tcW w:w="1215" w:type="dxa"/>
            <w:vAlign w:val="center"/>
          </w:tcPr>
          <w:p w:rsidR="00837659" w:rsidRDefault="00837659" w:rsidP="00837659">
            <w:pPr>
              <w:spacing w:line="360" w:lineRule="auto"/>
              <w:jc w:val="center"/>
              <w:rPr>
                <w:rFonts w:ascii="新宋体" w:eastAsia="新宋体" w:hAnsi="新宋体"/>
                <w:color w:val="000000"/>
                <w:sz w:val="24"/>
              </w:rPr>
            </w:pPr>
            <w:r>
              <w:rPr>
                <w:rFonts w:ascii="新宋体" w:eastAsia="新宋体" w:hAnsi="新宋体" w:hint="eastAsia"/>
                <w:color w:val="000000"/>
                <w:sz w:val="24"/>
              </w:rPr>
              <w:t>1</w:t>
            </w:r>
          </w:p>
        </w:tc>
      </w:tr>
      <w:tr w:rsidR="00837659">
        <w:trPr>
          <w:trHeight w:val="140"/>
        </w:trPr>
        <w:tc>
          <w:tcPr>
            <w:tcW w:w="2286" w:type="dxa"/>
            <w:vMerge/>
            <w:shd w:val="clear" w:color="auto" w:fill="auto"/>
            <w:vAlign w:val="center"/>
          </w:tcPr>
          <w:p w:rsidR="00837659" w:rsidRDefault="00837659" w:rsidP="00837659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3694" w:type="dxa"/>
            <w:vAlign w:val="center"/>
          </w:tcPr>
          <w:p w:rsidR="00837659" w:rsidRDefault="00837659" w:rsidP="00837659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副吊钩</w:t>
            </w:r>
          </w:p>
        </w:tc>
        <w:tc>
          <w:tcPr>
            <w:tcW w:w="1215" w:type="dxa"/>
            <w:vAlign w:val="center"/>
          </w:tcPr>
          <w:p w:rsidR="00837659" w:rsidRDefault="00837659" w:rsidP="00837659">
            <w:pPr>
              <w:spacing w:line="360" w:lineRule="auto"/>
              <w:jc w:val="center"/>
              <w:rPr>
                <w:rFonts w:ascii="新宋体" w:eastAsia="新宋体" w:hAnsi="新宋体"/>
                <w:color w:val="000000"/>
                <w:sz w:val="24"/>
              </w:rPr>
            </w:pPr>
            <w:r>
              <w:rPr>
                <w:rFonts w:ascii="新宋体" w:eastAsia="新宋体" w:hAnsi="新宋体" w:hint="eastAsia"/>
                <w:color w:val="000000"/>
                <w:sz w:val="24"/>
              </w:rPr>
              <w:t>1</w:t>
            </w:r>
          </w:p>
        </w:tc>
      </w:tr>
      <w:tr w:rsidR="00837659">
        <w:trPr>
          <w:trHeight w:val="140"/>
        </w:trPr>
        <w:tc>
          <w:tcPr>
            <w:tcW w:w="2286" w:type="dxa"/>
            <w:vMerge/>
            <w:shd w:val="clear" w:color="auto" w:fill="auto"/>
            <w:vAlign w:val="center"/>
          </w:tcPr>
          <w:p w:rsidR="00837659" w:rsidRDefault="00837659" w:rsidP="00837659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3694" w:type="dxa"/>
            <w:vAlign w:val="center"/>
          </w:tcPr>
          <w:p w:rsidR="00837659" w:rsidRDefault="00837659" w:rsidP="00837659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吊臂支架</w:t>
            </w:r>
          </w:p>
        </w:tc>
        <w:tc>
          <w:tcPr>
            <w:tcW w:w="1215" w:type="dxa"/>
            <w:vAlign w:val="center"/>
          </w:tcPr>
          <w:p w:rsidR="00837659" w:rsidRDefault="00837659" w:rsidP="00837659">
            <w:pPr>
              <w:spacing w:line="360" w:lineRule="auto"/>
              <w:jc w:val="center"/>
              <w:rPr>
                <w:rFonts w:ascii="新宋体" w:eastAsia="新宋体" w:hAnsi="新宋体"/>
                <w:color w:val="000000"/>
                <w:sz w:val="24"/>
              </w:rPr>
            </w:pPr>
            <w:r>
              <w:rPr>
                <w:rFonts w:ascii="新宋体" w:eastAsia="新宋体" w:hAnsi="新宋体" w:hint="eastAsia"/>
                <w:color w:val="000000"/>
                <w:sz w:val="24"/>
              </w:rPr>
              <w:t>1</w:t>
            </w:r>
          </w:p>
        </w:tc>
      </w:tr>
      <w:tr w:rsidR="00837659">
        <w:trPr>
          <w:trHeight w:val="140"/>
        </w:trPr>
        <w:tc>
          <w:tcPr>
            <w:tcW w:w="2286" w:type="dxa"/>
            <w:vMerge/>
            <w:shd w:val="clear" w:color="auto" w:fill="auto"/>
            <w:vAlign w:val="center"/>
          </w:tcPr>
          <w:p w:rsidR="00837659" w:rsidRDefault="00837659" w:rsidP="00837659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3694" w:type="dxa"/>
            <w:vAlign w:val="center"/>
          </w:tcPr>
          <w:p w:rsidR="00837659" w:rsidRDefault="00837659" w:rsidP="00837659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转台总体结构</w:t>
            </w:r>
          </w:p>
        </w:tc>
        <w:tc>
          <w:tcPr>
            <w:tcW w:w="1215" w:type="dxa"/>
            <w:vAlign w:val="center"/>
          </w:tcPr>
          <w:p w:rsidR="00837659" w:rsidRDefault="00837659" w:rsidP="00837659">
            <w:pPr>
              <w:spacing w:line="360" w:lineRule="auto"/>
              <w:jc w:val="center"/>
              <w:rPr>
                <w:rFonts w:ascii="新宋体" w:eastAsia="新宋体" w:hAnsi="新宋体"/>
                <w:color w:val="000000"/>
                <w:sz w:val="24"/>
              </w:rPr>
            </w:pPr>
            <w:r>
              <w:rPr>
                <w:rFonts w:ascii="新宋体" w:eastAsia="新宋体" w:hAnsi="新宋体" w:hint="eastAsia"/>
                <w:color w:val="000000"/>
                <w:sz w:val="24"/>
              </w:rPr>
              <w:t>1</w:t>
            </w:r>
          </w:p>
        </w:tc>
      </w:tr>
      <w:tr w:rsidR="00837659">
        <w:trPr>
          <w:trHeight w:val="140"/>
        </w:trPr>
        <w:tc>
          <w:tcPr>
            <w:tcW w:w="2286" w:type="dxa"/>
            <w:vMerge/>
            <w:shd w:val="clear" w:color="auto" w:fill="auto"/>
            <w:vAlign w:val="center"/>
          </w:tcPr>
          <w:p w:rsidR="00837659" w:rsidRDefault="00837659" w:rsidP="00837659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3694" w:type="dxa"/>
            <w:vAlign w:val="center"/>
          </w:tcPr>
          <w:p w:rsidR="00837659" w:rsidRDefault="00837659" w:rsidP="00837659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配重</w:t>
            </w:r>
          </w:p>
        </w:tc>
        <w:tc>
          <w:tcPr>
            <w:tcW w:w="1215" w:type="dxa"/>
            <w:vAlign w:val="center"/>
          </w:tcPr>
          <w:p w:rsidR="00837659" w:rsidRDefault="00837659" w:rsidP="00837659">
            <w:pPr>
              <w:spacing w:line="360" w:lineRule="auto"/>
              <w:jc w:val="center"/>
              <w:rPr>
                <w:rFonts w:ascii="新宋体" w:eastAsia="新宋体" w:hAnsi="新宋体"/>
                <w:color w:val="000000"/>
                <w:sz w:val="24"/>
              </w:rPr>
            </w:pPr>
            <w:r>
              <w:rPr>
                <w:rFonts w:ascii="新宋体" w:eastAsia="新宋体" w:hAnsi="新宋体" w:hint="eastAsia"/>
                <w:color w:val="000000"/>
                <w:sz w:val="24"/>
              </w:rPr>
              <w:t>1</w:t>
            </w:r>
          </w:p>
        </w:tc>
      </w:tr>
      <w:tr w:rsidR="00837659">
        <w:trPr>
          <w:trHeight w:val="140"/>
        </w:trPr>
        <w:tc>
          <w:tcPr>
            <w:tcW w:w="2286" w:type="dxa"/>
            <w:vMerge/>
            <w:shd w:val="clear" w:color="auto" w:fill="auto"/>
            <w:vAlign w:val="center"/>
          </w:tcPr>
          <w:p w:rsidR="00837659" w:rsidRDefault="00837659" w:rsidP="00837659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3694" w:type="dxa"/>
            <w:vAlign w:val="center"/>
          </w:tcPr>
          <w:p w:rsidR="00837659" w:rsidRDefault="00837659" w:rsidP="00837659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回转马达总体结构</w:t>
            </w:r>
          </w:p>
        </w:tc>
        <w:tc>
          <w:tcPr>
            <w:tcW w:w="1215" w:type="dxa"/>
            <w:vAlign w:val="center"/>
          </w:tcPr>
          <w:p w:rsidR="00837659" w:rsidRDefault="00837659" w:rsidP="00837659">
            <w:pPr>
              <w:spacing w:line="360" w:lineRule="auto"/>
              <w:jc w:val="center"/>
              <w:rPr>
                <w:rFonts w:ascii="新宋体" w:eastAsia="新宋体" w:hAnsi="新宋体"/>
                <w:color w:val="000000"/>
                <w:sz w:val="24"/>
              </w:rPr>
            </w:pPr>
            <w:r>
              <w:rPr>
                <w:rFonts w:ascii="新宋体" w:eastAsia="新宋体" w:hAnsi="新宋体" w:hint="eastAsia"/>
                <w:color w:val="000000"/>
                <w:sz w:val="24"/>
              </w:rPr>
              <w:t>1</w:t>
            </w:r>
          </w:p>
        </w:tc>
      </w:tr>
      <w:tr w:rsidR="00837659">
        <w:trPr>
          <w:trHeight w:val="140"/>
        </w:trPr>
        <w:tc>
          <w:tcPr>
            <w:tcW w:w="2286" w:type="dxa"/>
            <w:vMerge/>
            <w:shd w:val="clear" w:color="auto" w:fill="auto"/>
            <w:vAlign w:val="center"/>
          </w:tcPr>
          <w:p w:rsidR="00837659" w:rsidRDefault="00837659" w:rsidP="00837659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3694" w:type="dxa"/>
            <w:vAlign w:val="center"/>
          </w:tcPr>
          <w:p w:rsidR="00837659" w:rsidRDefault="00837659" w:rsidP="00837659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斜轴柱塞马达总体结构</w:t>
            </w:r>
          </w:p>
        </w:tc>
        <w:tc>
          <w:tcPr>
            <w:tcW w:w="1215" w:type="dxa"/>
            <w:vAlign w:val="center"/>
          </w:tcPr>
          <w:p w:rsidR="00837659" w:rsidRDefault="00837659" w:rsidP="00837659">
            <w:pPr>
              <w:spacing w:line="360" w:lineRule="auto"/>
              <w:jc w:val="center"/>
              <w:rPr>
                <w:rFonts w:ascii="新宋体" w:eastAsia="新宋体" w:hAnsi="新宋体"/>
                <w:color w:val="000000"/>
                <w:sz w:val="24"/>
              </w:rPr>
            </w:pPr>
            <w:r>
              <w:rPr>
                <w:rFonts w:ascii="新宋体" w:eastAsia="新宋体" w:hAnsi="新宋体" w:hint="eastAsia"/>
                <w:color w:val="000000"/>
                <w:sz w:val="24"/>
              </w:rPr>
              <w:t>1</w:t>
            </w:r>
          </w:p>
        </w:tc>
      </w:tr>
      <w:tr w:rsidR="00837659">
        <w:trPr>
          <w:trHeight w:val="140"/>
        </w:trPr>
        <w:tc>
          <w:tcPr>
            <w:tcW w:w="2286" w:type="dxa"/>
            <w:vMerge/>
            <w:shd w:val="clear" w:color="auto" w:fill="auto"/>
            <w:vAlign w:val="center"/>
          </w:tcPr>
          <w:p w:rsidR="00837659" w:rsidRDefault="00837659" w:rsidP="00837659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3694" w:type="dxa"/>
            <w:vAlign w:val="center"/>
          </w:tcPr>
          <w:p w:rsidR="00837659" w:rsidRDefault="00837659" w:rsidP="00837659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卡簧</w:t>
            </w:r>
          </w:p>
        </w:tc>
        <w:tc>
          <w:tcPr>
            <w:tcW w:w="1215" w:type="dxa"/>
            <w:vAlign w:val="center"/>
          </w:tcPr>
          <w:p w:rsidR="00837659" w:rsidRDefault="00837659" w:rsidP="00837659">
            <w:pPr>
              <w:spacing w:line="360" w:lineRule="auto"/>
              <w:jc w:val="center"/>
              <w:rPr>
                <w:rFonts w:ascii="新宋体" w:eastAsia="新宋体" w:hAnsi="新宋体"/>
                <w:color w:val="000000"/>
                <w:sz w:val="24"/>
              </w:rPr>
            </w:pPr>
            <w:r>
              <w:rPr>
                <w:rFonts w:ascii="新宋体" w:eastAsia="新宋体" w:hAnsi="新宋体" w:hint="eastAsia"/>
                <w:color w:val="000000"/>
                <w:sz w:val="24"/>
              </w:rPr>
              <w:t>1</w:t>
            </w:r>
          </w:p>
        </w:tc>
      </w:tr>
      <w:tr w:rsidR="00837659">
        <w:trPr>
          <w:trHeight w:val="275"/>
        </w:trPr>
        <w:tc>
          <w:tcPr>
            <w:tcW w:w="2286" w:type="dxa"/>
            <w:vMerge/>
            <w:shd w:val="clear" w:color="auto" w:fill="auto"/>
            <w:vAlign w:val="center"/>
          </w:tcPr>
          <w:p w:rsidR="00837659" w:rsidRDefault="00837659" w:rsidP="00837659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3694" w:type="dxa"/>
            <w:vAlign w:val="center"/>
          </w:tcPr>
          <w:p w:rsidR="00837659" w:rsidRDefault="00837659" w:rsidP="00837659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前端盖</w:t>
            </w:r>
          </w:p>
        </w:tc>
        <w:tc>
          <w:tcPr>
            <w:tcW w:w="1215" w:type="dxa"/>
            <w:vAlign w:val="center"/>
          </w:tcPr>
          <w:p w:rsidR="00837659" w:rsidRDefault="00837659" w:rsidP="00837659">
            <w:pPr>
              <w:spacing w:line="360" w:lineRule="auto"/>
              <w:jc w:val="center"/>
              <w:rPr>
                <w:rFonts w:ascii="新宋体" w:eastAsia="新宋体" w:hAnsi="新宋体"/>
                <w:color w:val="000000"/>
                <w:sz w:val="24"/>
              </w:rPr>
            </w:pPr>
            <w:r>
              <w:rPr>
                <w:rFonts w:ascii="新宋体" w:eastAsia="新宋体" w:hAnsi="新宋体" w:hint="eastAsia"/>
                <w:color w:val="000000"/>
                <w:sz w:val="24"/>
              </w:rPr>
              <w:t>1</w:t>
            </w:r>
          </w:p>
        </w:tc>
      </w:tr>
      <w:tr w:rsidR="00837659">
        <w:trPr>
          <w:trHeight w:val="275"/>
        </w:trPr>
        <w:tc>
          <w:tcPr>
            <w:tcW w:w="2286" w:type="dxa"/>
            <w:vMerge/>
            <w:shd w:val="clear" w:color="auto" w:fill="auto"/>
            <w:vAlign w:val="center"/>
          </w:tcPr>
          <w:p w:rsidR="00837659" w:rsidRDefault="00837659" w:rsidP="00837659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3694" w:type="dxa"/>
            <w:vAlign w:val="center"/>
          </w:tcPr>
          <w:p w:rsidR="00837659" w:rsidRDefault="00837659" w:rsidP="00837659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蝶形弹簧</w:t>
            </w:r>
          </w:p>
        </w:tc>
        <w:tc>
          <w:tcPr>
            <w:tcW w:w="1215" w:type="dxa"/>
            <w:vAlign w:val="center"/>
          </w:tcPr>
          <w:p w:rsidR="00837659" w:rsidRDefault="00837659" w:rsidP="00837659">
            <w:pPr>
              <w:spacing w:line="360" w:lineRule="auto"/>
              <w:jc w:val="center"/>
              <w:rPr>
                <w:rFonts w:ascii="新宋体" w:eastAsia="新宋体" w:hAnsi="新宋体"/>
                <w:color w:val="000000"/>
                <w:sz w:val="24"/>
              </w:rPr>
            </w:pPr>
            <w:r>
              <w:rPr>
                <w:rFonts w:ascii="新宋体" w:eastAsia="新宋体" w:hAnsi="新宋体" w:hint="eastAsia"/>
                <w:color w:val="000000"/>
                <w:sz w:val="24"/>
              </w:rPr>
              <w:t>1</w:t>
            </w:r>
          </w:p>
        </w:tc>
      </w:tr>
      <w:tr w:rsidR="00837659">
        <w:trPr>
          <w:trHeight w:val="275"/>
        </w:trPr>
        <w:tc>
          <w:tcPr>
            <w:tcW w:w="2286" w:type="dxa"/>
            <w:vMerge/>
            <w:shd w:val="clear" w:color="auto" w:fill="auto"/>
            <w:vAlign w:val="center"/>
          </w:tcPr>
          <w:p w:rsidR="00837659" w:rsidRDefault="00837659" w:rsidP="00837659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3694" w:type="dxa"/>
            <w:vAlign w:val="center"/>
          </w:tcPr>
          <w:p w:rsidR="00837659" w:rsidRDefault="00837659" w:rsidP="00837659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圆柱轴承</w:t>
            </w:r>
          </w:p>
        </w:tc>
        <w:tc>
          <w:tcPr>
            <w:tcW w:w="1215" w:type="dxa"/>
            <w:vAlign w:val="center"/>
          </w:tcPr>
          <w:p w:rsidR="00837659" w:rsidRDefault="00837659" w:rsidP="00837659">
            <w:pPr>
              <w:spacing w:line="360" w:lineRule="auto"/>
              <w:jc w:val="center"/>
              <w:rPr>
                <w:rFonts w:ascii="新宋体" w:eastAsia="新宋体" w:hAnsi="新宋体"/>
                <w:color w:val="000000"/>
                <w:sz w:val="24"/>
              </w:rPr>
            </w:pPr>
            <w:r>
              <w:rPr>
                <w:rFonts w:ascii="新宋体" w:eastAsia="新宋体" w:hAnsi="新宋体" w:hint="eastAsia"/>
                <w:color w:val="000000"/>
                <w:sz w:val="24"/>
              </w:rPr>
              <w:t>1</w:t>
            </w:r>
          </w:p>
        </w:tc>
      </w:tr>
      <w:tr w:rsidR="00837659">
        <w:trPr>
          <w:trHeight w:val="275"/>
        </w:trPr>
        <w:tc>
          <w:tcPr>
            <w:tcW w:w="2286" w:type="dxa"/>
            <w:vMerge/>
            <w:shd w:val="clear" w:color="auto" w:fill="auto"/>
            <w:vAlign w:val="center"/>
          </w:tcPr>
          <w:p w:rsidR="00837659" w:rsidRDefault="00837659" w:rsidP="00837659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3694" w:type="dxa"/>
            <w:vAlign w:val="center"/>
          </w:tcPr>
          <w:p w:rsidR="00837659" w:rsidRDefault="00837659" w:rsidP="00837659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配油盘</w:t>
            </w:r>
          </w:p>
        </w:tc>
        <w:tc>
          <w:tcPr>
            <w:tcW w:w="1215" w:type="dxa"/>
            <w:vAlign w:val="center"/>
          </w:tcPr>
          <w:p w:rsidR="00837659" w:rsidRDefault="00837659" w:rsidP="00837659">
            <w:pPr>
              <w:spacing w:line="360" w:lineRule="auto"/>
              <w:jc w:val="center"/>
              <w:rPr>
                <w:rFonts w:ascii="新宋体" w:eastAsia="新宋体" w:hAnsi="新宋体"/>
                <w:color w:val="000000"/>
                <w:sz w:val="24"/>
              </w:rPr>
            </w:pPr>
            <w:r>
              <w:rPr>
                <w:rFonts w:ascii="新宋体" w:eastAsia="新宋体" w:hAnsi="新宋体" w:hint="eastAsia"/>
                <w:color w:val="000000"/>
                <w:sz w:val="24"/>
              </w:rPr>
              <w:t>1</w:t>
            </w:r>
          </w:p>
        </w:tc>
      </w:tr>
      <w:tr w:rsidR="00837659">
        <w:trPr>
          <w:trHeight w:val="275"/>
        </w:trPr>
        <w:tc>
          <w:tcPr>
            <w:tcW w:w="2286" w:type="dxa"/>
            <w:vMerge/>
            <w:shd w:val="clear" w:color="auto" w:fill="auto"/>
            <w:vAlign w:val="center"/>
          </w:tcPr>
          <w:p w:rsidR="00837659" w:rsidRDefault="00837659" w:rsidP="00837659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3694" w:type="dxa"/>
            <w:vAlign w:val="center"/>
          </w:tcPr>
          <w:p w:rsidR="00837659" w:rsidRDefault="00837659" w:rsidP="00837659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O型密封圈</w:t>
            </w:r>
          </w:p>
        </w:tc>
        <w:tc>
          <w:tcPr>
            <w:tcW w:w="1215" w:type="dxa"/>
            <w:vAlign w:val="center"/>
          </w:tcPr>
          <w:p w:rsidR="00837659" w:rsidRDefault="00837659" w:rsidP="00837659">
            <w:pPr>
              <w:spacing w:line="360" w:lineRule="auto"/>
              <w:jc w:val="center"/>
              <w:rPr>
                <w:rFonts w:ascii="新宋体" w:eastAsia="新宋体" w:hAnsi="新宋体"/>
                <w:color w:val="000000"/>
                <w:sz w:val="24"/>
              </w:rPr>
            </w:pPr>
            <w:r>
              <w:rPr>
                <w:rFonts w:ascii="新宋体" w:eastAsia="新宋体" w:hAnsi="新宋体" w:hint="eastAsia"/>
                <w:color w:val="000000"/>
                <w:sz w:val="24"/>
              </w:rPr>
              <w:t>1</w:t>
            </w:r>
          </w:p>
        </w:tc>
      </w:tr>
      <w:tr w:rsidR="00837659">
        <w:trPr>
          <w:trHeight w:val="275"/>
        </w:trPr>
        <w:tc>
          <w:tcPr>
            <w:tcW w:w="2286" w:type="dxa"/>
            <w:vMerge/>
            <w:shd w:val="clear" w:color="auto" w:fill="auto"/>
            <w:vAlign w:val="center"/>
          </w:tcPr>
          <w:p w:rsidR="00837659" w:rsidRDefault="00837659" w:rsidP="00837659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3694" w:type="dxa"/>
            <w:vAlign w:val="center"/>
          </w:tcPr>
          <w:p w:rsidR="00837659" w:rsidRDefault="00837659" w:rsidP="00837659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回转马达下总体结构</w:t>
            </w:r>
          </w:p>
        </w:tc>
        <w:tc>
          <w:tcPr>
            <w:tcW w:w="1215" w:type="dxa"/>
            <w:vAlign w:val="center"/>
          </w:tcPr>
          <w:p w:rsidR="00837659" w:rsidRDefault="00837659" w:rsidP="00837659">
            <w:pPr>
              <w:spacing w:line="360" w:lineRule="auto"/>
              <w:jc w:val="center"/>
              <w:rPr>
                <w:rFonts w:ascii="新宋体" w:eastAsia="新宋体" w:hAnsi="新宋体"/>
                <w:color w:val="000000"/>
                <w:sz w:val="24"/>
              </w:rPr>
            </w:pPr>
            <w:r>
              <w:rPr>
                <w:rFonts w:ascii="新宋体" w:eastAsia="新宋体" w:hAnsi="新宋体" w:hint="eastAsia"/>
                <w:color w:val="000000"/>
                <w:sz w:val="24"/>
              </w:rPr>
              <w:t>1</w:t>
            </w:r>
          </w:p>
        </w:tc>
      </w:tr>
      <w:tr w:rsidR="00837659">
        <w:trPr>
          <w:trHeight w:val="470"/>
        </w:trPr>
        <w:tc>
          <w:tcPr>
            <w:tcW w:w="2286" w:type="dxa"/>
            <w:vMerge/>
            <w:shd w:val="clear" w:color="auto" w:fill="auto"/>
            <w:vAlign w:val="center"/>
          </w:tcPr>
          <w:p w:rsidR="00837659" w:rsidRDefault="00837659" w:rsidP="00837659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3694" w:type="dxa"/>
            <w:vAlign w:val="center"/>
          </w:tcPr>
          <w:p w:rsidR="00837659" w:rsidRDefault="00837659" w:rsidP="00837659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驱动轴</w:t>
            </w:r>
          </w:p>
        </w:tc>
        <w:tc>
          <w:tcPr>
            <w:tcW w:w="1215" w:type="dxa"/>
            <w:vAlign w:val="center"/>
          </w:tcPr>
          <w:p w:rsidR="00837659" w:rsidRDefault="00837659" w:rsidP="00837659">
            <w:pPr>
              <w:spacing w:line="360" w:lineRule="auto"/>
              <w:jc w:val="center"/>
              <w:rPr>
                <w:rFonts w:ascii="新宋体" w:eastAsia="新宋体" w:hAnsi="新宋体"/>
                <w:color w:val="000000"/>
                <w:sz w:val="24"/>
              </w:rPr>
            </w:pPr>
            <w:r>
              <w:rPr>
                <w:rFonts w:ascii="新宋体" w:eastAsia="新宋体" w:hAnsi="新宋体" w:hint="eastAsia"/>
                <w:color w:val="000000"/>
                <w:sz w:val="24"/>
              </w:rPr>
              <w:t>1</w:t>
            </w:r>
          </w:p>
        </w:tc>
      </w:tr>
      <w:tr w:rsidR="00837659">
        <w:trPr>
          <w:trHeight w:val="275"/>
        </w:trPr>
        <w:tc>
          <w:tcPr>
            <w:tcW w:w="2286" w:type="dxa"/>
            <w:vMerge/>
            <w:shd w:val="clear" w:color="auto" w:fill="auto"/>
            <w:vAlign w:val="center"/>
          </w:tcPr>
          <w:p w:rsidR="00837659" w:rsidRDefault="00837659" w:rsidP="00837659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3694" w:type="dxa"/>
            <w:vAlign w:val="center"/>
          </w:tcPr>
          <w:p w:rsidR="00837659" w:rsidRDefault="00837659" w:rsidP="00837659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内六角螺钉</w:t>
            </w:r>
          </w:p>
        </w:tc>
        <w:tc>
          <w:tcPr>
            <w:tcW w:w="1215" w:type="dxa"/>
            <w:vAlign w:val="center"/>
          </w:tcPr>
          <w:p w:rsidR="00837659" w:rsidRDefault="00837659" w:rsidP="00837659">
            <w:pPr>
              <w:spacing w:line="360" w:lineRule="auto"/>
              <w:jc w:val="center"/>
              <w:rPr>
                <w:rFonts w:ascii="新宋体" w:eastAsia="新宋体" w:hAnsi="新宋体"/>
                <w:color w:val="000000"/>
                <w:sz w:val="24"/>
              </w:rPr>
            </w:pPr>
            <w:r>
              <w:rPr>
                <w:rFonts w:ascii="新宋体" w:eastAsia="新宋体" w:hAnsi="新宋体" w:hint="eastAsia"/>
                <w:color w:val="000000"/>
                <w:sz w:val="24"/>
              </w:rPr>
              <w:t>1</w:t>
            </w:r>
          </w:p>
        </w:tc>
      </w:tr>
      <w:tr w:rsidR="00837659">
        <w:trPr>
          <w:trHeight w:val="275"/>
        </w:trPr>
        <w:tc>
          <w:tcPr>
            <w:tcW w:w="2286" w:type="dxa"/>
            <w:vMerge/>
            <w:shd w:val="clear" w:color="auto" w:fill="auto"/>
            <w:vAlign w:val="center"/>
          </w:tcPr>
          <w:p w:rsidR="00837659" w:rsidRDefault="00837659" w:rsidP="00837659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3694" w:type="dxa"/>
            <w:vAlign w:val="center"/>
          </w:tcPr>
          <w:p w:rsidR="00837659" w:rsidRDefault="00837659" w:rsidP="00837659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止推板</w:t>
            </w:r>
          </w:p>
        </w:tc>
        <w:tc>
          <w:tcPr>
            <w:tcW w:w="1215" w:type="dxa"/>
            <w:vAlign w:val="center"/>
          </w:tcPr>
          <w:p w:rsidR="00837659" w:rsidRDefault="00837659" w:rsidP="00837659">
            <w:pPr>
              <w:spacing w:line="360" w:lineRule="auto"/>
              <w:jc w:val="center"/>
              <w:rPr>
                <w:rFonts w:ascii="新宋体" w:eastAsia="新宋体" w:hAnsi="新宋体"/>
                <w:color w:val="000000"/>
                <w:sz w:val="24"/>
              </w:rPr>
            </w:pPr>
            <w:r>
              <w:rPr>
                <w:rFonts w:ascii="新宋体" w:eastAsia="新宋体" w:hAnsi="新宋体" w:hint="eastAsia"/>
                <w:color w:val="000000"/>
                <w:sz w:val="24"/>
              </w:rPr>
              <w:t>1</w:t>
            </w:r>
          </w:p>
        </w:tc>
      </w:tr>
      <w:tr w:rsidR="00837659">
        <w:trPr>
          <w:trHeight w:val="275"/>
        </w:trPr>
        <w:tc>
          <w:tcPr>
            <w:tcW w:w="2286" w:type="dxa"/>
            <w:vMerge/>
            <w:shd w:val="clear" w:color="auto" w:fill="auto"/>
            <w:vAlign w:val="center"/>
          </w:tcPr>
          <w:p w:rsidR="00837659" w:rsidRDefault="00837659" w:rsidP="00837659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3694" w:type="dxa"/>
            <w:vAlign w:val="center"/>
          </w:tcPr>
          <w:p w:rsidR="00837659" w:rsidRDefault="00837659" w:rsidP="00837659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托架</w:t>
            </w:r>
          </w:p>
        </w:tc>
        <w:tc>
          <w:tcPr>
            <w:tcW w:w="1215" w:type="dxa"/>
            <w:vAlign w:val="center"/>
          </w:tcPr>
          <w:p w:rsidR="00837659" w:rsidRDefault="00837659" w:rsidP="00837659">
            <w:pPr>
              <w:spacing w:line="360" w:lineRule="auto"/>
              <w:jc w:val="center"/>
              <w:rPr>
                <w:rFonts w:ascii="新宋体" w:eastAsia="新宋体" w:hAnsi="新宋体"/>
                <w:color w:val="000000"/>
                <w:sz w:val="24"/>
              </w:rPr>
            </w:pPr>
            <w:r>
              <w:rPr>
                <w:rFonts w:ascii="新宋体" w:eastAsia="新宋体" w:hAnsi="新宋体" w:hint="eastAsia"/>
                <w:color w:val="000000"/>
                <w:sz w:val="24"/>
              </w:rPr>
              <w:t>1</w:t>
            </w:r>
          </w:p>
        </w:tc>
      </w:tr>
      <w:tr w:rsidR="00837659">
        <w:trPr>
          <w:trHeight w:val="275"/>
        </w:trPr>
        <w:tc>
          <w:tcPr>
            <w:tcW w:w="2286" w:type="dxa"/>
            <w:vMerge/>
            <w:shd w:val="clear" w:color="auto" w:fill="auto"/>
            <w:vAlign w:val="center"/>
          </w:tcPr>
          <w:p w:rsidR="00837659" w:rsidRDefault="00837659" w:rsidP="00837659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3694" w:type="dxa"/>
            <w:vAlign w:val="center"/>
          </w:tcPr>
          <w:p w:rsidR="00837659" w:rsidRDefault="00837659" w:rsidP="00837659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卷扬减速机总体结构</w:t>
            </w:r>
          </w:p>
        </w:tc>
        <w:tc>
          <w:tcPr>
            <w:tcW w:w="1215" w:type="dxa"/>
            <w:vAlign w:val="center"/>
          </w:tcPr>
          <w:p w:rsidR="00837659" w:rsidRDefault="00837659" w:rsidP="00837659">
            <w:pPr>
              <w:spacing w:line="360" w:lineRule="auto"/>
              <w:jc w:val="center"/>
              <w:rPr>
                <w:rFonts w:ascii="新宋体" w:eastAsia="新宋体" w:hAnsi="新宋体"/>
                <w:color w:val="000000"/>
                <w:sz w:val="24"/>
              </w:rPr>
            </w:pPr>
            <w:r>
              <w:rPr>
                <w:rFonts w:ascii="新宋体" w:eastAsia="新宋体" w:hAnsi="新宋体" w:hint="eastAsia"/>
                <w:color w:val="000000"/>
                <w:sz w:val="24"/>
              </w:rPr>
              <w:t>1</w:t>
            </w:r>
          </w:p>
        </w:tc>
      </w:tr>
      <w:tr w:rsidR="00837659">
        <w:trPr>
          <w:trHeight w:val="275"/>
        </w:trPr>
        <w:tc>
          <w:tcPr>
            <w:tcW w:w="2286" w:type="dxa"/>
            <w:vMerge/>
            <w:shd w:val="clear" w:color="auto" w:fill="auto"/>
            <w:vAlign w:val="center"/>
          </w:tcPr>
          <w:p w:rsidR="00837659" w:rsidRDefault="00837659" w:rsidP="00837659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3694" w:type="dxa"/>
            <w:vAlign w:val="center"/>
          </w:tcPr>
          <w:p w:rsidR="00837659" w:rsidRDefault="00837659" w:rsidP="00837659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左支撑</w:t>
            </w:r>
          </w:p>
        </w:tc>
        <w:tc>
          <w:tcPr>
            <w:tcW w:w="1215" w:type="dxa"/>
            <w:vAlign w:val="center"/>
          </w:tcPr>
          <w:p w:rsidR="00837659" w:rsidRDefault="00837659" w:rsidP="00837659">
            <w:pPr>
              <w:spacing w:line="360" w:lineRule="auto"/>
              <w:jc w:val="center"/>
              <w:rPr>
                <w:rFonts w:ascii="新宋体" w:eastAsia="新宋体" w:hAnsi="新宋体"/>
                <w:color w:val="000000"/>
                <w:sz w:val="24"/>
              </w:rPr>
            </w:pPr>
            <w:r>
              <w:rPr>
                <w:rFonts w:ascii="新宋体" w:eastAsia="新宋体" w:hAnsi="新宋体" w:hint="eastAsia"/>
                <w:color w:val="000000"/>
                <w:sz w:val="24"/>
              </w:rPr>
              <w:t>1</w:t>
            </w:r>
          </w:p>
        </w:tc>
      </w:tr>
      <w:tr w:rsidR="00837659">
        <w:trPr>
          <w:trHeight w:val="275"/>
        </w:trPr>
        <w:tc>
          <w:tcPr>
            <w:tcW w:w="2286" w:type="dxa"/>
            <w:vMerge/>
            <w:shd w:val="clear" w:color="auto" w:fill="auto"/>
            <w:vAlign w:val="center"/>
          </w:tcPr>
          <w:p w:rsidR="00837659" w:rsidRDefault="00837659" w:rsidP="00837659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3694" w:type="dxa"/>
            <w:vAlign w:val="center"/>
          </w:tcPr>
          <w:p w:rsidR="00837659" w:rsidRDefault="00837659" w:rsidP="00837659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太阳轮</w:t>
            </w:r>
          </w:p>
        </w:tc>
        <w:tc>
          <w:tcPr>
            <w:tcW w:w="1215" w:type="dxa"/>
            <w:vAlign w:val="center"/>
          </w:tcPr>
          <w:p w:rsidR="00837659" w:rsidRDefault="00837659" w:rsidP="00837659">
            <w:pPr>
              <w:spacing w:line="360" w:lineRule="auto"/>
              <w:jc w:val="center"/>
              <w:rPr>
                <w:rFonts w:ascii="新宋体" w:eastAsia="新宋体" w:hAnsi="新宋体"/>
                <w:color w:val="000000"/>
                <w:sz w:val="24"/>
              </w:rPr>
            </w:pPr>
            <w:r>
              <w:rPr>
                <w:rFonts w:ascii="新宋体" w:eastAsia="新宋体" w:hAnsi="新宋体" w:hint="eastAsia"/>
                <w:color w:val="000000"/>
                <w:sz w:val="24"/>
              </w:rPr>
              <w:t>1</w:t>
            </w:r>
          </w:p>
        </w:tc>
      </w:tr>
      <w:tr w:rsidR="00837659">
        <w:trPr>
          <w:trHeight w:val="275"/>
        </w:trPr>
        <w:tc>
          <w:tcPr>
            <w:tcW w:w="2286" w:type="dxa"/>
            <w:vMerge/>
            <w:shd w:val="clear" w:color="auto" w:fill="auto"/>
            <w:vAlign w:val="center"/>
          </w:tcPr>
          <w:p w:rsidR="00837659" w:rsidRDefault="00837659" w:rsidP="00837659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3694" w:type="dxa"/>
            <w:vAlign w:val="center"/>
          </w:tcPr>
          <w:p w:rsidR="00837659" w:rsidRDefault="00837659" w:rsidP="00837659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大行星轮</w:t>
            </w:r>
          </w:p>
        </w:tc>
        <w:tc>
          <w:tcPr>
            <w:tcW w:w="1215" w:type="dxa"/>
            <w:vAlign w:val="center"/>
          </w:tcPr>
          <w:p w:rsidR="00837659" w:rsidRDefault="00837659" w:rsidP="00837659">
            <w:pPr>
              <w:spacing w:line="360" w:lineRule="auto"/>
              <w:jc w:val="center"/>
              <w:rPr>
                <w:rFonts w:ascii="新宋体" w:eastAsia="新宋体" w:hAnsi="新宋体"/>
                <w:color w:val="000000"/>
                <w:sz w:val="24"/>
              </w:rPr>
            </w:pPr>
            <w:r>
              <w:rPr>
                <w:rFonts w:ascii="新宋体" w:eastAsia="新宋体" w:hAnsi="新宋体" w:hint="eastAsia"/>
                <w:color w:val="000000"/>
                <w:sz w:val="24"/>
              </w:rPr>
              <w:t>1</w:t>
            </w:r>
          </w:p>
        </w:tc>
      </w:tr>
      <w:tr w:rsidR="00837659">
        <w:trPr>
          <w:trHeight w:val="275"/>
        </w:trPr>
        <w:tc>
          <w:tcPr>
            <w:tcW w:w="2286" w:type="dxa"/>
            <w:vMerge/>
            <w:shd w:val="clear" w:color="auto" w:fill="auto"/>
            <w:vAlign w:val="center"/>
          </w:tcPr>
          <w:p w:rsidR="00837659" w:rsidRDefault="00837659" w:rsidP="00837659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3694" w:type="dxa"/>
            <w:vAlign w:val="center"/>
          </w:tcPr>
          <w:p w:rsidR="00837659" w:rsidRDefault="00837659" w:rsidP="00837659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小行星轮</w:t>
            </w:r>
          </w:p>
        </w:tc>
        <w:tc>
          <w:tcPr>
            <w:tcW w:w="1215" w:type="dxa"/>
            <w:vAlign w:val="center"/>
          </w:tcPr>
          <w:p w:rsidR="00837659" w:rsidRDefault="00837659" w:rsidP="00837659">
            <w:pPr>
              <w:spacing w:line="360" w:lineRule="auto"/>
              <w:jc w:val="center"/>
              <w:rPr>
                <w:rFonts w:ascii="新宋体" w:eastAsia="新宋体" w:hAnsi="新宋体"/>
                <w:color w:val="000000"/>
                <w:sz w:val="24"/>
              </w:rPr>
            </w:pPr>
            <w:r>
              <w:rPr>
                <w:rFonts w:ascii="新宋体" w:eastAsia="新宋体" w:hAnsi="新宋体" w:hint="eastAsia"/>
                <w:color w:val="000000"/>
                <w:sz w:val="24"/>
              </w:rPr>
              <w:t>1</w:t>
            </w:r>
          </w:p>
        </w:tc>
      </w:tr>
      <w:tr w:rsidR="00837659">
        <w:trPr>
          <w:trHeight w:val="275"/>
        </w:trPr>
        <w:tc>
          <w:tcPr>
            <w:tcW w:w="2286" w:type="dxa"/>
            <w:vMerge/>
            <w:shd w:val="clear" w:color="auto" w:fill="auto"/>
            <w:vAlign w:val="center"/>
          </w:tcPr>
          <w:p w:rsidR="00837659" w:rsidRDefault="00837659" w:rsidP="00837659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3694" w:type="dxa"/>
            <w:vAlign w:val="center"/>
          </w:tcPr>
          <w:p w:rsidR="00837659" w:rsidRDefault="00837659" w:rsidP="00837659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回转支承</w:t>
            </w:r>
          </w:p>
        </w:tc>
        <w:tc>
          <w:tcPr>
            <w:tcW w:w="1215" w:type="dxa"/>
            <w:vAlign w:val="center"/>
          </w:tcPr>
          <w:p w:rsidR="00837659" w:rsidRDefault="00837659" w:rsidP="00837659">
            <w:pPr>
              <w:spacing w:line="360" w:lineRule="auto"/>
              <w:jc w:val="center"/>
              <w:rPr>
                <w:rFonts w:ascii="新宋体" w:eastAsia="新宋体" w:hAnsi="新宋体"/>
                <w:color w:val="000000"/>
                <w:sz w:val="24"/>
              </w:rPr>
            </w:pPr>
            <w:r>
              <w:rPr>
                <w:rFonts w:ascii="新宋体" w:eastAsia="新宋体" w:hAnsi="新宋体" w:hint="eastAsia"/>
                <w:color w:val="000000"/>
                <w:sz w:val="24"/>
              </w:rPr>
              <w:t>1</w:t>
            </w:r>
          </w:p>
        </w:tc>
      </w:tr>
      <w:tr w:rsidR="00837659">
        <w:trPr>
          <w:trHeight w:val="275"/>
        </w:trPr>
        <w:tc>
          <w:tcPr>
            <w:tcW w:w="2286" w:type="dxa"/>
            <w:vMerge/>
            <w:shd w:val="clear" w:color="auto" w:fill="auto"/>
            <w:vAlign w:val="center"/>
          </w:tcPr>
          <w:p w:rsidR="00837659" w:rsidRDefault="00837659" w:rsidP="00837659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3694" w:type="dxa"/>
            <w:vAlign w:val="center"/>
          </w:tcPr>
          <w:p w:rsidR="00837659" w:rsidRDefault="00837659" w:rsidP="00837659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中心接头总体结构</w:t>
            </w:r>
          </w:p>
        </w:tc>
        <w:tc>
          <w:tcPr>
            <w:tcW w:w="1215" w:type="dxa"/>
            <w:vAlign w:val="center"/>
          </w:tcPr>
          <w:p w:rsidR="00837659" w:rsidRDefault="00837659" w:rsidP="00837659">
            <w:pPr>
              <w:spacing w:line="360" w:lineRule="auto"/>
              <w:jc w:val="center"/>
              <w:rPr>
                <w:rFonts w:ascii="新宋体" w:eastAsia="新宋体" w:hAnsi="新宋体"/>
                <w:color w:val="000000"/>
                <w:sz w:val="24"/>
              </w:rPr>
            </w:pPr>
            <w:r>
              <w:rPr>
                <w:rFonts w:ascii="新宋体" w:eastAsia="新宋体" w:hAnsi="新宋体" w:hint="eastAsia"/>
                <w:color w:val="000000"/>
                <w:sz w:val="24"/>
              </w:rPr>
              <w:t>1</w:t>
            </w:r>
          </w:p>
        </w:tc>
      </w:tr>
      <w:tr w:rsidR="00837659">
        <w:trPr>
          <w:trHeight w:val="275"/>
        </w:trPr>
        <w:tc>
          <w:tcPr>
            <w:tcW w:w="2286" w:type="dxa"/>
            <w:vMerge/>
            <w:shd w:val="clear" w:color="auto" w:fill="auto"/>
            <w:vAlign w:val="center"/>
          </w:tcPr>
          <w:p w:rsidR="00837659" w:rsidRDefault="00837659" w:rsidP="00837659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3694" w:type="dxa"/>
            <w:vAlign w:val="center"/>
          </w:tcPr>
          <w:p w:rsidR="00837659" w:rsidRDefault="00837659" w:rsidP="00837659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中心集流环</w:t>
            </w:r>
          </w:p>
        </w:tc>
        <w:tc>
          <w:tcPr>
            <w:tcW w:w="1215" w:type="dxa"/>
            <w:vAlign w:val="center"/>
          </w:tcPr>
          <w:p w:rsidR="00837659" w:rsidRDefault="00837659" w:rsidP="00837659">
            <w:pPr>
              <w:spacing w:line="360" w:lineRule="auto"/>
              <w:jc w:val="center"/>
              <w:rPr>
                <w:rFonts w:ascii="新宋体" w:eastAsia="新宋体" w:hAnsi="新宋体"/>
                <w:color w:val="000000"/>
                <w:sz w:val="24"/>
              </w:rPr>
            </w:pPr>
            <w:r>
              <w:rPr>
                <w:rFonts w:ascii="新宋体" w:eastAsia="新宋体" w:hAnsi="新宋体" w:hint="eastAsia"/>
                <w:color w:val="000000"/>
                <w:sz w:val="24"/>
              </w:rPr>
              <w:t>1</w:t>
            </w:r>
          </w:p>
        </w:tc>
      </w:tr>
      <w:tr w:rsidR="00837659">
        <w:trPr>
          <w:trHeight w:val="275"/>
        </w:trPr>
        <w:tc>
          <w:tcPr>
            <w:tcW w:w="2286" w:type="dxa"/>
            <w:vMerge/>
            <w:shd w:val="clear" w:color="auto" w:fill="auto"/>
            <w:vAlign w:val="center"/>
          </w:tcPr>
          <w:p w:rsidR="00837659" w:rsidRDefault="00837659" w:rsidP="00837659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3694" w:type="dxa"/>
            <w:vAlign w:val="center"/>
          </w:tcPr>
          <w:p w:rsidR="00837659" w:rsidRDefault="00837659" w:rsidP="00837659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中心接头体</w:t>
            </w:r>
          </w:p>
        </w:tc>
        <w:tc>
          <w:tcPr>
            <w:tcW w:w="1215" w:type="dxa"/>
            <w:vAlign w:val="center"/>
          </w:tcPr>
          <w:p w:rsidR="00837659" w:rsidRDefault="00837659" w:rsidP="00837659">
            <w:pPr>
              <w:spacing w:line="360" w:lineRule="auto"/>
              <w:jc w:val="center"/>
              <w:rPr>
                <w:rFonts w:ascii="新宋体" w:eastAsia="新宋体" w:hAnsi="新宋体"/>
                <w:color w:val="000000"/>
                <w:sz w:val="24"/>
              </w:rPr>
            </w:pPr>
            <w:r>
              <w:rPr>
                <w:rFonts w:ascii="新宋体" w:eastAsia="新宋体" w:hAnsi="新宋体" w:hint="eastAsia"/>
                <w:color w:val="000000"/>
                <w:sz w:val="24"/>
              </w:rPr>
              <w:t>1</w:t>
            </w:r>
            <w:bookmarkStart w:id="1" w:name="_GoBack"/>
            <w:bookmarkEnd w:id="1"/>
          </w:p>
        </w:tc>
      </w:tr>
    </w:tbl>
    <w:p w:rsidR="005133BE" w:rsidRDefault="005133BE">
      <w:pPr>
        <w:spacing w:line="360" w:lineRule="auto"/>
        <w:ind w:left="840"/>
        <w:rPr>
          <w:rFonts w:ascii="宋体" w:hAnsi="宋体"/>
          <w:color w:val="000000" w:themeColor="text1"/>
          <w:sz w:val="24"/>
        </w:rPr>
      </w:pPr>
    </w:p>
    <w:p w:rsidR="005133BE" w:rsidRDefault="005133BE">
      <w:pPr>
        <w:spacing w:line="360" w:lineRule="auto"/>
        <w:ind w:left="840"/>
        <w:rPr>
          <w:rFonts w:ascii="宋体" w:hAnsi="宋体"/>
          <w:color w:val="000000" w:themeColor="text1"/>
          <w:sz w:val="24"/>
        </w:rPr>
      </w:pPr>
    </w:p>
    <w:p w:rsidR="005133BE" w:rsidRDefault="005133BE">
      <w:pPr>
        <w:spacing w:line="360" w:lineRule="auto"/>
        <w:rPr>
          <w:rFonts w:asciiTheme="minorEastAsia" w:eastAsiaTheme="minorEastAsia" w:hAnsiTheme="minorEastAsia"/>
          <w:b/>
          <w:sz w:val="28"/>
          <w:szCs w:val="28"/>
        </w:rPr>
      </w:pPr>
    </w:p>
    <w:p w:rsidR="005133BE" w:rsidRDefault="005133BE">
      <w:pPr>
        <w:spacing w:line="360" w:lineRule="auto"/>
        <w:rPr>
          <w:rFonts w:asciiTheme="minorEastAsia" w:eastAsiaTheme="minorEastAsia" w:hAnsiTheme="minorEastAsia"/>
          <w:b/>
          <w:sz w:val="28"/>
          <w:szCs w:val="28"/>
        </w:rPr>
      </w:pPr>
    </w:p>
    <w:p w:rsidR="005133BE" w:rsidRDefault="005133BE">
      <w:pPr>
        <w:spacing w:line="360" w:lineRule="auto"/>
        <w:rPr>
          <w:rFonts w:asciiTheme="minorEastAsia" w:eastAsiaTheme="minorEastAsia" w:hAnsiTheme="minorEastAsia"/>
          <w:b/>
          <w:sz w:val="28"/>
          <w:szCs w:val="28"/>
        </w:rPr>
      </w:pPr>
    </w:p>
    <w:p w:rsidR="005133BE" w:rsidRDefault="005133BE">
      <w:pPr>
        <w:spacing w:line="360" w:lineRule="auto"/>
        <w:rPr>
          <w:rFonts w:asciiTheme="minorEastAsia" w:eastAsiaTheme="minorEastAsia" w:hAnsiTheme="minorEastAsia"/>
          <w:b/>
          <w:sz w:val="28"/>
          <w:szCs w:val="28"/>
        </w:rPr>
      </w:pPr>
    </w:p>
    <w:p w:rsidR="005133BE" w:rsidRDefault="005133BE">
      <w:pPr>
        <w:spacing w:line="360" w:lineRule="auto"/>
        <w:rPr>
          <w:rFonts w:asciiTheme="minorEastAsia" w:eastAsiaTheme="minorEastAsia" w:hAnsiTheme="minorEastAsia"/>
          <w:b/>
          <w:sz w:val="28"/>
          <w:szCs w:val="28"/>
        </w:rPr>
      </w:pPr>
    </w:p>
    <w:p w:rsidR="005133BE" w:rsidRDefault="005133BE">
      <w:pPr>
        <w:spacing w:line="360" w:lineRule="auto"/>
        <w:rPr>
          <w:rFonts w:asciiTheme="minorEastAsia" w:eastAsiaTheme="minorEastAsia" w:hAnsiTheme="minorEastAsia"/>
          <w:b/>
          <w:sz w:val="28"/>
          <w:szCs w:val="28"/>
        </w:rPr>
      </w:pPr>
    </w:p>
    <w:p w:rsidR="005133BE" w:rsidRDefault="005133BE">
      <w:pPr>
        <w:spacing w:line="360" w:lineRule="auto"/>
        <w:rPr>
          <w:rFonts w:asciiTheme="minorEastAsia" w:eastAsiaTheme="minorEastAsia" w:hAnsiTheme="minorEastAsia"/>
          <w:b/>
          <w:sz w:val="28"/>
          <w:szCs w:val="28"/>
        </w:rPr>
      </w:pPr>
    </w:p>
    <w:p w:rsidR="005133BE" w:rsidRDefault="005133BE">
      <w:pPr>
        <w:spacing w:line="360" w:lineRule="auto"/>
        <w:rPr>
          <w:rFonts w:asciiTheme="minorEastAsia" w:eastAsiaTheme="minorEastAsia" w:hAnsiTheme="minorEastAsia"/>
          <w:b/>
          <w:sz w:val="28"/>
          <w:szCs w:val="28"/>
        </w:rPr>
      </w:pPr>
    </w:p>
    <w:p w:rsidR="005133BE" w:rsidRDefault="005133BE">
      <w:pPr>
        <w:spacing w:line="360" w:lineRule="auto"/>
        <w:rPr>
          <w:rFonts w:asciiTheme="minorEastAsia" w:eastAsiaTheme="minorEastAsia" w:hAnsiTheme="minorEastAsia"/>
          <w:b/>
          <w:sz w:val="28"/>
          <w:szCs w:val="28"/>
        </w:rPr>
      </w:pPr>
    </w:p>
    <w:p w:rsidR="005133BE" w:rsidRDefault="005133BE">
      <w:pPr>
        <w:spacing w:line="360" w:lineRule="auto"/>
        <w:rPr>
          <w:rFonts w:asciiTheme="minorEastAsia" w:eastAsiaTheme="minorEastAsia" w:hAnsiTheme="minorEastAsia"/>
          <w:b/>
          <w:sz w:val="28"/>
          <w:szCs w:val="28"/>
        </w:rPr>
      </w:pPr>
    </w:p>
    <w:p w:rsidR="005133BE" w:rsidRDefault="005133BE">
      <w:pPr>
        <w:spacing w:line="360" w:lineRule="auto"/>
        <w:rPr>
          <w:rFonts w:asciiTheme="minorEastAsia" w:eastAsiaTheme="minorEastAsia" w:hAnsiTheme="minorEastAsia"/>
          <w:b/>
          <w:sz w:val="28"/>
          <w:szCs w:val="28"/>
        </w:rPr>
      </w:pPr>
    </w:p>
    <w:p w:rsidR="005133BE" w:rsidRDefault="005133BE">
      <w:pPr>
        <w:spacing w:line="360" w:lineRule="auto"/>
        <w:rPr>
          <w:rFonts w:asciiTheme="minorEastAsia" w:eastAsiaTheme="minorEastAsia" w:hAnsiTheme="minorEastAsia"/>
          <w:b/>
          <w:sz w:val="28"/>
          <w:szCs w:val="28"/>
        </w:rPr>
      </w:pPr>
    </w:p>
    <w:p w:rsidR="005133BE" w:rsidRDefault="005133BE">
      <w:pPr>
        <w:spacing w:line="360" w:lineRule="auto"/>
        <w:rPr>
          <w:rFonts w:asciiTheme="minorEastAsia" w:eastAsiaTheme="minorEastAsia" w:hAnsiTheme="minorEastAsia"/>
          <w:b/>
          <w:sz w:val="28"/>
          <w:szCs w:val="28"/>
        </w:rPr>
      </w:pPr>
    </w:p>
    <w:p w:rsidR="005133BE" w:rsidRDefault="005133BE">
      <w:pPr>
        <w:spacing w:line="360" w:lineRule="auto"/>
        <w:rPr>
          <w:rFonts w:asciiTheme="minorEastAsia" w:eastAsiaTheme="minorEastAsia" w:hAnsiTheme="minorEastAsia"/>
          <w:b/>
          <w:sz w:val="28"/>
          <w:szCs w:val="28"/>
        </w:rPr>
      </w:pPr>
    </w:p>
    <w:p w:rsidR="005133BE" w:rsidRDefault="005133BE">
      <w:pPr>
        <w:spacing w:line="360" w:lineRule="auto"/>
        <w:rPr>
          <w:rFonts w:asciiTheme="minorEastAsia" w:eastAsiaTheme="minorEastAsia" w:hAnsiTheme="minorEastAsia"/>
          <w:b/>
          <w:sz w:val="28"/>
          <w:szCs w:val="28"/>
        </w:rPr>
      </w:pPr>
    </w:p>
    <w:p w:rsidR="005133BE" w:rsidRDefault="005133BE">
      <w:pPr>
        <w:spacing w:line="360" w:lineRule="auto"/>
        <w:rPr>
          <w:rFonts w:asciiTheme="minorEastAsia" w:eastAsiaTheme="minorEastAsia" w:hAnsiTheme="minorEastAsia"/>
          <w:b/>
          <w:sz w:val="28"/>
          <w:szCs w:val="28"/>
        </w:rPr>
      </w:pPr>
    </w:p>
    <w:p w:rsidR="005133BE" w:rsidRDefault="00837659">
      <w:pPr>
        <w:spacing w:line="360" w:lineRule="auto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二、工程机械叉车课程改革资源开发</w:t>
      </w:r>
    </w:p>
    <w:p w:rsidR="005133BE" w:rsidRDefault="00837659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技术要求：</w:t>
      </w:r>
    </w:p>
    <w:p w:rsidR="005133BE" w:rsidRDefault="00837659">
      <w:pPr>
        <w:numPr>
          <w:ilvl w:val="0"/>
          <w:numId w:val="2"/>
        </w:num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系统采用</w:t>
      </w:r>
      <w:r>
        <w:rPr>
          <w:rFonts w:ascii="宋体" w:hAnsi="宋体"/>
          <w:color w:val="000000"/>
          <w:sz w:val="24"/>
        </w:rPr>
        <w:t>C/S</w:t>
      </w:r>
      <w:r>
        <w:rPr>
          <w:rFonts w:ascii="宋体" w:hAnsi="宋体" w:hint="eastAsia"/>
          <w:color w:val="000000"/>
          <w:sz w:val="24"/>
        </w:rPr>
        <w:t>架构，运行稳定，快速流畅，兼容性好。导航方便快捷，容易使用，可进行交互式学习。并具有独立运行的单机版，可供教师离线备课或多媒体教室离线使用。</w:t>
      </w:r>
    </w:p>
    <w:p w:rsidR="005133BE" w:rsidRDefault="00837659">
      <w:pPr>
        <w:numPr>
          <w:ilvl w:val="0"/>
          <w:numId w:val="2"/>
        </w:num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系统以品牌叉车产品为模型开发。利用先进的计算机3D仿真虚拟技术，实现由简单的电脑操作对各主要系统和部件的结构展示及原理介绍。学生通过此</w:t>
      </w:r>
      <w:r>
        <w:rPr>
          <w:rFonts w:ascii="宋体" w:hAnsi="宋体" w:hint="eastAsia"/>
          <w:color w:val="000000"/>
          <w:sz w:val="24"/>
        </w:rPr>
        <w:lastRenderedPageBreak/>
        <w:t>功能了解叉车各部件及总成的基本知识。</w:t>
      </w:r>
    </w:p>
    <w:p w:rsidR="005133BE" w:rsidRDefault="00837659">
      <w:pPr>
        <w:numPr>
          <w:ilvl w:val="0"/>
          <w:numId w:val="2"/>
        </w:num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结构虚拟展示功能，所有零部件结构都严格按照实际尺寸进行三维实体建模，各系统总成以爆炸图的形式展示，每个零部件也可以单独展示，通过鼠标可以进行</w:t>
      </w:r>
      <w:r>
        <w:rPr>
          <w:rFonts w:ascii="宋体" w:hAnsi="宋体"/>
          <w:color w:val="000000"/>
          <w:sz w:val="24"/>
        </w:rPr>
        <w:t>360</w:t>
      </w:r>
      <w:r>
        <w:rPr>
          <w:rFonts w:ascii="宋体" w:hAnsi="宋体" w:hint="eastAsia"/>
          <w:color w:val="000000"/>
          <w:sz w:val="24"/>
        </w:rPr>
        <w:t>度旋转、放大、缩小和移动操作，全方位真实展现总成、零部件以及它们之间的位置关系和细节。</w:t>
      </w:r>
    </w:p>
    <w:p w:rsidR="005133BE" w:rsidRDefault="00837659">
      <w:pPr>
        <w:numPr>
          <w:ilvl w:val="0"/>
          <w:numId w:val="2"/>
        </w:num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原理介绍功能，通过三维交互方式控制车辆的操纵机构，真实再现车辆各液</w:t>
      </w:r>
    </w:p>
    <w:p w:rsidR="005133BE" w:rsidRDefault="00837659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压系统控制逻辑，模拟真实的操作动态介绍复杂的液压原理。</w:t>
      </w:r>
    </w:p>
    <w:p w:rsidR="005133BE" w:rsidRDefault="00837659">
      <w:pPr>
        <w:numPr>
          <w:ilvl w:val="0"/>
          <w:numId w:val="2"/>
        </w:num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叉车结构展示包含液压系统、转向系统、电气系统、动力系统、工作装置和底盘系统，全面涵盖包含曲柄连杆、活塞连杆组、机体组、配件机构、进气系统、气门组、冷却水箱、水泵、节温器、润滑系统、机油泵、机油滤清器、燃油供给、高压油泵、起动机、发电机、离合器、蓄电池、手动变速器、自动变速器、半轴、驱动桥壳、制动鼓、制动总泵、住减速器、前轮胎、后轮胎、油泵、起升油缸、中心油缸、滤油器、转向桥、转向油缸、工作装置等各总成及零部件。</w:t>
      </w:r>
    </w:p>
    <w:p w:rsidR="005133BE" w:rsidRDefault="00837659">
      <w:pPr>
        <w:numPr>
          <w:ilvl w:val="0"/>
          <w:numId w:val="2"/>
        </w:num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叉车工作原理包含液压系统、转向系统、电气系统、动力系统、工作装置和底盘系统，全面涵盖包含工作液压系统原理、液压转向系统原理、工作装置原理、离合器原理、曲柄连杆原理、活塞连杆原理、配气机构原理、冷却系统原理、润滑系统原理、机油泵原理、燃油供油原理、发动机原理、起动机原理、转向灯原理、大灯小灯原理、制动灯原理、机油压力传感器原理等各总成及零部件原理展示。</w:t>
      </w:r>
    </w:p>
    <w:p w:rsidR="005133BE" w:rsidRDefault="00837659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</w:t>
      </w:r>
    </w:p>
    <w:tbl>
      <w:tblPr>
        <w:tblStyle w:val="a6"/>
        <w:tblW w:w="8856" w:type="dxa"/>
        <w:tblLayout w:type="fixed"/>
        <w:tblLook w:val="04A0"/>
      </w:tblPr>
      <w:tblGrid>
        <w:gridCol w:w="2662"/>
        <w:gridCol w:w="2113"/>
        <w:gridCol w:w="1867"/>
        <w:gridCol w:w="2214"/>
      </w:tblGrid>
      <w:tr w:rsidR="005133BE">
        <w:tc>
          <w:tcPr>
            <w:tcW w:w="2662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项目名称</w:t>
            </w:r>
          </w:p>
        </w:tc>
        <w:tc>
          <w:tcPr>
            <w:tcW w:w="2113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资源名称</w:t>
            </w:r>
          </w:p>
        </w:tc>
        <w:tc>
          <w:tcPr>
            <w:tcW w:w="1867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数量</w:t>
            </w:r>
          </w:p>
        </w:tc>
        <w:tc>
          <w:tcPr>
            <w:tcW w:w="2214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表现形式</w:t>
            </w:r>
          </w:p>
        </w:tc>
      </w:tr>
      <w:tr w:rsidR="005133BE">
        <w:tc>
          <w:tcPr>
            <w:tcW w:w="2662" w:type="dxa"/>
            <w:vMerge w:val="restart"/>
          </w:tcPr>
          <w:p w:rsidR="005133BE" w:rsidRDefault="005133BE">
            <w:pPr>
              <w:spacing w:line="360" w:lineRule="auto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  <w:p w:rsidR="005133BE" w:rsidRDefault="005133BE">
            <w:pPr>
              <w:spacing w:line="360" w:lineRule="auto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  <w:p w:rsidR="005133BE" w:rsidRDefault="005133BE">
            <w:pPr>
              <w:spacing w:line="360" w:lineRule="auto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  <w:p w:rsidR="005133BE" w:rsidRDefault="005133BE">
            <w:pPr>
              <w:spacing w:line="360" w:lineRule="auto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  <w:p w:rsidR="005133BE" w:rsidRDefault="005133BE">
            <w:pPr>
              <w:spacing w:line="360" w:lineRule="auto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  <w:p w:rsidR="005133BE" w:rsidRDefault="005133BE">
            <w:pPr>
              <w:spacing w:line="360" w:lineRule="auto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  <w:p w:rsidR="005133BE" w:rsidRDefault="005133BE">
            <w:pPr>
              <w:spacing w:line="360" w:lineRule="auto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  <w:p w:rsidR="005133BE" w:rsidRDefault="005133BE">
            <w:pPr>
              <w:spacing w:line="360" w:lineRule="auto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  <w:p w:rsidR="005133BE" w:rsidRDefault="005133BE">
            <w:pPr>
              <w:spacing w:line="360" w:lineRule="auto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  <w:p w:rsidR="005133BE" w:rsidRDefault="005133BE">
            <w:pPr>
              <w:spacing w:line="360" w:lineRule="auto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工程机械叉车课程</w:t>
            </w:r>
          </w:p>
        </w:tc>
        <w:tc>
          <w:tcPr>
            <w:tcW w:w="2113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曲柄连杆</w:t>
            </w:r>
          </w:p>
        </w:tc>
        <w:tc>
          <w:tcPr>
            <w:tcW w:w="1867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2214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3D</w:t>
            </w:r>
          </w:p>
        </w:tc>
      </w:tr>
      <w:tr w:rsidR="005133BE">
        <w:tc>
          <w:tcPr>
            <w:tcW w:w="2662" w:type="dxa"/>
            <w:vMerge/>
          </w:tcPr>
          <w:p w:rsidR="005133BE" w:rsidRDefault="005133BE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13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活塞连杆组</w:t>
            </w:r>
          </w:p>
        </w:tc>
        <w:tc>
          <w:tcPr>
            <w:tcW w:w="1867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2214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3D</w:t>
            </w:r>
          </w:p>
        </w:tc>
      </w:tr>
      <w:tr w:rsidR="005133BE">
        <w:tc>
          <w:tcPr>
            <w:tcW w:w="2662" w:type="dxa"/>
            <w:vMerge/>
          </w:tcPr>
          <w:p w:rsidR="005133BE" w:rsidRDefault="005133BE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13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机体组</w:t>
            </w:r>
          </w:p>
        </w:tc>
        <w:tc>
          <w:tcPr>
            <w:tcW w:w="1867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2214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3D</w:t>
            </w:r>
          </w:p>
        </w:tc>
      </w:tr>
      <w:tr w:rsidR="005133BE">
        <w:tc>
          <w:tcPr>
            <w:tcW w:w="2662" w:type="dxa"/>
            <w:vMerge/>
          </w:tcPr>
          <w:p w:rsidR="005133BE" w:rsidRDefault="005133BE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13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配件机构</w:t>
            </w:r>
          </w:p>
        </w:tc>
        <w:tc>
          <w:tcPr>
            <w:tcW w:w="1867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2214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3D</w:t>
            </w:r>
          </w:p>
        </w:tc>
      </w:tr>
      <w:tr w:rsidR="005133BE">
        <w:tc>
          <w:tcPr>
            <w:tcW w:w="2662" w:type="dxa"/>
            <w:vMerge/>
          </w:tcPr>
          <w:p w:rsidR="005133BE" w:rsidRDefault="005133BE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13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进气系统</w:t>
            </w:r>
          </w:p>
        </w:tc>
        <w:tc>
          <w:tcPr>
            <w:tcW w:w="1867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2214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3D</w:t>
            </w:r>
          </w:p>
        </w:tc>
      </w:tr>
      <w:tr w:rsidR="005133BE">
        <w:tc>
          <w:tcPr>
            <w:tcW w:w="2662" w:type="dxa"/>
            <w:vMerge/>
          </w:tcPr>
          <w:p w:rsidR="005133BE" w:rsidRDefault="005133BE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13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气门组</w:t>
            </w:r>
          </w:p>
        </w:tc>
        <w:tc>
          <w:tcPr>
            <w:tcW w:w="1867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2214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3D</w:t>
            </w:r>
          </w:p>
        </w:tc>
      </w:tr>
      <w:tr w:rsidR="005133BE">
        <w:tc>
          <w:tcPr>
            <w:tcW w:w="2662" w:type="dxa"/>
            <w:vMerge/>
          </w:tcPr>
          <w:p w:rsidR="005133BE" w:rsidRDefault="005133BE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13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冷却水箱</w:t>
            </w:r>
          </w:p>
        </w:tc>
        <w:tc>
          <w:tcPr>
            <w:tcW w:w="1867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2214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3D</w:t>
            </w:r>
          </w:p>
        </w:tc>
      </w:tr>
      <w:tr w:rsidR="005133BE">
        <w:tc>
          <w:tcPr>
            <w:tcW w:w="2662" w:type="dxa"/>
            <w:vMerge/>
          </w:tcPr>
          <w:p w:rsidR="005133BE" w:rsidRDefault="005133BE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13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水泵</w:t>
            </w:r>
          </w:p>
        </w:tc>
        <w:tc>
          <w:tcPr>
            <w:tcW w:w="1867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2214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3D</w:t>
            </w:r>
          </w:p>
        </w:tc>
      </w:tr>
      <w:tr w:rsidR="005133BE">
        <w:tc>
          <w:tcPr>
            <w:tcW w:w="2662" w:type="dxa"/>
            <w:vMerge/>
          </w:tcPr>
          <w:p w:rsidR="005133BE" w:rsidRDefault="005133BE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13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节温器</w:t>
            </w:r>
          </w:p>
        </w:tc>
        <w:tc>
          <w:tcPr>
            <w:tcW w:w="1867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2214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3D</w:t>
            </w:r>
          </w:p>
        </w:tc>
      </w:tr>
      <w:tr w:rsidR="005133BE">
        <w:tc>
          <w:tcPr>
            <w:tcW w:w="2662" w:type="dxa"/>
            <w:vMerge/>
          </w:tcPr>
          <w:p w:rsidR="005133BE" w:rsidRDefault="005133BE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13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润滑系统</w:t>
            </w:r>
          </w:p>
        </w:tc>
        <w:tc>
          <w:tcPr>
            <w:tcW w:w="1867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2214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3D</w:t>
            </w:r>
          </w:p>
        </w:tc>
      </w:tr>
      <w:tr w:rsidR="005133BE">
        <w:tc>
          <w:tcPr>
            <w:tcW w:w="2662" w:type="dxa"/>
            <w:vMerge/>
          </w:tcPr>
          <w:p w:rsidR="005133BE" w:rsidRDefault="005133BE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13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机油泵</w:t>
            </w:r>
          </w:p>
        </w:tc>
        <w:tc>
          <w:tcPr>
            <w:tcW w:w="1867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2214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3D</w:t>
            </w:r>
          </w:p>
        </w:tc>
      </w:tr>
      <w:tr w:rsidR="005133BE">
        <w:tc>
          <w:tcPr>
            <w:tcW w:w="2662" w:type="dxa"/>
            <w:vMerge/>
          </w:tcPr>
          <w:p w:rsidR="005133BE" w:rsidRDefault="005133BE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13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机油滤清器</w:t>
            </w:r>
          </w:p>
        </w:tc>
        <w:tc>
          <w:tcPr>
            <w:tcW w:w="1867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2214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3D</w:t>
            </w:r>
          </w:p>
        </w:tc>
      </w:tr>
      <w:tr w:rsidR="005133BE">
        <w:tc>
          <w:tcPr>
            <w:tcW w:w="2662" w:type="dxa"/>
            <w:vMerge/>
          </w:tcPr>
          <w:p w:rsidR="005133BE" w:rsidRDefault="005133BE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13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燃油供给</w:t>
            </w:r>
          </w:p>
        </w:tc>
        <w:tc>
          <w:tcPr>
            <w:tcW w:w="1867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2214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3D</w:t>
            </w:r>
          </w:p>
        </w:tc>
      </w:tr>
      <w:tr w:rsidR="005133BE">
        <w:tc>
          <w:tcPr>
            <w:tcW w:w="2662" w:type="dxa"/>
            <w:vMerge/>
          </w:tcPr>
          <w:p w:rsidR="005133BE" w:rsidRDefault="005133BE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13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高压油泵</w:t>
            </w:r>
          </w:p>
        </w:tc>
        <w:tc>
          <w:tcPr>
            <w:tcW w:w="1867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2214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3D</w:t>
            </w:r>
          </w:p>
        </w:tc>
      </w:tr>
      <w:tr w:rsidR="005133BE">
        <w:tc>
          <w:tcPr>
            <w:tcW w:w="2662" w:type="dxa"/>
            <w:vMerge/>
          </w:tcPr>
          <w:p w:rsidR="005133BE" w:rsidRDefault="005133BE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13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起动机</w:t>
            </w:r>
          </w:p>
        </w:tc>
        <w:tc>
          <w:tcPr>
            <w:tcW w:w="1867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2214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3D</w:t>
            </w:r>
          </w:p>
        </w:tc>
      </w:tr>
      <w:tr w:rsidR="005133BE">
        <w:tc>
          <w:tcPr>
            <w:tcW w:w="2662" w:type="dxa"/>
            <w:vMerge/>
          </w:tcPr>
          <w:p w:rsidR="005133BE" w:rsidRDefault="005133BE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13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发电机</w:t>
            </w:r>
          </w:p>
        </w:tc>
        <w:tc>
          <w:tcPr>
            <w:tcW w:w="1867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2214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3D</w:t>
            </w:r>
          </w:p>
        </w:tc>
      </w:tr>
      <w:tr w:rsidR="005133BE">
        <w:tc>
          <w:tcPr>
            <w:tcW w:w="2662" w:type="dxa"/>
            <w:vMerge/>
          </w:tcPr>
          <w:p w:rsidR="005133BE" w:rsidRDefault="005133BE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13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离合器</w:t>
            </w:r>
          </w:p>
        </w:tc>
        <w:tc>
          <w:tcPr>
            <w:tcW w:w="1867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2214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3D</w:t>
            </w:r>
          </w:p>
        </w:tc>
      </w:tr>
      <w:tr w:rsidR="005133BE">
        <w:tc>
          <w:tcPr>
            <w:tcW w:w="2662" w:type="dxa"/>
            <w:vMerge/>
          </w:tcPr>
          <w:p w:rsidR="005133BE" w:rsidRDefault="005133BE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13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蓄电池</w:t>
            </w:r>
          </w:p>
        </w:tc>
        <w:tc>
          <w:tcPr>
            <w:tcW w:w="1867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2214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3D</w:t>
            </w:r>
          </w:p>
        </w:tc>
      </w:tr>
      <w:tr w:rsidR="005133BE">
        <w:tc>
          <w:tcPr>
            <w:tcW w:w="2662" w:type="dxa"/>
            <w:vMerge/>
          </w:tcPr>
          <w:p w:rsidR="005133BE" w:rsidRDefault="005133BE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13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手动变速器</w:t>
            </w:r>
          </w:p>
        </w:tc>
        <w:tc>
          <w:tcPr>
            <w:tcW w:w="1867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2214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3D</w:t>
            </w:r>
          </w:p>
        </w:tc>
      </w:tr>
      <w:tr w:rsidR="005133BE">
        <w:tc>
          <w:tcPr>
            <w:tcW w:w="2662" w:type="dxa"/>
            <w:vMerge/>
          </w:tcPr>
          <w:p w:rsidR="005133BE" w:rsidRDefault="005133BE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13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自动变速器</w:t>
            </w:r>
          </w:p>
        </w:tc>
        <w:tc>
          <w:tcPr>
            <w:tcW w:w="1867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2214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3D</w:t>
            </w:r>
          </w:p>
        </w:tc>
      </w:tr>
      <w:tr w:rsidR="005133BE">
        <w:tc>
          <w:tcPr>
            <w:tcW w:w="2662" w:type="dxa"/>
            <w:vMerge/>
          </w:tcPr>
          <w:p w:rsidR="005133BE" w:rsidRDefault="005133BE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13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半轴</w:t>
            </w:r>
          </w:p>
        </w:tc>
        <w:tc>
          <w:tcPr>
            <w:tcW w:w="1867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2214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3D</w:t>
            </w:r>
          </w:p>
        </w:tc>
      </w:tr>
      <w:tr w:rsidR="005133BE">
        <w:tc>
          <w:tcPr>
            <w:tcW w:w="2662" w:type="dxa"/>
            <w:vMerge/>
          </w:tcPr>
          <w:p w:rsidR="005133BE" w:rsidRDefault="005133BE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13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驱动桥壳</w:t>
            </w:r>
          </w:p>
        </w:tc>
        <w:tc>
          <w:tcPr>
            <w:tcW w:w="1867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2214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3D</w:t>
            </w:r>
          </w:p>
        </w:tc>
      </w:tr>
      <w:tr w:rsidR="005133BE">
        <w:tc>
          <w:tcPr>
            <w:tcW w:w="2662" w:type="dxa"/>
            <w:vMerge/>
          </w:tcPr>
          <w:p w:rsidR="005133BE" w:rsidRDefault="005133BE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13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制动鼓</w:t>
            </w:r>
          </w:p>
        </w:tc>
        <w:tc>
          <w:tcPr>
            <w:tcW w:w="1867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2214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3D</w:t>
            </w:r>
          </w:p>
        </w:tc>
      </w:tr>
      <w:tr w:rsidR="005133BE">
        <w:tc>
          <w:tcPr>
            <w:tcW w:w="2662" w:type="dxa"/>
            <w:vMerge/>
          </w:tcPr>
          <w:p w:rsidR="005133BE" w:rsidRDefault="005133BE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13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制动总泵</w:t>
            </w:r>
          </w:p>
        </w:tc>
        <w:tc>
          <w:tcPr>
            <w:tcW w:w="1867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2214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3D</w:t>
            </w:r>
          </w:p>
        </w:tc>
      </w:tr>
      <w:tr w:rsidR="005133BE">
        <w:trPr>
          <w:trHeight w:val="511"/>
        </w:trPr>
        <w:tc>
          <w:tcPr>
            <w:tcW w:w="2662" w:type="dxa"/>
            <w:vMerge/>
          </w:tcPr>
          <w:p w:rsidR="005133BE" w:rsidRDefault="005133BE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13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住减速器</w:t>
            </w:r>
          </w:p>
        </w:tc>
        <w:tc>
          <w:tcPr>
            <w:tcW w:w="1867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2214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3D</w:t>
            </w:r>
          </w:p>
        </w:tc>
      </w:tr>
      <w:tr w:rsidR="005133BE">
        <w:tc>
          <w:tcPr>
            <w:tcW w:w="2662" w:type="dxa"/>
            <w:vMerge/>
          </w:tcPr>
          <w:p w:rsidR="005133BE" w:rsidRDefault="005133BE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13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前轮胎</w:t>
            </w:r>
          </w:p>
        </w:tc>
        <w:tc>
          <w:tcPr>
            <w:tcW w:w="1867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2214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3D</w:t>
            </w:r>
          </w:p>
        </w:tc>
      </w:tr>
      <w:tr w:rsidR="005133BE">
        <w:tc>
          <w:tcPr>
            <w:tcW w:w="2662" w:type="dxa"/>
            <w:vMerge/>
          </w:tcPr>
          <w:p w:rsidR="005133BE" w:rsidRDefault="005133BE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13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前轮胎</w:t>
            </w:r>
          </w:p>
        </w:tc>
        <w:tc>
          <w:tcPr>
            <w:tcW w:w="1867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2214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3D</w:t>
            </w:r>
          </w:p>
        </w:tc>
      </w:tr>
      <w:tr w:rsidR="005133BE">
        <w:tc>
          <w:tcPr>
            <w:tcW w:w="2662" w:type="dxa"/>
            <w:vMerge/>
          </w:tcPr>
          <w:p w:rsidR="005133BE" w:rsidRDefault="005133BE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13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后轮胎</w:t>
            </w:r>
          </w:p>
        </w:tc>
        <w:tc>
          <w:tcPr>
            <w:tcW w:w="1867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2214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3D</w:t>
            </w:r>
          </w:p>
        </w:tc>
      </w:tr>
      <w:tr w:rsidR="005133BE">
        <w:trPr>
          <w:trHeight w:val="483"/>
        </w:trPr>
        <w:tc>
          <w:tcPr>
            <w:tcW w:w="2662" w:type="dxa"/>
            <w:vMerge/>
          </w:tcPr>
          <w:p w:rsidR="005133BE" w:rsidRDefault="005133BE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13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油泵</w:t>
            </w:r>
          </w:p>
        </w:tc>
        <w:tc>
          <w:tcPr>
            <w:tcW w:w="1867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2214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3D</w:t>
            </w:r>
          </w:p>
        </w:tc>
      </w:tr>
      <w:tr w:rsidR="005133BE">
        <w:tc>
          <w:tcPr>
            <w:tcW w:w="2662" w:type="dxa"/>
            <w:vMerge/>
          </w:tcPr>
          <w:p w:rsidR="005133BE" w:rsidRDefault="005133BE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13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起升油缸</w:t>
            </w:r>
          </w:p>
        </w:tc>
        <w:tc>
          <w:tcPr>
            <w:tcW w:w="1867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2214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3D</w:t>
            </w:r>
          </w:p>
        </w:tc>
      </w:tr>
      <w:tr w:rsidR="005133BE">
        <w:tc>
          <w:tcPr>
            <w:tcW w:w="2662" w:type="dxa"/>
            <w:vMerge/>
          </w:tcPr>
          <w:p w:rsidR="005133BE" w:rsidRDefault="005133BE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13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中心油缸</w:t>
            </w:r>
          </w:p>
        </w:tc>
        <w:tc>
          <w:tcPr>
            <w:tcW w:w="1867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2214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3D</w:t>
            </w:r>
          </w:p>
        </w:tc>
      </w:tr>
      <w:tr w:rsidR="005133BE">
        <w:tc>
          <w:tcPr>
            <w:tcW w:w="2662" w:type="dxa"/>
            <w:vMerge/>
          </w:tcPr>
          <w:p w:rsidR="005133BE" w:rsidRDefault="005133BE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13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滤油器</w:t>
            </w:r>
          </w:p>
        </w:tc>
        <w:tc>
          <w:tcPr>
            <w:tcW w:w="1867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2214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3D</w:t>
            </w:r>
          </w:p>
        </w:tc>
      </w:tr>
      <w:tr w:rsidR="005133BE">
        <w:tc>
          <w:tcPr>
            <w:tcW w:w="2662" w:type="dxa"/>
            <w:vMerge/>
          </w:tcPr>
          <w:p w:rsidR="005133BE" w:rsidRDefault="005133BE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13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转向桥</w:t>
            </w:r>
          </w:p>
        </w:tc>
        <w:tc>
          <w:tcPr>
            <w:tcW w:w="1867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2214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3D</w:t>
            </w:r>
          </w:p>
        </w:tc>
      </w:tr>
      <w:tr w:rsidR="005133BE">
        <w:tc>
          <w:tcPr>
            <w:tcW w:w="2662" w:type="dxa"/>
            <w:vMerge/>
          </w:tcPr>
          <w:p w:rsidR="005133BE" w:rsidRDefault="005133BE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13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转向油缸</w:t>
            </w:r>
          </w:p>
        </w:tc>
        <w:tc>
          <w:tcPr>
            <w:tcW w:w="1867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2214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3D</w:t>
            </w:r>
          </w:p>
        </w:tc>
      </w:tr>
      <w:tr w:rsidR="005133BE">
        <w:tc>
          <w:tcPr>
            <w:tcW w:w="2662" w:type="dxa"/>
            <w:vMerge/>
          </w:tcPr>
          <w:p w:rsidR="005133BE" w:rsidRDefault="005133BE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13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液压系统原理</w:t>
            </w:r>
          </w:p>
        </w:tc>
        <w:tc>
          <w:tcPr>
            <w:tcW w:w="1867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2214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动画</w:t>
            </w:r>
          </w:p>
        </w:tc>
      </w:tr>
      <w:tr w:rsidR="005133BE">
        <w:tc>
          <w:tcPr>
            <w:tcW w:w="2662" w:type="dxa"/>
            <w:vMerge/>
          </w:tcPr>
          <w:p w:rsidR="005133BE" w:rsidRDefault="005133BE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13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液压转向系统原理</w:t>
            </w:r>
          </w:p>
        </w:tc>
        <w:tc>
          <w:tcPr>
            <w:tcW w:w="1867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2214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动画</w:t>
            </w:r>
          </w:p>
        </w:tc>
      </w:tr>
      <w:tr w:rsidR="005133BE">
        <w:trPr>
          <w:trHeight w:val="90"/>
        </w:trPr>
        <w:tc>
          <w:tcPr>
            <w:tcW w:w="2662" w:type="dxa"/>
            <w:vMerge/>
          </w:tcPr>
          <w:p w:rsidR="005133BE" w:rsidRDefault="005133BE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13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工作装置原理</w:t>
            </w:r>
          </w:p>
        </w:tc>
        <w:tc>
          <w:tcPr>
            <w:tcW w:w="1867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2214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动画</w:t>
            </w:r>
          </w:p>
        </w:tc>
      </w:tr>
      <w:tr w:rsidR="005133BE">
        <w:tc>
          <w:tcPr>
            <w:tcW w:w="2662" w:type="dxa"/>
            <w:vMerge/>
          </w:tcPr>
          <w:p w:rsidR="005133BE" w:rsidRDefault="005133BE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13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离合器原理</w:t>
            </w:r>
          </w:p>
        </w:tc>
        <w:tc>
          <w:tcPr>
            <w:tcW w:w="1867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2214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动画</w:t>
            </w:r>
          </w:p>
        </w:tc>
      </w:tr>
      <w:tr w:rsidR="005133BE">
        <w:tc>
          <w:tcPr>
            <w:tcW w:w="2662" w:type="dxa"/>
            <w:vMerge/>
          </w:tcPr>
          <w:p w:rsidR="005133BE" w:rsidRDefault="005133BE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13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曲柄连杆原理</w:t>
            </w:r>
          </w:p>
        </w:tc>
        <w:tc>
          <w:tcPr>
            <w:tcW w:w="1867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2214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动画</w:t>
            </w:r>
          </w:p>
        </w:tc>
      </w:tr>
      <w:tr w:rsidR="005133BE">
        <w:tc>
          <w:tcPr>
            <w:tcW w:w="2662" w:type="dxa"/>
            <w:vMerge/>
          </w:tcPr>
          <w:p w:rsidR="005133BE" w:rsidRDefault="005133BE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13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活塞连杆原理</w:t>
            </w:r>
          </w:p>
        </w:tc>
        <w:tc>
          <w:tcPr>
            <w:tcW w:w="1867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2214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动画</w:t>
            </w:r>
          </w:p>
        </w:tc>
      </w:tr>
      <w:tr w:rsidR="005133BE">
        <w:tc>
          <w:tcPr>
            <w:tcW w:w="2662" w:type="dxa"/>
            <w:vMerge/>
          </w:tcPr>
          <w:p w:rsidR="005133BE" w:rsidRDefault="005133BE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13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配气机构原理</w:t>
            </w:r>
          </w:p>
        </w:tc>
        <w:tc>
          <w:tcPr>
            <w:tcW w:w="1867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2214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动画</w:t>
            </w:r>
          </w:p>
        </w:tc>
      </w:tr>
      <w:tr w:rsidR="005133BE">
        <w:tc>
          <w:tcPr>
            <w:tcW w:w="2662" w:type="dxa"/>
            <w:vMerge/>
          </w:tcPr>
          <w:p w:rsidR="005133BE" w:rsidRDefault="005133BE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13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燃油供油原理</w:t>
            </w:r>
          </w:p>
        </w:tc>
        <w:tc>
          <w:tcPr>
            <w:tcW w:w="1867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2214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动画</w:t>
            </w:r>
          </w:p>
        </w:tc>
      </w:tr>
      <w:tr w:rsidR="005133BE">
        <w:tc>
          <w:tcPr>
            <w:tcW w:w="2662" w:type="dxa"/>
            <w:vMerge/>
          </w:tcPr>
          <w:p w:rsidR="005133BE" w:rsidRDefault="005133BE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13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机油压力传感器原理</w:t>
            </w:r>
          </w:p>
        </w:tc>
        <w:tc>
          <w:tcPr>
            <w:tcW w:w="1867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2214" w:type="dxa"/>
          </w:tcPr>
          <w:p w:rsidR="005133BE" w:rsidRDefault="008376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动画</w:t>
            </w:r>
          </w:p>
        </w:tc>
      </w:tr>
    </w:tbl>
    <w:p w:rsidR="005133BE" w:rsidRDefault="005133BE">
      <w:pPr>
        <w:spacing w:line="360" w:lineRule="auto"/>
        <w:rPr>
          <w:rFonts w:ascii="宋体" w:hAnsi="宋体"/>
          <w:color w:val="000000"/>
          <w:sz w:val="24"/>
        </w:rPr>
      </w:pPr>
    </w:p>
    <w:p w:rsidR="005133BE" w:rsidRDefault="005133BE">
      <w:pPr>
        <w:spacing w:line="360" w:lineRule="auto"/>
        <w:rPr>
          <w:rFonts w:ascii="宋体" w:hAnsi="宋体"/>
          <w:color w:val="000000"/>
          <w:sz w:val="24"/>
        </w:rPr>
      </w:pPr>
    </w:p>
    <w:p w:rsidR="005133BE" w:rsidRDefault="00837659">
      <w:pPr>
        <w:spacing w:line="360" w:lineRule="auto"/>
        <w:ind w:left="984" w:hangingChars="350" w:hanging="984"/>
        <w:rPr>
          <w:rFonts w:ascii="宋体" w:hAnsi="宋体"/>
          <w:b/>
          <w:color w:val="000000" w:themeColor="text1"/>
          <w:sz w:val="28"/>
          <w:szCs w:val="28"/>
        </w:rPr>
      </w:pPr>
      <w:r>
        <w:rPr>
          <w:rFonts w:ascii="宋体" w:hAnsi="宋体" w:hint="eastAsia"/>
          <w:b/>
          <w:color w:val="000000" w:themeColor="text1"/>
          <w:sz w:val="28"/>
          <w:szCs w:val="28"/>
        </w:rPr>
        <w:t>三、资质要求</w:t>
      </w:r>
    </w:p>
    <w:p w:rsidR="005133BE" w:rsidRDefault="00837659">
      <w:pPr>
        <w:spacing w:line="360" w:lineRule="auto"/>
        <w:ind w:firstLineChars="200" w:firstLine="480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需提供与工程机械企业联合开发相关教学培训系统合同复印件至少</w:t>
      </w:r>
      <w:r>
        <w:rPr>
          <w:rFonts w:ascii="宋体" w:hAnsi="宋体"/>
          <w:color w:val="000000" w:themeColor="text1"/>
          <w:sz w:val="24"/>
        </w:rPr>
        <w:t>3</w:t>
      </w:r>
      <w:r>
        <w:rPr>
          <w:rFonts w:ascii="宋体" w:hAnsi="宋体" w:hint="eastAsia"/>
          <w:color w:val="000000" w:themeColor="text1"/>
          <w:sz w:val="24"/>
        </w:rPr>
        <w:t>份，以证明开发实力。</w:t>
      </w:r>
    </w:p>
    <w:p w:rsidR="005133BE" w:rsidRDefault="00837659">
      <w:pPr>
        <w:spacing w:line="360" w:lineRule="auto"/>
        <w:ind w:left="984" w:hangingChars="350" w:hanging="984"/>
        <w:rPr>
          <w:rFonts w:ascii="宋体" w:hAnsi="宋体"/>
          <w:b/>
          <w:color w:val="000000" w:themeColor="text1"/>
          <w:sz w:val="28"/>
          <w:szCs w:val="28"/>
        </w:rPr>
      </w:pPr>
      <w:r>
        <w:rPr>
          <w:rFonts w:ascii="宋体" w:hAnsi="宋体" w:hint="eastAsia"/>
          <w:b/>
          <w:color w:val="000000" w:themeColor="text1"/>
          <w:sz w:val="28"/>
          <w:szCs w:val="28"/>
        </w:rPr>
        <w:t>四、商务要求</w:t>
      </w:r>
    </w:p>
    <w:p w:rsidR="005133BE" w:rsidRDefault="00837659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1、</w:t>
      </w:r>
      <w:r>
        <w:rPr>
          <w:rFonts w:ascii="宋体" w:hAnsi="宋体" w:hint="eastAsia"/>
          <w:color w:val="000000"/>
          <w:sz w:val="24"/>
        </w:rPr>
        <w:tab/>
        <w:t xml:space="preserve"> 交付使用时间地点要求：</w:t>
      </w:r>
    </w:p>
    <w:p w:rsidR="005133BE" w:rsidRDefault="00837659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（1）</w:t>
      </w:r>
      <w:r>
        <w:rPr>
          <w:rFonts w:ascii="宋体" w:hAnsi="宋体" w:hint="eastAsia"/>
          <w:color w:val="000000"/>
          <w:sz w:val="24"/>
        </w:rPr>
        <w:tab/>
        <w:t>交货时间：自合同签订后</w:t>
      </w:r>
      <w:r w:rsidR="000815CB">
        <w:rPr>
          <w:rFonts w:ascii="宋体" w:hAnsi="宋体" w:hint="eastAsia"/>
          <w:color w:val="000000"/>
          <w:sz w:val="24"/>
        </w:rPr>
        <w:t>2周内完成</w:t>
      </w:r>
      <w:r>
        <w:rPr>
          <w:rFonts w:ascii="宋体" w:hAnsi="宋体" w:hint="eastAsia"/>
          <w:color w:val="000000"/>
          <w:sz w:val="24"/>
        </w:rPr>
        <w:t>。</w:t>
      </w:r>
    </w:p>
    <w:p w:rsidR="005133BE" w:rsidRDefault="00837659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（2）</w:t>
      </w:r>
      <w:r>
        <w:rPr>
          <w:rFonts w:ascii="宋体" w:hAnsi="宋体" w:hint="eastAsia"/>
          <w:color w:val="000000"/>
          <w:sz w:val="24"/>
        </w:rPr>
        <w:tab/>
        <w:t>交货地点：用户单位指定地点。</w:t>
      </w:r>
    </w:p>
    <w:p w:rsidR="005133BE" w:rsidRDefault="00837659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2、项目预算</w:t>
      </w:r>
    </w:p>
    <w:p w:rsidR="005133BE" w:rsidRDefault="00837659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本项目的预算为人民币</w:t>
      </w:r>
      <w:r w:rsidR="00687107">
        <w:rPr>
          <w:rFonts w:ascii="宋体" w:hAnsi="宋体" w:hint="eastAsia"/>
          <w:color w:val="000000"/>
          <w:sz w:val="24"/>
        </w:rPr>
        <w:t>19.9</w:t>
      </w:r>
      <w:r>
        <w:rPr>
          <w:rFonts w:ascii="宋体" w:hAnsi="宋体" w:hint="eastAsia"/>
          <w:color w:val="000000"/>
          <w:sz w:val="24"/>
        </w:rPr>
        <w:t>万元。</w:t>
      </w:r>
    </w:p>
    <w:p w:rsidR="005133BE" w:rsidRDefault="00837659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3、付款方式： </w:t>
      </w:r>
    </w:p>
    <w:p w:rsidR="005133BE" w:rsidRDefault="00837659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（1）</w:t>
      </w:r>
      <w:r>
        <w:rPr>
          <w:rFonts w:ascii="宋体" w:hAnsi="宋体" w:hint="eastAsia"/>
          <w:color w:val="000000"/>
          <w:sz w:val="24"/>
        </w:rPr>
        <w:tab/>
        <w:t>合同款包含项目实施过程的所有含税费用。</w:t>
      </w:r>
    </w:p>
    <w:p w:rsidR="005133BE" w:rsidRDefault="00837659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（2）</w:t>
      </w:r>
      <w:r>
        <w:rPr>
          <w:rFonts w:ascii="宋体" w:hAnsi="宋体" w:hint="eastAsia"/>
          <w:color w:val="000000"/>
          <w:sz w:val="24"/>
        </w:rPr>
        <w:tab/>
        <w:t>全部产品验收合格后15个工作日内支付合同总价的100%。</w:t>
      </w:r>
    </w:p>
    <w:p w:rsidR="005133BE" w:rsidRDefault="00837659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lastRenderedPageBreak/>
        <w:t>4、其它</w:t>
      </w:r>
    </w:p>
    <w:p w:rsidR="005133BE" w:rsidRDefault="00837659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本项目建设的内容（包括讲义、多媒体课件、动画、三维模型、视频、图片、文字资料等）所有权及相应权益归属采购方。未经采购方许可，服务提供商不得以任何形式侵犯其所有权，否则，采购方有权依法追究其法律责任，并要求服务提供商赔偿因此造成的采购方损失（包括但不限于物质损失、名誉损失）。</w:t>
      </w:r>
    </w:p>
    <w:p w:rsidR="005133BE" w:rsidRDefault="005133BE"/>
    <w:sectPr w:rsidR="005133BE" w:rsidSect="00FB197E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1717" w:rsidRDefault="00D61717" w:rsidP="000815CB">
      <w:r>
        <w:separator/>
      </w:r>
    </w:p>
  </w:endnote>
  <w:endnote w:type="continuationSeparator" w:id="1">
    <w:p w:rsidR="00D61717" w:rsidRDefault="00D61717" w:rsidP="000815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1717" w:rsidRDefault="00D61717" w:rsidP="000815CB">
      <w:r>
        <w:separator/>
      </w:r>
    </w:p>
  </w:footnote>
  <w:footnote w:type="continuationSeparator" w:id="1">
    <w:p w:rsidR="00D61717" w:rsidRDefault="00D61717" w:rsidP="000815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35CA2"/>
    <w:multiLevelType w:val="multilevel"/>
    <w:tmpl w:val="29735CA2"/>
    <w:lvl w:ilvl="0">
      <w:start w:val="1"/>
      <w:numFmt w:val="decimal"/>
      <w:lvlText w:val="（%1）"/>
      <w:lvlJc w:val="left"/>
      <w:pPr>
        <w:ind w:left="420" w:hanging="420"/>
      </w:pPr>
      <w:rPr>
        <w:rFonts w:cs="Times New Roman" w:hint="eastAsia"/>
        <w:b w:val="0"/>
        <w:i w:val="0"/>
        <w:color w:val="00000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E304DD8"/>
    <w:multiLevelType w:val="multilevel"/>
    <w:tmpl w:val="4E304DD8"/>
    <w:lvl w:ilvl="0">
      <w:start w:val="1"/>
      <w:numFmt w:val="decimal"/>
      <w:lvlText w:val="（%1）"/>
      <w:lvlJc w:val="left"/>
      <w:pPr>
        <w:ind w:left="420" w:hanging="420"/>
      </w:pPr>
      <w:rPr>
        <w:rFonts w:cs="Times New Roman" w:hint="eastAsia"/>
        <w:b w:val="0"/>
        <w:i w:val="0"/>
        <w:color w:val="000000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1333716"/>
    <w:rsid w:val="000815CB"/>
    <w:rsid w:val="00491257"/>
    <w:rsid w:val="004F7F7F"/>
    <w:rsid w:val="005133BE"/>
    <w:rsid w:val="00522B37"/>
    <w:rsid w:val="0054688E"/>
    <w:rsid w:val="005719C5"/>
    <w:rsid w:val="00687107"/>
    <w:rsid w:val="006A018D"/>
    <w:rsid w:val="006F1D83"/>
    <w:rsid w:val="00780E58"/>
    <w:rsid w:val="00837659"/>
    <w:rsid w:val="009D3822"/>
    <w:rsid w:val="00B53162"/>
    <w:rsid w:val="00B6386E"/>
    <w:rsid w:val="00BE15D2"/>
    <w:rsid w:val="00D61717"/>
    <w:rsid w:val="00F70D03"/>
    <w:rsid w:val="00FB197E"/>
    <w:rsid w:val="05C25EA4"/>
    <w:rsid w:val="09932968"/>
    <w:rsid w:val="10CF2541"/>
    <w:rsid w:val="28F665DB"/>
    <w:rsid w:val="2DD04E1A"/>
    <w:rsid w:val="32742F4D"/>
    <w:rsid w:val="71333716"/>
    <w:rsid w:val="73BB2C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197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197E"/>
    <w:pPr>
      <w:spacing w:line="360" w:lineRule="auto"/>
      <w:ind w:firstLineChars="200" w:firstLine="480"/>
    </w:pPr>
  </w:style>
  <w:style w:type="paragraph" w:styleId="a4">
    <w:name w:val="footer"/>
    <w:basedOn w:val="a"/>
    <w:rsid w:val="00FB19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rsid w:val="00FB19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rsid w:val="00FB197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512</Words>
  <Characters>2920</Characters>
  <Application>Microsoft Office Word</Application>
  <DocSecurity>0</DocSecurity>
  <Lines>24</Lines>
  <Paragraphs>6</Paragraphs>
  <ScaleCrop>false</ScaleCrop>
  <Company/>
  <LinksUpToDate>false</LinksUpToDate>
  <CharactersWithSpaces>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王青</dc:creator>
  <cp:lastModifiedBy>FZ</cp:lastModifiedBy>
  <cp:revision>16</cp:revision>
  <dcterms:created xsi:type="dcterms:W3CDTF">2017-09-28T07:07:00Z</dcterms:created>
  <dcterms:modified xsi:type="dcterms:W3CDTF">2017-11-02T02:03:00Z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