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155FB" w14:textId="047B38DB" w:rsidR="00371C58" w:rsidRDefault="00DC2DE1" w:rsidP="00DC2DE1">
      <w:pPr>
        <w:jc w:val="center"/>
        <w:rPr>
          <w:rFonts w:ascii="宋体" w:eastAsia="宋体" w:hAnsi="宋体"/>
          <w:b/>
          <w:bCs/>
          <w:sz w:val="24"/>
          <w:szCs w:val="28"/>
        </w:rPr>
      </w:pPr>
      <w:r w:rsidRPr="003447B7">
        <w:rPr>
          <w:rFonts w:ascii="宋体" w:eastAsia="宋体" w:hAnsi="宋体" w:hint="eastAsia"/>
          <w:b/>
          <w:bCs/>
          <w:sz w:val="24"/>
          <w:szCs w:val="28"/>
        </w:rPr>
        <w:t>船用全景态势感知工具与材料</w:t>
      </w:r>
    </w:p>
    <w:p w14:paraId="0640D698" w14:textId="77777777" w:rsidR="000A5F12" w:rsidRDefault="000A5F12" w:rsidP="00DC2DE1">
      <w:pPr>
        <w:jc w:val="center"/>
      </w:pPr>
    </w:p>
    <w:p w14:paraId="48133146" w14:textId="77777777" w:rsidR="000A5F12" w:rsidRPr="009C47EA" w:rsidRDefault="000A5F12" w:rsidP="000A5F12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9C47EA">
        <w:rPr>
          <w:rFonts w:ascii="宋体" w:eastAsia="宋体" w:hAnsi="宋体" w:hint="eastAsia"/>
          <w:b/>
          <w:bCs/>
          <w:sz w:val="24"/>
          <w:szCs w:val="24"/>
        </w:rPr>
        <w:t>概述</w:t>
      </w:r>
    </w:p>
    <w:p w14:paraId="23562EE9" w14:textId="3321C5AC" w:rsidR="000A5F12" w:rsidRPr="009C47EA" w:rsidRDefault="000A5F12" w:rsidP="000A5F12">
      <w:pPr>
        <w:spacing w:line="360" w:lineRule="auto"/>
        <w:ind w:firstLine="360"/>
        <w:jc w:val="left"/>
        <w:rPr>
          <w:sz w:val="24"/>
          <w:szCs w:val="24"/>
        </w:rPr>
      </w:pPr>
      <w:r w:rsidRPr="009C47EA">
        <w:rPr>
          <w:rFonts w:hint="eastAsia"/>
          <w:sz w:val="24"/>
          <w:szCs w:val="24"/>
        </w:rPr>
        <w:t>根据项目</w:t>
      </w:r>
      <w:r>
        <w:rPr>
          <w:rFonts w:hint="eastAsia"/>
          <w:sz w:val="24"/>
          <w:szCs w:val="24"/>
        </w:rPr>
        <w:t>实施</w:t>
      </w:r>
      <w:r w:rsidRPr="009C47EA">
        <w:rPr>
          <w:rFonts w:hint="eastAsia"/>
          <w:sz w:val="24"/>
          <w:szCs w:val="24"/>
        </w:rPr>
        <w:t>需要，</w:t>
      </w:r>
      <w:r>
        <w:rPr>
          <w:rFonts w:hint="eastAsia"/>
          <w:sz w:val="24"/>
          <w:szCs w:val="24"/>
        </w:rPr>
        <w:t>拟</w:t>
      </w:r>
      <w:r w:rsidRPr="009C47EA">
        <w:rPr>
          <w:rFonts w:hint="eastAsia"/>
          <w:sz w:val="24"/>
          <w:szCs w:val="24"/>
        </w:rPr>
        <w:t>购置《</w:t>
      </w:r>
      <w:r w:rsidRPr="000A5F12">
        <w:rPr>
          <w:rFonts w:hint="eastAsia"/>
          <w:sz w:val="24"/>
          <w:szCs w:val="24"/>
        </w:rPr>
        <w:t>船用全景态势感知工具与材料</w:t>
      </w:r>
      <w:r w:rsidRPr="009C47EA"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套，主要用于</w:t>
      </w:r>
      <w:r w:rsidR="00DB0485">
        <w:rPr>
          <w:rFonts w:hint="eastAsia"/>
          <w:sz w:val="24"/>
          <w:szCs w:val="24"/>
        </w:rPr>
        <w:t>制作船用全景态势感知装置与系统</w:t>
      </w:r>
      <w:r>
        <w:rPr>
          <w:rFonts w:hint="eastAsia"/>
          <w:sz w:val="24"/>
          <w:szCs w:val="24"/>
        </w:rPr>
        <w:t>。</w:t>
      </w:r>
    </w:p>
    <w:p w14:paraId="3C526A60" w14:textId="77777777" w:rsidR="000A5F12" w:rsidRPr="009C47EA" w:rsidRDefault="000A5F12" w:rsidP="000A5F12">
      <w:pPr>
        <w:spacing w:line="360" w:lineRule="auto"/>
        <w:ind w:left="644" w:hanging="284"/>
        <w:rPr>
          <w:sz w:val="24"/>
          <w:szCs w:val="24"/>
        </w:rPr>
      </w:pPr>
    </w:p>
    <w:p w14:paraId="40C7B486" w14:textId="77777777" w:rsidR="000A5F12" w:rsidRPr="009C47EA" w:rsidRDefault="000A5F12" w:rsidP="000A5F12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9C47EA">
        <w:rPr>
          <w:rFonts w:ascii="宋体" w:eastAsia="宋体" w:hAnsi="宋体" w:hint="eastAsia"/>
          <w:b/>
          <w:bCs/>
          <w:sz w:val="24"/>
          <w:szCs w:val="24"/>
        </w:rPr>
        <w:t>技术规格</w:t>
      </w:r>
    </w:p>
    <w:p w14:paraId="2FE3D399" w14:textId="4C284A13" w:rsidR="005032B5" w:rsidRPr="006A1AA0" w:rsidRDefault="005032B5" w:rsidP="006A1AA0">
      <w:pPr>
        <w:pStyle w:val="a7"/>
        <w:numPr>
          <w:ilvl w:val="1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 w:rsidRPr="006A1AA0">
        <w:rPr>
          <w:rFonts w:hint="eastAsia"/>
          <w:sz w:val="24"/>
          <w:szCs w:val="24"/>
        </w:rPr>
        <w:t>采集：多通道视频采集工具</w:t>
      </w:r>
    </w:p>
    <w:p w14:paraId="758A5703" w14:textId="6F69B3E0" w:rsidR="00C0471C" w:rsidRDefault="00C0471C" w:rsidP="00C0471C">
      <w:pPr>
        <w:spacing w:line="360" w:lineRule="auto"/>
        <w:ind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支持多摄像头视频流采集与再编辑，可以自定义视频</w:t>
      </w: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>EI</w:t>
      </w:r>
      <w:r>
        <w:rPr>
          <w:rFonts w:hint="eastAsia"/>
          <w:sz w:val="24"/>
          <w:szCs w:val="24"/>
        </w:rPr>
        <w:t>附加信息。</w:t>
      </w:r>
    </w:p>
    <w:p w14:paraId="55C59A81" w14:textId="7A60B89F" w:rsidR="005032B5" w:rsidRPr="003F5BD2" w:rsidRDefault="005032B5" w:rsidP="003F5BD2">
      <w:pPr>
        <w:pStyle w:val="a7"/>
        <w:numPr>
          <w:ilvl w:val="1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 w:rsidRPr="003F5BD2">
        <w:rPr>
          <w:rFonts w:hint="eastAsia"/>
          <w:sz w:val="24"/>
          <w:szCs w:val="24"/>
        </w:rPr>
        <w:t>拼接：多通道视频拼接工具</w:t>
      </w:r>
    </w:p>
    <w:p w14:paraId="7E9ACEF2" w14:textId="5E2402F7" w:rsidR="003F5BD2" w:rsidRPr="003F5BD2" w:rsidRDefault="003F5BD2" w:rsidP="003F5BD2">
      <w:pPr>
        <w:spacing w:line="360" w:lineRule="auto"/>
        <w:ind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基于</w:t>
      </w:r>
      <w:r>
        <w:rPr>
          <w:rFonts w:hint="eastAsia"/>
          <w:sz w:val="24"/>
          <w:szCs w:val="24"/>
        </w:rPr>
        <w:t>OpenCV</w:t>
      </w:r>
      <w:r>
        <w:rPr>
          <w:rFonts w:hint="eastAsia"/>
          <w:sz w:val="24"/>
          <w:szCs w:val="24"/>
        </w:rPr>
        <w:t>的多摄像头视频流实时智能拼接与融合，</w:t>
      </w:r>
      <w:r w:rsidRPr="003F5BD2">
        <w:rPr>
          <w:sz w:val="24"/>
          <w:szCs w:val="24"/>
        </w:rPr>
        <w:t>形成一路具有更宽视角的视频。特别的，可以输出</w:t>
      </w:r>
      <w:r w:rsidRPr="003F5BD2">
        <w:rPr>
          <w:sz w:val="24"/>
          <w:szCs w:val="24"/>
        </w:rPr>
        <w:t>360</w:t>
      </w:r>
      <w:r w:rsidRPr="003F5BD2">
        <w:rPr>
          <w:sz w:val="24"/>
          <w:szCs w:val="24"/>
        </w:rPr>
        <w:t>度全景视频</w:t>
      </w:r>
      <w:r w:rsidR="004B5878">
        <w:rPr>
          <w:rFonts w:hint="eastAsia"/>
          <w:sz w:val="24"/>
          <w:szCs w:val="24"/>
        </w:rPr>
        <w:t>，</w:t>
      </w:r>
      <w:r w:rsidRPr="004B5878">
        <w:rPr>
          <w:sz w:val="24"/>
          <w:szCs w:val="24"/>
        </w:rPr>
        <w:t>根据用户需要，算法可以将全景图投影到圆柱面、球面等曲面上</w:t>
      </w:r>
      <w:r w:rsidRPr="004B5878">
        <w:rPr>
          <w:rFonts w:hint="eastAsia"/>
          <w:sz w:val="24"/>
          <w:szCs w:val="24"/>
        </w:rPr>
        <w:t>，</w:t>
      </w:r>
      <w:r w:rsidRPr="004B5878">
        <w:rPr>
          <w:sz w:val="24"/>
          <w:szCs w:val="24"/>
        </w:rPr>
        <w:t>算法可以扩展到多显卡并行处理</w:t>
      </w:r>
      <w:r w:rsidRPr="004B5878">
        <w:rPr>
          <w:rFonts w:hint="eastAsia"/>
          <w:sz w:val="24"/>
          <w:szCs w:val="24"/>
        </w:rPr>
        <w:t>。</w:t>
      </w:r>
    </w:p>
    <w:p w14:paraId="7416376C" w14:textId="6B97B421" w:rsidR="00E539B8" w:rsidRPr="004B5878" w:rsidRDefault="000C2291" w:rsidP="004B5878">
      <w:pPr>
        <w:pStyle w:val="a7"/>
        <w:numPr>
          <w:ilvl w:val="1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 w:rsidRPr="004B5878">
        <w:rPr>
          <w:rFonts w:hint="eastAsia"/>
          <w:sz w:val="24"/>
          <w:szCs w:val="24"/>
        </w:rPr>
        <w:t>检测：多通道视频目标检测工具</w:t>
      </w:r>
    </w:p>
    <w:p w14:paraId="16CAC8A2" w14:textId="0DF7E6DF" w:rsidR="004B5878" w:rsidRDefault="004B5878" w:rsidP="004B5878">
      <w:pPr>
        <w:spacing w:line="360" w:lineRule="auto"/>
        <w:ind w:lef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基于</w:t>
      </w:r>
      <w:r>
        <w:rPr>
          <w:rFonts w:hint="eastAsia"/>
          <w:sz w:val="24"/>
          <w:szCs w:val="24"/>
        </w:rPr>
        <w:t>OpenCV</w:t>
      </w:r>
      <w:r>
        <w:rPr>
          <w:rFonts w:hint="eastAsia"/>
          <w:sz w:val="24"/>
          <w:szCs w:val="24"/>
        </w:rPr>
        <w:t>实现多摄像头视频船舶目标检测与跟踪，要求输出检测框位置与大小，并加入自定义视频</w:t>
      </w: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>EI</w:t>
      </w:r>
      <w:r>
        <w:rPr>
          <w:rFonts w:hint="eastAsia"/>
          <w:sz w:val="24"/>
          <w:szCs w:val="24"/>
        </w:rPr>
        <w:t>中。</w:t>
      </w:r>
    </w:p>
    <w:p w14:paraId="5861AF67" w14:textId="6F208C10" w:rsidR="004B5878" w:rsidRPr="004B5878" w:rsidRDefault="004B5878" w:rsidP="004B5878">
      <w:pPr>
        <w:pStyle w:val="a7"/>
        <w:numPr>
          <w:ilvl w:val="1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 w:rsidRPr="004B5878">
        <w:rPr>
          <w:rFonts w:hint="eastAsia"/>
          <w:sz w:val="24"/>
          <w:szCs w:val="24"/>
        </w:rPr>
        <w:t>推流：多通道视频推流</w:t>
      </w:r>
      <w:r>
        <w:rPr>
          <w:rFonts w:hint="eastAsia"/>
          <w:sz w:val="24"/>
          <w:szCs w:val="24"/>
        </w:rPr>
        <w:t>服务</w:t>
      </w:r>
    </w:p>
    <w:p w14:paraId="3B6EEB5B" w14:textId="7E4C0387" w:rsidR="004B5878" w:rsidRPr="004B5878" w:rsidRDefault="004B5878" w:rsidP="004B5878">
      <w:pPr>
        <w:spacing w:line="360" w:lineRule="auto"/>
        <w:ind w:lef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基于</w:t>
      </w:r>
      <w:r>
        <w:rPr>
          <w:rFonts w:hint="eastAsia"/>
          <w:sz w:val="24"/>
          <w:szCs w:val="24"/>
        </w:rPr>
        <w:t>OpenCV</w:t>
      </w:r>
      <w:r>
        <w:rPr>
          <w:rFonts w:hint="eastAsia"/>
          <w:sz w:val="24"/>
          <w:szCs w:val="24"/>
        </w:rPr>
        <w:t>实现</w:t>
      </w:r>
      <w:r w:rsidRPr="004B5878">
        <w:rPr>
          <w:rFonts w:hint="eastAsia"/>
          <w:sz w:val="24"/>
          <w:szCs w:val="24"/>
        </w:rPr>
        <w:t>多通道</w:t>
      </w:r>
      <w:r>
        <w:rPr>
          <w:rFonts w:hint="eastAsia"/>
          <w:sz w:val="24"/>
          <w:szCs w:val="24"/>
        </w:rPr>
        <w:t>融合视频的实时推流，动态叠加目标检测与跟踪信息。</w:t>
      </w:r>
    </w:p>
    <w:p w14:paraId="5056431C" w14:textId="77777777" w:rsidR="000A5F12" w:rsidRPr="005E5626" w:rsidRDefault="000A5F12" w:rsidP="000A5F12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14:paraId="18596DE1" w14:textId="77777777" w:rsidR="000A5F12" w:rsidRPr="009C47EA" w:rsidRDefault="000A5F12" w:rsidP="000A5F12">
      <w:pPr>
        <w:pStyle w:val="a7"/>
        <w:numPr>
          <w:ilvl w:val="0"/>
          <w:numId w:val="2"/>
        </w:numPr>
        <w:spacing w:line="360" w:lineRule="auto"/>
        <w:ind w:left="284" w:firstLineChars="0" w:hanging="284"/>
        <w:rPr>
          <w:rFonts w:ascii="宋体" w:eastAsia="宋体" w:hAnsi="宋体"/>
          <w:b/>
          <w:bCs/>
          <w:sz w:val="24"/>
          <w:szCs w:val="24"/>
        </w:rPr>
      </w:pPr>
      <w:r w:rsidRPr="009C47EA">
        <w:rPr>
          <w:rFonts w:ascii="宋体" w:eastAsia="宋体" w:hAnsi="宋体" w:hint="eastAsia"/>
          <w:b/>
          <w:bCs/>
          <w:sz w:val="24"/>
          <w:szCs w:val="24"/>
        </w:rPr>
        <w:t>供货范围</w:t>
      </w:r>
    </w:p>
    <w:p w14:paraId="39D90903" w14:textId="25DFEC7D" w:rsidR="000A5F12" w:rsidRPr="00404396" w:rsidRDefault="000A5F12" w:rsidP="000C2291">
      <w:pPr>
        <w:spacing w:line="360" w:lineRule="auto"/>
        <w:ind w:firstLine="284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）提供</w:t>
      </w:r>
      <w:r w:rsidR="000C2291">
        <w:rPr>
          <w:rFonts w:hint="eastAsia"/>
          <w:sz w:val="24"/>
          <w:szCs w:val="24"/>
        </w:rPr>
        <w:t>船舶</w:t>
      </w:r>
      <w:r w:rsidR="000C2291" w:rsidRPr="000C2291">
        <w:rPr>
          <w:rFonts w:hint="eastAsia"/>
          <w:sz w:val="24"/>
          <w:szCs w:val="24"/>
        </w:rPr>
        <w:t>全景态势感知工具与材料</w:t>
      </w:r>
      <w:r w:rsidR="000C2291">
        <w:rPr>
          <w:rFonts w:hint="eastAsia"/>
          <w:sz w:val="24"/>
          <w:szCs w:val="24"/>
        </w:rPr>
        <w:t>1</w:t>
      </w:r>
      <w:r w:rsidR="000C2291">
        <w:rPr>
          <w:rFonts w:hint="eastAsia"/>
          <w:sz w:val="24"/>
          <w:szCs w:val="24"/>
        </w:rPr>
        <w:t>套</w:t>
      </w:r>
    </w:p>
    <w:p w14:paraId="563B7B60" w14:textId="77777777" w:rsidR="000A5F12" w:rsidRPr="00404396" w:rsidRDefault="000A5F12" w:rsidP="000A5F12">
      <w:pPr>
        <w:spacing w:line="360" w:lineRule="auto"/>
        <w:ind w:firstLine="284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404396">
        <w:rPr>
          <w:rFonts w:hint="eastAsia"/>
          <w:sz w:val="24"/>
          <w:szCs w:val="24"/>
        </w:rPr>
        <w:t>使用说明书</w:t>
      </w:r>
      <w:r w:rsidRPr="00404396">
        <w:rPr>
          <w:rFonts w:hint="eastAsia"/>
          <w:sz w:val="24"/>
          <w:szCs w:val="24"/>
        </w:rPr>
        <w:t>1</w:t>
      </w:r>
      <w:r w:rsidRPr="00404396">
        <w:rPr>
          <w:rFonts w:hint="eastAsia"/>
          <w:sz w:val="24"/>
          <w:szCs w:val="24"/>
        </w:rPr>
        <w:t>套</w:t>
      </w:r>
    </w:p>
    <w:p w14:paraId="42F8F00F" w14:textId="77777777" w:rsidR="000A5F12" w:rsidRPr="009C47EA" w:rsidRDefault="000A5F12" w:rsidP="000A5F12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14:paraId="631E55A6" w14:textId="77777777" w:rsidR="000A5F12" w:rsidRPr="00404396" w:rsidRDefault="000A5F12" w:rsidP="000A5F12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404396">
        <w:rPr>
          <w:rFonts w:ascii="宋体" w:eastAsia="宋体" w:hAnsi="宋体" w:hint="eastAsia"/>
          <w:b/>
          <w:bCs/>
          <w:sz w:val="24"/>
          <w:szCs w:val="24"/>
        </w:rPr>
        <w:t>预算</w:t>
      </w:r>
    </w:p>
    <w:p w14:paraId="1DC8B838" w14:textId="24565388" w:rsidR="000A5F12" w:rsidRPr="00404396" w:rsidRDefault="0078218B" w:rsidP="000A5F12">
      <w:pPr>
        <w:spacing w:line="360" w:lineRule="auto"/>
        <w:ind w:left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 w:rsidR="007F76CE">
        <w:rPr>
          <w:rFonts w:ascii="宋体" w:eastAsia="宋体" w:hAnsi="宋体"/>
          <w:sz w:val="24"/>
          <w:szCs w:val="24"/>
        </w:rPr>
        <w:t>6</w:t>
      </w:r>
      <w:r w:rsidR="000A5F12" w:rsidRPr="00404396">
        <w:rPr>
          <w:rFonts w:ascii="宋体" w:eastAsia="宋体" w:hAnsi="宋体" w:hint="eastAsia"/>
          <w:sz w:val="24"/>
          <w:szCs w:val="24"/>
        </w:rPr>
        <w:t>万元</w:t>
      </w:r>
    </w:p>
    <w:p w14:paraId="17C556C6" w14:textId="2080875F" w:rsidR="002D18AF" w:rsidRPr="003F2149" w:rsidRDefault="002D18AF" w:rsidP="002D18AF"/>
    <w:sectPr w:rsidR="002D18AF" w:rsidRPr="003F2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95117" w14:textId="77777777" w:rsidR="00796717" w:rsidRDefault="00796717" w:rsidP="004B76E6">
      <w:r>
        <w:separator/>
      </w:r>
    </w:p>
  </w:endnote>
  <w:endnote w:type="continuationSeparator" w:id="0">
    <w:p w14:paraId="6B86B381" w14:textId="77777777" w:rsidR="00796717" w:rsidRDefault="00796717" w:rsidP="004B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4AA3A" w14:textId="77777777" w:rsidR="00796717" w:rsidRDefault="00796717" w:rsidP="004B76E6">
      <w:r>
        <w:separator/>
      </w:r>
    </w:p>
  </w:footnote>
  <w:footnote w:type="continuationSeparator" w:id="0">
    <w:p w14:paraId="146C247A" w14:textId="77777777" w:rsidR="00796717" w:rsidRDefault="00796717" w:rsidP="004B7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5458"/>
    <w:multiLevelType w:val="hybridMultilevel"/>
    <w:tmpl w:val="CD84EA0A"/>
    <w:lvl w:ilvl="0" w:tplc="DF72A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7660284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7E4DD5"/>
    <w:multiLevelType w:val="hybridMultilevel"/>
    <w:tmpl w:val="62BC666E"/>
    <w:lvl w:ilvl="0" w:tplc="93EE75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90416925">
    <w:abstractNumId w:val="1"/>
  </w:num>
  <w:num w:numId="2" w16cid:durableId="190686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rora:used-aurora" w:val="i:1"/>
  </w:docVars>
  <w:rsids>
    <w:rsidRoot w:val="008B5EE2"/>
    <w:rsid w:val="000A5F12"/>
    <w:rsid w:val="000C2291"/>
    <w:rsid w:val="002812DD"/>
    <w:rsid w:val="002D18AF"/>
    <w:rsid w:val="003056F5"/>
    <w:rsid w:val="003447B7"/>
    <w:rsid w:val="00371C58"/>
    <w:rsid w:val="003F2149"/>
    <w:rsid w:val="003F5BD2"/>
    <w:rsid w:val="004B5878"/>
    <w:rsid w:val="004B76E6"/>
    <w:rsid w:val="005032B5"/>
    <w:rsid w:val="005C1653"/>
    <w:rsid w:val="005E78F8"/>
    <w:rsid w:val="00606F38"/>
    <w:rsid w:val="00625A60"/>
    <w:rsid w:val="006A1AA0"/>
    <w:rsid w:val="0078218B"/>
    <w:rsid w:val="00796717"/>
    <w:rsid w:val="007F76CE"/>
    <w:rsid w:val="00814F7C"/>
    <w:rsid w:val="008976F3"/>
    <w:rsid w:val="008B5EE2"/>
    <w:rsid w:val="009B65B1"/>
    <w:rsid w:val="00A32362"/>
    <w:rsid w:val="00A6452A"/>
    <w:rsid w:val="00B2544E"/>
    <w:rsid w:val="00BA32B1"/>
    <w:rsid w:val="00BA6D84"/>
    <w:rsid w:val="00BC5F1B"/>
    <w:rsid w:val="00C0471C"/>
    <w:rsid w:val="00C4733A"/>
    <w:rsid w:val="00DB0485"/>
    <w:rsid w:val="00DC2DE1"/>
    <w:rsid w:val="00E539B8"/>
    <w:rsid w:val="00F052C3"/>
    <w:rsid w:val="00F7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BD441"/>
  <w15:chartTrackingRefBased/>
  <w15:docId w15:val="{C90E2843-BA43-425E-A63F-808F2A99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76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7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76E6"/>
    <w:rPr>
      <w:sz w:val="18"/>
      <w:szCs w:val="18"/>
    </w:rPr>
  </w:style>
  <w:style w:type="paragraph" w:styleId="a7">
    <w:name w:val="List Paragraph"/>
    <w:basedOn w:val="a"/>
    <w:uiPriority w:val="34"/>
    <w:qFormat/>
    <w:rsid w:val="004B76E6"/>
    <w:pPr>
      <w:ind w:firstLineChars="200" w:firstLine="420"/>
    </w:pPr>
  </w:style>
  <w:style w:type="character" w:styleId="a8">
    <w:name w:val="Strong"/>
    <w:basedOn w:val="a0"/>
    <w:uiPriority w:val="22"/>
    <w:qFormat/>
    <w:rsid w:val="005E7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孙 振</cp:lastModifiedBy>
  <cp:revision>9</cp:revision>
  <dcterms:created xsi:type="dcterms:W3CDTF">2022-08-21T03:02:00Z</dcterms:created>
  <dcterms:modified xsi:type="dcterms:W3CDTF">2022-08-23T04:46:00Z</dcterms:modified>
</cp:coreProperties>
</file>