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E6" w:rsidRDefault="007A5B2F" w:rsidP="007A5B2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图书馆阅览桌桌面中挡板技术要求</w:t>
      </w:r>
    </w:p>
    <w:p w:rsidR="00422A13" w:rsidRPr="002D7878" w:rsidRDefault="007A5B2F" w:rsidP="007A5B2F">
      <w:pPr>
        <w:rPr>
          <w:rFonts w:ascii="Times New Roman" w:hAnsi="Times New Roman" w:cs="Times New Roman"/>
          <w:sz w:val="28"/>
          <w:szCs w:val="28"/>
        </w:rPr>
      </w:pPr>
      <w:r w:rsidRPr="002D7878">
        <w:rPr>
          <w:rFonts w:ascii="Times New Roman" w:hAnsi="Times New Roman" w:cs="Times New Roman"/>
          <w:sz w:val="28"/>
          <w:szCs w:val="28"/>
        </w:rPr>
        <w:t>1</w:t>
      </w:r>
      <w:r w:rsidRPr="002D7878">
        <w:rPr>
          <w:rFonts w:ascii="Times New Roman" w:hAnsi="Times New Roman" w:cs="Times New Roman"/>
          <w:sz w:val="28"/>
          <w:szCs w:val="28"/>
        </w:rPr>
        <w:t>、</w:t>
      </w:r>
      <w:r w:rsidR="002D7878">
        <w:rPr>
          <w:rFonts w:ascii="Times New Roman" w:hAnsi="Times New Roman" w:cs="Times New Roman"/>
          <w:sz w:val="28"/>
          <w:szCs w:val="28"/>
        </w:rPr>
        <w:t>中挡板材料要求</w:t>
      </w:r>
    </w:p>
    <w:p w:rsidR="007A5B2F" w:rsidRPr="002D7878" w:rsidRDefault="00C2524C" w:rsidP="007A5B2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D7878">
        <w:rPr>
          <w:rFonts w:ascii="Times New Roman" w:hAnsi="Times New Roman" w:cs="Times New Roman"/>
          <w:sz w:val="28"/>
          <w:szCs w:val="28"/>
        </w:rPr>
        <w:t>挡板材料要求采用</w:t>
      </w:r>
      <w:r w:rsidRPr="002D7878">
        <w:rPr>
          <w:rFonts w:ascii="Times New Roman" w:hAnsi="Times New Roman" w:cs="Times New Roman"/>
          <w:sz w:val="28"/>
          <w:szCs w:val="28"/>
        </w:rPr>
        <w:t>E0</w:t>
      </w:r>
      <w:r w:rsidRPr="002D7878">
        <w:rPr>
          <w:rFonts w:ascii="Times New Roman" w:hAnsi="Times New Roman" w:cs="Times New Roman"/>
          <w:sz w:val="28"/>
          <w:szCs w:val="28"/>
        </w:rPr>
        <w:t>级环保高密度纤维板，其板厚度为</w:t>
      </w:r>
      <w:r w:rsidRPr="002D7878">
        <w:rPr>
          <w:rFonts w:ascii="Times New Roman" w:hAnsi="Times New Roman" w:cs="Times New Roman"/>
          <w:sz w:val="28"/>
          <w:szCs w:val="28"/>
        </w:rPr>
        <w:t>9mm</w:t>
      </w:r>
      <w:r w:rsidR="007A5B2F" w:rsidRPr="002D7878">
        <w:rPr>
          <w:rFonts w:ascii="Times New Roman" w:hAnsi="Times New Roman" w:cs="Times New Roman"/>
          <w:sz w:val="28"/>
          <w:szCs w:val="28"/>
        </w:rPr>
        <w:t>、颜色另订，材质要求</w:t>
      </w:r>
      <w:r w:rsidRPr="002D7878">
        <w:rPr>
          <w:rFonts w:ascii="Times New Roman" w:hAnsi="Times New Roman" w:cs="Times New Roman"/>
          <w:sz w:val="28"/>
          <w:szCs w:val="28"/>
        </w:rPr>
        <w:t>平整光滑</w:t>
      </w:r>
      <w:r w:rsidR="007A5B2F" w:rsidRPr="002D7878">
        <w:rPr>
          <w:rFonts w:ascii="Times New Roman" w:hAnsi="Times New Roman" w:cs="Times New Roman"/>
          <w:sz w:val="28"/>
          <w:szCs w:val="28"/>
        </w:rPr>
        <w:t>，</w:t>
      </w:r>
      <w:r w:rsidRPr="002D7878">
        <w:rPr>
          <w:rFonts w:ascii="Times New Roman" w:hAnsi="Times New Roman" w:cs="Times New Roman"/>
          <w:sz w:val="28"/>
          <w:szCs w:val="28"/>
        </w:rPr>
        <w:t>无弯曲</w:t>
      </w:r>
      <w:r w:rsidR="007A5B2F" w:rsidRPr="002D7878">
        <w:rPr>
          <w:rFonts w:ascii="Times New Roman" w:hAnsi="Times New Roman" w:cs="Times New Roman"/>
          <w:sz w:val="28"/>
          <w:szCs w:val="28"/>
        </w:rPr>
        <w:t>，</w:t>
      </w:r>
      <w:r w:rsidRPr="002D7878">
        <w:rPr>
          <w:rFonts w:ascii="Times New Roman" w:hAnsi="Times New Roman" w:cs="Times New Roman"/>
          <w:sz w:val="28"/>
          <w:szCs w:val="28"/>
        </w:rPr>
        <w:t>表面无裂痕</w:t>
      </w:r>
      <w:r w:rsidR="007A5B2F" w:rsidRPr="002D7878">
        <w:rPr>
          <w:rFonts w:ascii="Times New Roman" w:hAnsi="Times New Roman" w:cs="Times New Roman"/>
          <w:sz w:val="28"/>
          <w:szCs w:val="28"/>
        </w:rPr>
        <w:t>，</w:t>
      </w:r>
      <w:r w:rsidRPr="002D7878">
        <w:rPr>
          <w:rFonts w:ascii="Times New Roman" w:hAnsi="Times New Roman" w:cs="Times New Roman"/>
          <w:sz w:val="28"/>
          <w:szCs w:val="28"/>
        </w:rPr>
        <w:t>防水</w:t>
      </w:r>
      <w:r w:rsidR="007A5B2F" w:rsidRPr="002D7878">
        <w:rPr>
          <w:rFonts w:ascii="Times New Roman" w:hAnsi="Times New Roman" w:cs="Times New Roman"/>
          <w:sz w:val="28"/>
          <w:szCs w:val="28"/>
        </w:rPr>
        <w:t>，</w:t>
      </w:r>
      <w:r w:rsidRPr="002D7878">
        <w:rPr>
          <w:rFonts w:ascii="Times New Roman" w:hAnsi="Times New Roman" w:cs="Times New Roman"/>
          <w:sz w:val="28"/>
          <w:szCs w:val="28"/>
        </w:rPr>
        <w:t>便于清洗消毒，板材甲醛释放量</w:t>
      </w:r>
      <w:r w:rsidR="00362D89" w:rsidRPr="002D7878">
        <w:rPr>
          <w:rFonts w:ascii="Times New Roman" w:hAnsi="Times New Roman" w:cs="Times New Roman"/>
          <w:sz w:val="28"/>
          <w:szCs w:val="28"/>
        </w:rPr>
        <w:t>≤</w:t>
      </w:r>
      <w:r w:rsidR="007A5B2F" w:rsidRPr="002D7878">
        <w:rPr>
          <w:rFonts w:ascii="Times New Roman" w:hAnsi="Times New Roman" w:cs="Times New Roman"/>
          <w:sz w:val="28"/>
          <w:szCs w:val="28"/>
        </w:rPr>
        <w:t>3.6mg</w:t>
      </w:r>
      <w:r w:rsidR="007A5B2F" w:rsidRPr="002D7878">
        <w:rPr>
          <w:rFonts w:ascii="Times New Roman" w:hAnsi="Times New Roman" w:cs="Times New Roman"/>
          <w:sz w:val="28"/>
          <w:szCs w:val="28"/>
        </w:rPr>
        <w:t>／</w:t>
      </w:r>
      <w:r w:rsidR="007A5B2F" w:rsidRPr="002D7878">
        <w:rPr>
          <w:rFonts w:ascii="Times New Roman" w:hAnsi="Times New Roman" w:cs="Times New Roman"/>
          <w:sz w:val="28"/>
          <w:szCs w:val="28"/>
        </w:rPr>
        <w:t>100g</w:t>
      </w:r>
      <w:r w:rsidR="00362D89" w:rsidRPr="002D7878">
        <w:rPr>
          <w:rFonts w:ascii="Times New Roman" w:hAnsi="Times New Roman" w:cs="Times New Roman"/>
          <w:sz w:val="28"/>
          <w:szCs w:val="28"/>
        </w:rPr>
        <w:t>，静曲强度</w:t>
      </w:r>
      <w:r w:rsidR="00362D89" w:rsidRPr="002D7878">
        <w:rPr>
          <w:rFonts w:ascii="Times New Roman" w:hAnsi="Times New Roman" w:cs="Times New Roman"/>
          <w:sz w:val="28"/>
          <w:szCs w:val="28"/>
        </w:rPr>
        <w:t>≥0.6</w:t>
      </w:r>
      <w:r w:rsidR="007A5B2F" w:rsidRPr="002D7878">
        <w:rPr>
          <w:rFonts w:ascii="Times New Roman" w:hAnsi="Times New Roman" w:cs="Times New Roman"/>
          <w:sz w:val="28"/>
          <w:szCs w:val="28"/>
        </w:rPr>
        <w:t>Mpa</w:t>
      </w:r>
      <w:r w:rsidR="00362D89" w:rsidRPr="002D7878">
        <w:rPr>
          <w:rFonts w:ascii="Times New Roman" w:hAnsi="Times New Roman" w:cs="Times New Roman"/>
          <w:sz w:val="28"/>
          <w:szCs w:val="28"/>
        </w:rPr>
        <w:t>，挡板上端两头倒安全角，挡板四周采用环保白色</w:t>
      </w:r>
      <w:r w:rsidR="00362D89" w:rsidRPr="002D7878">
        <w:rPr>
          <w:rFonts w:ascii="Times New Roman" w:hAnsi="Times New Roman" w:cs="Times New Roman"/>
          <w:sz w:val="28"/>
          <w:szCs w:val="28"/>
        </w:rPr>
        <w:t>PVC</w:t>
      </w:r>
      <w:r w:rsidR="00422A13" w:rsidRPr="002D7878">
        <w:rPr>
          <w:rFonts w:ascii="Times New Roman" w:hAnsi="Times New Roman" w:cs="Times New Roman"/>
          <w:sz w:val="28"/>
          <w:szCs w:val="28"/>
        </w:rPr>
        <w:t>封边条与环保热熔</w:t>
      </w:r>
      <w:r w:rsidR="006372FB" w:rsidRPr="002D7878">
        <w:rPr>
          <w:rFonts w:ascii="Times New Roman" w:hAnsi="Times New Roman" w:cs="Times New Roman"/>
          <w:sz w:val="28"/>
          <w:szCs w:val="28"/>
        </w:rPr>
        <w:t>胶</w:t>
      </w:r>
      <w:r w:rsidR="00422A13" w:rsidRPr="002D7878">
        <w:rPr>
          <w:rFonts w:ascii="Times New Roman" w:hAnsi="Times New Roman" w:cs="Times New Roman"/>
          <w:sz w:val="28"/>
          <w:szCs w:val="28"/>
        </w:rPr>
        <w:t>粘合，要求倒角</w:t>
      </w:r>
      <w:r w:rsidR="007A5B2F" w:rsidRPr="002D7878">
        <w:rPr>
          <w:rFonts w:ascii="Times New Roman" w:hAnsi="Times New Roman" w:cs="Times New Roman"/>
          <w:sz w:val="28"/>
          <w:szCs w:val="28"/>
        </w:rPr>
        <w:t>圆滑不</w:t>
      </w:r>
      <w:r w:rsidR="00422A13" w:rsidRPr="002D7878">
        <w:rPr>
          <w:rFonts w:ascii="Times New Roman" w:hAnsi="Times New Roman" w:cs="Times New Roman"/>
          <w:sz w:val="28"/>
          <w:szCs w:val="28"/>
        </w:rPr>
        <w:t>扎手。</w:t>
      </w:r>
    </w:p>
    <w:p w:rsidR="007A5B2F" w:rsidRPr="002D7878" w:rsidRDefault="007A5B2F" w:rsidP="007A5B2F">
      <w:pPr>
        <w:rPr>
          <w:rFonts w:ascii="Times New Roman" w:hAnsi="Times New Roman" w:cs="Times New Roman"/>
          <w:sz w:val="28"/>
          <w:szCs w:val="28"/>
        </w:rPr>
      </w:pPr>
      <w:r w:rsidRPr="002D7878">
        <w:rPr>
          <w:rFonts w:ascii="Times New Roman" w:hAnsi="Times New Roman" w:cs="Times New Roman"/>
          <w:sz w:val="28"/>
          <w:szCs w:val="28"/>
        </w:rPr>
        <w:t>2</w:t>
      </w:r>
      <w:r w:rsidRPr="002D7878">
        <w:rPr>
          <w:rFonts w:ascii="Times New Roman" w:hAnsi="Times New Roman" w:cs="Times New Roman"/>
          <w:sz w:val="28"/>
          <w:szCs w:val="28"/>
        </w:rPr>
        <w:t>、固定支架要求</w:t>
      </w:r>
    </w:p>
    <w:p w:rsidR="00C2524C" w:rsidRPr="002D7878" w:rsidRDefault="00422A13" w:rsidP="007A5B2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D7878">
        <w:rPr>
          <w:rFonts w:ascii="Times New Roman" w:hAnsi="Times New Roman" w:cs="Times New Roman"/>
          <w:sz w:val="28"/>
          <w:szCs w:val="28"/>
        </w:rPr>
        <w:t>固定底架采用高强度铝</w:t>
      </w:r>
      <w:r w:rsidR="006372FB" w:rsidRPr="002D7878">
        <w:rPr>
          <w:rFonts w:ascii="Times New Roman" w:hAnsi="Times New Roman" w:cs="Times New Roman"/>
          <w:sz w:val="28"/>
          <w:szCs w:val="28"/>
        </w:rPr>
        <w:t>合金</w:t>
      </w:r>
      <w:r w:rsidR="007A5B2F" w:rsidRPr="002D7878">
        <w:rPr>
          <w:rFonts w:ascii="Times New Roman" w:hAnsi="Times New Roman" w:cs="Times New Roman"/>
          <w:sz w:val="28"/>
          <w:szCs w:val="28"/>
        </w:rPr>
        <w:t>支架</w:t>
      </w:r>
      <w:r w:rsidR="00DE5D81" w:rsidRPr="002D7878">
        <w:rPr>
          <w:rFonts w:ascii="Times New Roman" w:hAnsi="Times New Roman" w:cs="Times New Roman"/>
          <w:sz w:val="28"/>
          <w:szCs w:val="28"/>
        </w:rPr>
        <w:t>内衬尼龙垫用螺丝固定，不能有松动现象。考虑到</w:t>
      </w:r>
      <w:r w:rsidR="006737F8" w:rsidRPr="002D7878">
        <w:rPr>
          <w:rFonts w:ascii="Times New Roman" w:hAnsi="Times New Roman" w:cs="Times New Roman"/>
          <w:sz w:val="28"/>
          <w:szCs w:val="28"/>
        </w:rPr>
        <w:t>挡板长度和高度，支架一定要牢固。</w:t>
      </w:r>
    </w:p>
    <w:p w:rsidR="006737F8" w:rsidRPr="002D7878" w:rsidRDefault="007A5B2F" w:rsidP="007A5B2F">
      <w:pPr>
        <w:rPr>
          <w:rFonts w:ascii="Times New Roman" w:hAnsi="Times New Roman" w:cs="Times New Roman"/>
          <w:sz w:val="28"/>
          <w:szCs w:val="28"/>
        </w:rPr>
      </w:pPr>
      <w:r w:rsidRPr="002D7878">
        <w:rPr>
          <w:rFonts w:ascii="Times New Roman" w:hAnsi="Times New Roman" w:cs="Times New Roman"/>
          <w:sz w:val="28"/>
          <w:szCs w:val="28"/>
        </w:rPr>
        <w:t>3</w:t>
      </w:r>
      <w:r w:rsidRPr="002D7878">
        <w:rPr>
          <w:rFonts w:ascii="Times New Roman" w:hAnsi="Times New Roman" w:cs="Times New Roman"/>
          <w:sz w:val="28"/>
          <w:szCs w:val="28"/>
        </w:rPr>
        <w:t>、</w:t>
      </w:r>
      <w:r w:rsidR="002D7878">
        <w:rPr>
          <w:rFonts w:ascii="Times New Roman" w:hAnsi="Times New Roman" w:cs="Times New Roman"/>
          <w:sz w:val="28"/>
          <w:szCs w:val="28"/>
        </w:rPr>
        <w:t>部分阅览桌装有台灯</w:t>
      </w:r>
      <w:r w:rsidR="002D7878">
        <w:rPr>
          <w:rFonts w:ascii="Times New Roman" w:hAnsi="Times New Roman" w:cs="Times New Roman" w:hint="eastAsia"/>
          <w:sz w:val="28"/>
          <w:szCs w:val="28"/>
        </w:rPr>
        <w:t>，</w:t>
      </w:r>
      <w:r w:rsidR="006737F8" w:rsidRPr="002D7878">
        <w:rPr>
          <w:rFonts w:ascii="Times New Roman" w:hAnsi="Times New Roman" w:cs="Times New Roman"/>
          <w:sz w:val="28"/>
          <w:szCs w:val="28"/>
        </w:rPr>
        <w:t>有</w:t>
      </w:r>
      <w:r w:rsidR="006372FB" w:rsidRPr="002D7878">
        <w:rPr>
          <w:rFonts w:ascii="Times New Roman" w:hAnsi="Times New Roman" w:cs="Times New Roman"/>
          <w:sz w:val="28"/>
          <w:szCs w:val="28"/>
        </w:rPr>
        <w:t>台灯部位应考虑避让</w:t>
      </w:r>
      <w:r w:rsidR="006737F8" w:rsidRPr="002D7878">
        <w:rPr>
          <w:rFonts w:ascii="Times New Roman" w:hAnsi="Times New Roman" w:cs="Times New Roman"/>
          <w:sz w:val="28"/>
          <w:szCs w:val="28"/>
        </w:rPr>
        <w:t>及</w:t>
      </w:r>
      <w:r w:rsidRPr="002D7878">
        <w:rPr>
          <w:rFonts w:ascii="Times New Roman" w:hAnsi="Times New Roman" w:cs="Times New Roman"/>
          <w:sz w:val="28"/>
          <w:szCs w:val="28"/>
        </w:rPr>
        <w:t>安装牢固</w:t>
      </w:r>
      <w:r w:rsidR="006737F8" w:rsidRPr="002D7878">
        <w:rPr>
          <w:rFonts w:ascii="Times New Roman" w:hAnsi="Times New Roman" w:cs="Times New Roman"/>
          <w:sz w:val="28"/>
          <w:szCs w:val="28"/>
        </w:rPr>
        <w:t>。</w:t>
      </w:r>
      <w:bookmarkStart w:id="0" w:name="_GoBack"/>
      <w:bookmarkEnd w:id="0"/>
    </w:p>
    <w:p w:rsidR="006737F8" w:rsidRPr="002D7878" w:rsidRDefault="007A5B2F" w:rsidP="007A5B2F">
      <w:pPr>
        <w:rPr>
          <w:rFonts w:ascii="Times New Roman" w:hAnsi="Times New Roman" w:cs="Times New Roman"/>
          <w:sz w:val="28"/>
          <w:szCs w:val="28"/>
        </w:rPr>
      </w:pPr>
      <w:r w:rsidRPr="002D7878">
        <w:rPr>
          <w:rFonts w:ascii="Times New Roman" w:hAnsi="Times New Roman" w:cs="Times New Roman"/>
          <w:sz w:val="28"/>
          <w:szCs w:val="28"/>
        </w:rPr>
        <w:t>4</w:t>
      </w:r>
      <w:r w:rsidRPr="002D7878">
        <w:rPr>
          <w:rFonts w:ascii="Times New Roman" w:hAnsi="Times New Roman" w:cs="Times New Roman"/>
          <w:sz w:val="28"/>
          <w:szCs w:val="28"/>
        </w:rPr>
        <w:t>、中挡板</w:t>
      </w:r>
      <w:r w:rsidR="006737F8" w:rsidRPr="002D7878">
        <w:rPr>
          <w:rFonts w:ascii="Times New Roman" w:hAnsi="Times New Roman" w:cs="Times New Roman"/>
          <w:sz w:val="28"/>
          <w:szCs w:val="28"/>
        </w:rPr>
        <w:t>尺寸与数量</w:t>
      </w:r>
    </w:p>
    <w:tbl>
      <w:tblPr>
        <w:tblStyle w:val="a6"/>
        <w:tblW w:w="5000" w:type="pct"/>
        <w:tblLook w:val="04A0"/>
      </w:tblPr>
      <w:tblGrid>
        <w:gridCol w:w="2925"/>
        <w:gridCol w:w="4112"/>
        <w:gridCol w:w="2925"/>
      </w:tblGrid>
      <w:tr w:rsidR="007A5B2F" w:rsidRPr="007A5B2F" w:rsidTr="00974BAA">
        <w:tc>
          <w:tcPr>
            <w:tcW w:w="1468" w:type="pct"/>
          </w:tcPr>
          <w:p w:rsidR="007A5B2F" w:rsidRPr="002D7878" w:rsidRDefault="007A5B2F" w:rsidP="002D78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7878">
              <w:rPr>
                <w:rFonts w:ascii="Times New Roman" w:hAnsi="Times New Roman" w:cs="Times New Roman"/>
                <w:sz w:val="28"/>
              </w:rPr>
              <w:t>阅览桌规格</w:t>
            </w:r>
          </w:p>
        </w:tc>
        <w:tc>
          <w:tcPr>
            <w:tcW w:w="2064" w:type="pct"/>
          </w:tcPr>
          <w:p w:rsidR="007A5B2F" w:rsidRPr="002D7878" w:rsidRDefault="007A5B2F" w:rsidP="002D78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7878">
              <w:rPr>
                <w:rFonts w:ascii="Times New Roman" w:hAnsi="Times New Roman" w:cs="Times New Roman"/>
                <w:sz w:val="28"/>
              </w:rPr>
              <w:t>中挡板尺寸（单位：</w:t>
            </w:r>
            <w:r w:rsidRPr="002D7878">
              <w:rPr>
                <w:rFonts w:ascii="Times New Roman" w:hAnsi="Times New Roman" w:cs="Times New Roman"/>
                <w:sz w:val="28"/>
              </w:rPr>
              <w:t>mm</w:t>
            </w:r>
            <w:r w:rsidRPr="002D7878">
              <w:rPr>
                <w:rFonts w:ascii="Times New Roman" w:hAnsi="Times New Roman" w:cs="Times New Roman"/>
                <w:sz w:val="28"/>
              </w:rPr>
              <w:t>）</w:t>
            </w:r>
          </w:p>
        </w:tc>
        <w:tc>
          <w:tcPr>
            <w:tcW w:w="1468" w:type="pct"/>
          </w:tcPr>
          <w:p w:rsidR="007A5B2F" w:rsidRPr="002D7878" w:rsidRDefault="007A5B2F" w:rsidP="002D78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7878">
              <w:rPr>
                <w:rFonts w:ascii="Times New Roman" w:hAnsi="Times New Roman" w:cs="Times New Roman"/>
                <w:sz w:val="28"/>
              </w:rPr>
              <w:t>数量（单位</w:t>
            </w:r>
            <w:r w:rsidR="002D7878" w:rsidRPr="002D7878">
              <w:rPr>
                <w:rFonts w:ascii="Times New Roman" w:hAnsi="Times New Roman" w:cs="Times New Roman"/>
                <w:sz w:val="28"/>
              </w:rPr>
              <w:t>：张</w:t>
            </w:r>
            <w:r w:rsidRPr="002D7878">
              <w:rPr>
                <w:rFonts w:ascii="Times New Roman" w:hAnsi="Times New Roman" w:cs="Times New Roman"/>
                <w:sz w:val="28"/>
              </w:rPr>
              <w:t>）</w:t>
            </w:r>
          </w:p>
        </w:tc>
      </w:tr>
      <w:tr w:rsidR="007A5B2F" w:rsidRPr="007A5B2F" w:rsidTr="00974BAA">
        <w:tc>
          <w:tcPr>
            <w:tcW w:w="1468" w:type="pct"/>
          </w:tcPr>
          <w:p w:rsidR="007A5B2F" w:rsidRPr="00974BAA" w:rsidRDefault="002D7878" w:rsidP="002D78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BAA">
              <w:rPr>
                <w:rFonts w:ascii="Times New Roman" w:hAnsi="Times New Roman" w:cs="Times New Roman"/>
                <w:b/>
                <w:sz w:val="28"/>
              </w:rPr>
              <w:t>阅览室</w:t>
            </w:r>
            <w:r w:rsidR="007A5B2F" w:rsidRPr="00974BAA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7A5B2F" w:rsidRPr="00974BAA">
              <w:rPr>
                <w:rFonts w:ascii="Times New Roman" w:hAnsi="Times New Roman" w:cs="Times New Roman"/>
                <w:b/>
                <w:sz w:val="28"/>
              </w:rPr>
              <w:t>人桌</w:t>
            </w:r>
          </w:p>
        </w:tc>
        <w:tc>
          <w:tcPr>
            <w:tcW w:w="2064" w:type="pct"/>
          </w:tcPr>
          <w:p w:rsidR="007A5B2F" w:rsidRPr="00974BAA" w:rsidRDefault="007A5B2F" w:rsidP="002D78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BAA">
              <w:rPr>
                <w:rFonts w:ascii="Times New Roman" w:hAnsi="Times New Roman" w:cs="Times New Roman"/>
                <w:b/>
                <w:sz w:val="28"/>
              </w:rPr>
              <w:t>1800*400*9</w:t>
            </w:r>
          </w:p>
        </w:tc>
        <w:tc>
          <w:tcPr>
            <w:tcW w:w="1468" w:type="pct"/>
          </w:tcPr>
          <w:p w:rsidR="007A5B2F" w:rsidRPr="00974BAA" w:rsidRDefault="007A5B2F" w:rsidP="002D78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BAA">
              <w:rPr>
                <w:rFonts w:ascii="Times New Roman" w:hAnsi="Times New Roman" w:cs="Times New Roman"/>
                <w:b/>
                <w:sz w:val="28"/>
              </w:rPr>
              <w:t>278</w:t>
            </w:r>
          </w:p>
        </w:tc>
      </w:tr>
      <w:tr w:rsidR="007A5B2F" w:rsidRPr="007A5B2F" w:rsidTr="00974BAA">
        <w:tc>
          <w:tcPr>
            <w:tcW w:w="1468" w:type="pct"/>
          </w:tcPr>
          <w:p w:rsidR="007A5B2F" w:rsidRPr="00974BAA" w:rsidRDefault="007A5B2F" w:rsidP="002D78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BAA">
              <w:rPr>
                <w:rFonts w:ascii="Times New Roman" w:hAnsi="Times New Roman" w:cs="Times New Roman"/>
                <w:b/>
                <w:sz w:val="28"/>
              </w:rPr>
              <w:t>走廊带台灯</w:t>
            </w:r>
            <w:r w:rsidRPr="00974BAA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974BAA">
              <w:rPr>
                <w:rFonts w:ascii="Times New Roman" w:hAnsi="Times New Roman" w:cs="Times New Roman"/>
                <w:b/>
                <w:sz w:val="28"/>
              </w:rPr>
              <w:t>人桌</w:t>
            </w:r>
          </w:p>
        </w:tc>
        <w:tc>
          <w:tcPr>
            <w:tcW w:w="2064" w:type="pct"/>
          </w:tcPr>
          <w:p w:rsidR="007A5B2F" w:rsidRPr="00974BAA" w:rsidRDefault="007A5B2F" w:rsidP="002D78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BAA">
              <w:rPr>
                <w:rFonts w:ascii="Times New Roman" w:hAnsi="Times New Roman" w:cs="Times New Roman"/>
                <w:b/>
                <w:sz w:val="28"/>
              </w:rPr>
              <w:t>1800*400*9</w:t>
            </w:r>
          </w:p>
        </w:tc>
        <w:tc>
          <w:tcPr>
            <w:tcW w:w="1468" w:type="pct"/>
          </w:tcPr>
          <w:p w:rsidR="007A5B2F" w:rsidRPr="00974BAA" w:rsidRDefault="007A5B2F" w:rsidP="002D78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BAA"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</w:tr>
      <w:tr w:rsidR="007A5B2F" w:rsidRPr="007A5B2F" w:rsidTr="00974BAA">
        <w:tc>
          <w:tcPr>
            <w:tcW w:w="1468" w:type="pct"/>
          </w:tcPr>
          <w:p w:rsidR="007A5B2F" w:rsidRPr="00974BAA" w:rsidRDefault="007A5B2F" w:rsidP="002D78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BAA">
              <w:rPr>
                <w:rFonts w:ascii="Times New Roman" w:hAnsi="Times New Roman" w:cs="Times New Roman"/>
                <w:b/>
                <w:sz w:val="28"/>
              </w:rPr>
              <w:t>走廊带台灯</w:t>
            </w:r>
            <w:r w:rsidRPr="00974BAA"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974BAA">
              <w:rPr>
                <w:rFonts w:ascii="Times New Roman" w:hAnsi="Times New Roman" w:cs="Times New Roman"/>
                <w:b/>
                <w:sz w:val="28"/>
              </w:rPr>
              <w:t>人桌</w:t>
            </w:r>
          </w:p>
        </w:tc>
        <w:tc>
          <w:tcPr>
            <w:tcW w:w="2064" w:type="pct"/>
          </w:tcPr>
          <w:p w:rsidR="007A5B2F" w:rsidRPr="00974BAA" w:rsidRDefault="007A5B2F" w:rsidP="002D78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BAA">
              <w:rPr>
                <w:rFonts w:ascii="Times New Roman" w:hAnsi="Times New Roman" w:cs="Times New Roman"/>
                <w:b/>
                <w:sz w:val="28"/>
              </w:rPr>
              <w:t>1000*400*9</w:t>
            </w:r>
          </w:p>
        </w:tc>
        <w:tc>
          <w:tcPr>
            <w:tcW w:w="1468" w:type="pct"/>
          </w:tcPr>
          <w:p w:rsidR="007A5B2F" w:rsidRPr="00974BAA" w:rsidRDefault="007A5B2F" w:rsidP="002D78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BAA"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</w:tr>
    </w:tbl>
    <w:p w:rsidR="007A5B2F" w:rsidRDefault="007A5B2F" w:rsidP="007A5B2F">
      <w:pPr>
        <w:rPr>
          <w:rFonts w:asciiTheme="minorEastAsia" w:hAnsiTheme="minorEastAsia"/>
          <w:sz w:val="28"/>
          <w:szCs w:val="28"/>
        </w:rPr>
      </w:pPr>
    </w:p>
    <w:p w:rsidR="00422A13" w:rsidRDefault="00422A13"/>
    <w:sectPr w:rsidR="00422A13" w:rsidSect="00974B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EA3" w:rsidRDefault="00226EA3" w:rsidP="007A5B2F">
      <w:r>
        <w:separator/>
      </w:r>
    </w:p>
  </w:endnote>
  <w:endnote w:type="continuationSeparator" w:id="0">
    <w:p w:rsidR="00226EA3" w:rsidRDefault="00226EA3" w:rsidP="007A5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EA3" w:rsidRDefault="00226EA3" w:rsidP="007A5B2F">
      <w:r>
        <w:separator/>
      </w:r>
    </w:p>
  </w:footnote>
  <w:footnote w:type="continuationSeparator" w:id="0">
    <w:p w:rsidR="00226EA3" w:rsidRDefault="00226EA3" w:rsidP="007A5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30B78"/>
    <w:multiLevelType w:val="hybridMultilevel"/>
    <w:tmpl w:val="96024D98"/>
    <w:lvl w:ilvl="0" w:tplc="6D5CF6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ED7D2B"/>
    <w:multiLevelType w:val="hybridMultilevel"/>
    <w:tmpl w:val="CE0094B2"/>
    <w:lvl w:ilvl="0" w:tplc="5C963FB0">
      <w:start w:val="1"/>
      <w:numFmt w:val="decimal"/>
      <w:lvlText w:val="%1、"/>
      <w:lvlJc w:val="left"/>
      <w:pPr>
        <w:ind w:left="4311" w:hanging="3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24C"/>
    <w:rsid w:val="000D15FD"/>
    <w:rsid w:val="00226EA3"/>
    <w:rsid w:val="002D7878"/>
    <w:rsid w:val="00362D89"/>
    <w:rsid w:val="00422A13"/>
    <w:rsid w:val="006372FB"/>
    <w:rsid w:val="006737F8"/>
    <w:rsid w:val="00765D49"/>
    <w:rsid w:val="007A5B2F"/>
    <w:rsid w:val="00974BAA"/>
    <w:rsid w:val="009F4FE4"/>
    <w:rsid w:val="00C2524C"/>
    <w:rsid w:val="00DE5D81"/>
    <w:rsid w:val="00F7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F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A5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5B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5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5B2F"/>
    <w:rPr>
      <w:sz w:val="18"/>
      <w:szCs w:val="18"/>
    </w:rPr>
  </w:style>
  <w:style w:type="table" w:styleId="a6">
    <w:name w:val="Table Grid"/>
    <w:basedOn w:val="a1"/>
    <w:uiPriority w:val="59"/>
    <w:rsid w:val="007A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PC</cp:lastModifiedBy>
  <cp:revision>5</cp:revision>
  <dcterms:created xsi:type="dcterms:W3CDTF">2020-02-25T01:48:00Z</dcterms:created>
  <dcterms:modified xsi:type="dcterms:W3CDTF">2020-02-26T07:04:00Z</dcterms:modified>
</cp:coreProperties>
</file>