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5375" w14:textId="32F8E56F" w:rsidR="00174F06" w:rsidRDefault="00E956B7"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6C5AB7">
        <w:rPr>
          <w:rFonts w:hint="eastAsia"/>
          <w:b/>
          <w:sz w:val="28"/>
        </w:rPr>
        <w:t>海商法通论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 w14:paraId="7B809567" w14:textId="77777777" w:rsidR="00174F06" w:rsidRDefault="00174F06">
      <w:pPr>
        <w:spacing w:line="480" w:lineRule="auto"/>
        <w:rPr>
          <w:b/>
          <w:sz w:val="28"/>
        </w:rPr>
      </w:pPr>
    </w:p>
    <w:p w14:paraId="0EF091D3" w14:textId="77777777" w:rsidR="00174F06" w:rsidRDefault="00E956B7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 w14:paraId="3E16F371" w14:textId="77777777" w:rsidR="00174F06" w:rsidRDefault="00E956B7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）投标单位具有独立法人资格；</w:t>
      </w:r>
    </w:p>
    <w:p w14:paraId="1185FAD7" w14:textId="77777777" w:rsidR="00174F06" w:rsidRDefault="00E956B7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行业影响力。</w:t>
      </w:r>
    </w:p>
    <w:p w14:paraId="5BF4B3D7" w14:textId="77777777" w:rsidR="00174F06" w:rsidRDefault="00E956B7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14:paraId="55A41F9D" w14:textId="637B907D" w:rsidR="00174F06" w:rsidRDefault="00E956B7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）上述作品估计版面字数约</w:t>
      </w:r>
      <w:r w:rsidR="006C5AB7">
        <w:rPr>
          <w:sz w:val="24"/>
        </w:rPr>
        <w:t>65</w:t>
      </w:r>
      <w:r>
        <w:rPr>
          <w:rFonts w:hint="eastAsia"/>
          <w:sz w:val="24"/>
        </w:rPr>
        <w:t>万字，要求出版采用平装，黑白印刷，正文用双胶纸，封面用铜版纸、覆亚膜。</w:t>
      </w:r>
    </w:p>
    <w:p w14:paraId="145DA214" w14:textId="2119A224" w:rsidR="00174F06" w:rsidRDefault="00E956B7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2</w:t>
      </w:r>
      <w:r>
        <w:rPr>
          <w:sz w:val="24"/>
        </w:rPr>
        <w:t>02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月底</w:t>
      </w:r>
      <w:r>
        <w:rPr>
          <w:sz w:val="24"/>
        </w:rPr>
        <w:t>完成出版，</w:t>
      </w:r>
      <w:r>
        <w:rPr>
          <w:rFonts w:hint="eastAsia"/>
          <w:sz w:val="24"/>
        </w:rPr>
        <w:t>并提供</w:t>
      </w:r>
      <w:r>
        <w:rPr>
          <w:sz w:val="24"/>
        </w:rPr>
        <w:t>样书</w:t>
      </w:r>
      <w:r w:rsidR="006C5AB7">
        <w:rPr>
          <w:sz w:val="24"/>
        </w:rPr>
        <w:t>30</w:t>
      </w:r>
      <w:r>
        <w:rPr>
          <w:rFonts w:hint="eastAsia"/>
          <w:sz w:val="24"/>
        </w:rPr>
        <w:t>册。</w:t>
      </w:r>
    </w:p>
    <w:p w14:paraId="671F9D26" w14:textId="77777777" w:rsidR="00174F06" w:rsidRDefault="00E956B7"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Theme="minorEastAsia" w:hAnsiTheme="minorEastAsia" w:hint="eastAsia"/>
          <w:sz w:val="24"/>
        </w:rPr>
        <w:t>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asciiTheme="minorEastAsia" w:hAnsiTheme="minorEastAsia" w:hint="eastAsia"/>
          <w:sz w:val="24"/>
        </w:rPr>
        <w:t>（临港校区）图书馆</w:t>
      </w:r>
      <w:r>
        <w:rPr>
          <w:rFonts w:asciiTheme="minorEastAsia" w:hAnsiTheme="minorEastAsia"/>
          <w:sz w:val="24"/>
        </w:rPr>
        <w:t>。</w:t>
      </w:r>
    </w:p>
    <w:p w14:paraId="42DCAA60" w14:textId="77777777" w:rsidR="00174F06" w:rsidRDefault="00E956B7"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sz w:val="24"/>
        </w:rPr>
        <w:t>表格设计科学、合理</w:t>
      </w:r>
      <w:r>
        <w:rPr>
          <w:rFonts w:hint="eastAsia"/>
          <w:sz w:val="24"/>
        </w:rPr>
        <w:t>。</w:t>
      </w:r>
    </w:p>
    <w:p w14:paraId="2680EA1C" w14:textId="77777777" w:rsidR="00174F06" w:rsidRDefault="00E956B7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3AA207B8" w14:textId="77777777" w:rsidR="00174F06" w:rsidRDefault="00E956B7">
      <w:pPr>
        <w:spacing w:line="480" w:lineRule="auto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）封面设计：设计美观大方，能够体现本图书的特色。设计图须充分与作者沟通，征得本书作者同意。</w:t>
      </w:r>
    </w:p>
    <w:p w14:paraId="750EE59F" w14:textId="77777777" w:rsidR="00174F06" w:rsidRDefault="00E956B7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、费用预算</w:t>
      </w:r>
    </w:p>
    <w:p w14:paraId="578C056A" w14:textId="5315DD82" w:rsidR="00174F06" w:rsidRDefault="00E956B7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全部</w:t>
      </w:r>
      <w:r>
        <w:rPr>
          <w:sz w:val="24"/>
        </w:rPr>
        <w:t>预算费用不超过</w:t>
      </w:r>
      <w:r w:rsidR="006C5AB7">
        <w:rPr>
          <w:sz w:val="24"/>
        </w:rPr>
        <w:t>10</w:t>
      </w:r>
      <w:r w:rsidR="00D16FC3">
        <w:rPr>
          <w:sz w:val="24"/>
        </w:rPr>
        <w:t>.5</w:t>
      </w:r>
      <w:r>
        <w:rPr>
          <w:rFonts w:hint="eastAsia"/>
          <w:sz w:val="24"/>
        </w:rPr>
        <w:t>万元</w:t>
      </w:r>
      <w:r>
        <w:rPr>
          <w:sz w:val="24"/>
        </w:rPr>
        <w:t>。</w:t>
      </w:r>
    </w:p>
    <w:sectPr w:rsidR="00174F0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1798" w14:textId="77777777" w:rsidR="001F2708" w:rsidRDefault="001F2708" w:rsidP="006C5AB7">
      <w:r>
        <w:separator/>
      </w:r>
    </w:p>
  </w:endnote>
  <w:endnote w:type="continuationSeparator" w:id="0">
    <w:p w14:paraId="19DDEC1C" w14:textId="77777777" w:rsidR="001F2708" w:rsidRDefault="001F2708" w:rsidP="006C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0281" w14:textId="77777777" w:rsidR="001F2708" w:rsidRDefault="001F2708" w:rsidP="006C5AB7">
      <w:r>
        <w:separator/>
      </w:r>
    </w:p>
  </w:footnote>
  <w:footnote w:type="continuationSeparator" w:id="0">
    <w:p w14:paraId="5E411A31" w14:textId="77777777" w:rsidR="001F2708" w:rsidRDefault="001F2708" w:rsidP="006C5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179"/>
    <w:rsid w:val="00097E26"/>
    <w:rsid w:val="000B0978"/>
    <w:rsid w:val="00174F06"/>
    <w:rsid w:val="001F2708"/>
    <w:rsid w:val="002009AC"/>
    <w:rsid w:val="002C1F38"/>
    <w:rsid w:val="0043087D"/>
    <w:rsid w:val="00637D07"/>
    <w:rsid w:val="006B635E"/>
    <w:rsid w:val="006B65E6"/>
    <w:rsid w:val="006C5AB7"/>
    <w:rsid w:val="007977EE"/>
    <w:rsid w:val="007E5564"/>
    <w:rsid w:val="008100D0"/>
    <w:rsid w:val="008216AA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B279B4"/>
    <w:rsid w:val="00B6667F"/>
    <w:rsid w:val="00C031A5"/>
    <w:rsid w:val="00CC038F"/>
    <w:rsid w:val="00CC6804"/>
    <w:rsid w:val="00D04DE4"/>
    <w:rsid w:val="00D11962"/>
    <w:rsid w:val="00D16FC3"/>
    <w:rsid w:val="00E22C63"/>
    <w:rsid w:val="00E956B7"/>
    <w:rsid w:val="00ED3695"/>
    <w:rsid w:val="00F71B1F"/>
    <w:rsid w:val="285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930F5"/>
  <w15:docId w15:val="{721A65D8-27EB-4097-BF93-3BDBD22F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>上海海事大学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A</cp:lastModifiedBy>
  <cp:revision>6</cp:revision>
  <cp:lastPrinted>2018-07-20T06:58:00Z</cp:lastPrinted>
  <dcterms:created xsi:type="dcterms:W3CDTF">2021-07-28T07:19:00Z</dcterms:created>
  <dcterms:modified xsi:type="dcterms:W3CDTF">2021-10-09T12:29:00Z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5EDC06A463F9421F9DD5E22143D0E978</vt:lpwstr>
  </property>
</Properties>
</file>