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953" w:rsidRPr="008F04BA" w:rsidRDefault="00357FF3" w:rsidP="008F04BA">
      <w:pPr>
        <w:spacing w:line="480" w:lineRule="auto"/>
        <w:jc w:val="center"/>
        <w:rPr>
          <w:rFonts w:asciiTheme="minorEastAsia" w:hAnsiTheme="minorEastAsia"/>
          <w:b/>
          <w:sz w:val="28"/>
          <w:szCs w:val="28"/>
        </w:rPr>
      </w:pPr>
      <w:r w:rsidRPr="008F04BA">
        <w:rPr>
          <w:rFonts w:asciiTheme="minorEastAsia" w:hAnsiTheme="minorEastAsia" w:hint="eastAsia"/>
          <w:b/>
          <w:sz w:val="28"/>
          <w:szCs w:val="28"/>
        </w:rPr>
        <w:t>电工电子创新实验室</w:t>
      </w:r>
      <w:r w:rsidR="004D52CF" w:rsidRPr="008F04BA">
        <w:rPr>
          <w:rFonts w:asciiTheme="minorEastAsia" w:hAnsiTheme="minorEastAsia" w:hint="eastAsia"/>
          <w:b/>
          <w:sz w:val="28"/>
          <w:szCs w:val="28"/>
        </w:rPr>
        <w:t>电子设计与电路测试设备</w:t>
      </w:r>
      <w:r w:rsidRPr="008F04BA">
        <w:rPr>
          <w:rFonts w:asciiTheme="minorEastAsia" w:hAnsiTheme="minorEastAsia" w:hint="eastAsia"/>
          <w:b/>
          <w:sz w:val="28"/>
          <w:szCs w:val="28"/>
        </w:rPr>
        <w:t>的技术</w:t>
      </w:r>
      <w:r w:rsidR="00411A95" w:rsidRPr="008F04BA">
        <w:rPr>
          <w:rFonts w:asciiTheme="minorEastAsia" w:hAnsiTheme="minorEastAsia" w:hint="eastAsia"/>
          <w:b/>
          <w:sz w:val="28"/>
          <w:szCs w:val="28"/>
        </w:rPr>
        <w:t>要求</w:t>
      </w:r>
      <w:bookmarkStart w:id="0" w:name="_GoBack"/>
      <w:bookmarkEnd w:id="0"/>
      <w:r w:rsidRPr="008F04BA">
        <w:rPr>
          <w:rFonts w:asciiTheme="minorEastAsia" w:hAnsiTheme="minorEastAsia" w:hint="eastAsia"/>
          <w:b/>
          <w:sz w:val="28"/>
          <w:szCs w:val="28"/>
        </w:rPr>
        <w:t>：</w:t>
      </w:r>
    </w:p>
    <w:p w:rsidR="00B602AC" w:rsidRPr="00B602AC" w:rsidRDefault="00357FF3" w:rsidP="008F04BA">
      <w:pPr>
        <w:pStyle w:val="a4"/>
        <w:numPr>
          <w:ilvl w:val="0"/>
          <w:numId w:val="3"/>
        </w:numPr>
        <w:spacing w:line="480" w:lineRule="auto"/>
        <w:ind w:firstLineChars="0"/>
        <w:rPr>
          <w:rFonts w:asciiTheme="minorEastAsia" w:hAnsiTheme="minorEastAsia"/>
          <w:b/>
          <w:szCs w:val="21"/>
        </w:rPr>
      </w:pPr>
      <w:r w:rsidRPr="00B602AC">
        <w:rPr>
          <w:rFonts w:asciiTheme="minorEastAsia" w:hAnsiTheme="minorEastAsia" w:hint="eastAsia"/>
          <w:b/>
          <w:szCs w:val="21"/>
        </w:rPr>
        <w:t>智能数字示波器</w:t>
      </w:r>
      <w:r w:rsidR="00B602AC">
        <w:rPr>
          <w:rFonts w:asciiTheme="minorEastAsia" w:hAnsiTheme="minorEastAsia" w:hint="eastAsia"/>
          <w:b/>
          <w:szCs w:val="21"/>
        </w:rPr>
        <w:t>1台</w:t>
      </w:r>
    </w:p>
    <w:p w:rsidR="00937A40" w:rsidRPr="00721326" w:rsidRDefault="00937A40" w:rsidP="008F04BA">
      <w:pPr>
        <w:pStyle w:val="a3"/>
        <w:numPr>
          <w:ilvl w:val="0"/>
          <w:numId w:val="1"/>
        </w:numPr>
        <w:spacing w:before="0" w:beforeAutospacing="0" w:after="0" w:afterAutospacing="0" w:line="480" w:lineRule="auto"/>
        <w:jc w:val="both"/>
        <w:rPr>
          <w:rFonts w:asciiTheme="minorEastAsia" w:eastAsiaTheme="minorEastAsia" w:hAnsiTheme="minorEastAsia"/>
          <w:sz w:val="21"/>
          <w:szCs w:val="21"/>
        </w:rPr>
      </w:pPr>
      <w:r w:rsidRPr="00721326">
        <w:rPr>
          <w:rFonts w:asciiTheme="minorEastAsia" w:eastAsiaTheme="minorEastAsia" w:hAnsiTheme="minorEastAsia" w:hint="eastAsia"/>
          <w:sz w:val="21"/>
          <w:szCs w:val="21"/>
        </w:rPr>
        <w:t>★4路</w:t>
      </w:r>
      <w:r w:rsidRPr="00721326">
        <w:rPr>
          <w:rFonts w:asciiTheme="minorEastAsia" w:eastAsiaTheme="minorEastAsia" w:hAnsiTheme="minorEastAsia"/>
          <w:sz w:val="21"/>
          <w:szCs w:val="21"/>
        </w:rPr>
        <w:t>模拟</w:t>
      </w:r>
      <w:r w:rsidRPr="00721326">
        <w:rPr>
          <w:rFonts w:asciiTheme="minorEastAsia" w:eastAsiaTheme="minorEastAsia" w:hAnsiTheme="minorEastAsia" w:hint="eastAsia"/>
          <w:sz w:val="21"/>
          <w:szCs w:val="21"/>
        </w:rPr>
        <w:t>通道+16路数字通道；</w:t>
      </w:r>
      <w:r w:rsidRPr="00721326">
        <w:rPr>
          <w:rFonts w:asciiTheme="minorEastAsia" w:eastAsiaTheme="minorEastAsia" w:hAnsiTheme="minorEastAsia"/>
          <w:sz w:val="21"/>
          <w:szCs w:val="21"/>
        </w:rPr>
        <w:t>模拟</w:t>
      </w:r>
      <w:r w:rsidRPr="00721326">
        <w:rPr>
          <w:rFonts w:asciiTheme="minorEastAsia" w:eastAsiaTheme="minorEastAsia" w:hAnsiTheme="minorEastAsia" w:hint="eastAsia"/>
          <w:sz w:val="21"/>
          <w:szCs w:val="21"/>
        </w:rPr>
        <w:t>通道分别具有独立旋钮控制；</w:t>
      </w:r>
    </w:p>
    <w:p w:rsidR="00937A40" w:rsidRPr="00721326" w:rsidRDefault="00937A40" w:rsidP="008F04BA">
      <w:pPr>
        <w:pStyle w:val="a4"/>
        <w:numPr>
          <w:ilvl w:val="0"/>
          <w:numId w:val="1"/>
        </w:numPr>
        <w:spacing w:line="480" w:lineRule="auto"/>
        <w:ind w:firstLineChars="0"/>
        <w:rPr>
          <w:rFonts w:asciiTheme="minorEastAsia" w:eastAsiaTheme="minorEastAsia" w:hAnsiTheme="minorEastAsia" w:cs="宋体"/>
          <w:color w:val="000000"/>
          <w:kern w:val="0"/>
          <w:szCs w:val="21"/>
        </w:rPr>
      </w:pPr>
      <w:r w:rsidRPr="00721326">
        <w:rPr>
          <w:rFonts w:asciiTheme="minorEastAsia" w:eastAsiaTheme="minorEastAsia" w:hAnsiTheme="minorEastAsia" w:cs="宋体" w:hint="eastAsia"/>
          <w:color w:val="000000"/>
          <w:kern w:val="0"/>
          <w:szCs w:val="21"/>
        </w:rPr>
        <w:t>模拟带宽500MHZ；</w:t>
      </w:r>
    </w:p>
    <w:p w:rsidR="00937A40" w:rsidRPr="00721326" w:rsidRDefault="00937A40" w:rsidP="008F04BA">
      <w:pPr>
        <w:pStyle w:val="a4"/>
        <w:numPr>
          <w:ilvl w:val="0"/>
          <w:numId w:val="1"/>
        </w:numPr>
        <w:spacing w:line="480" w:lineRule="auto"/>
        <w:ind w:firstLineChars="0"/>
        <w:rPr>
          <w:rFonts w:asciiTheme="minorEastAsia" w:eastAsiaTheme="minorEastAsia" w:hAnsiTheme="minorEastAsia" w:cs="宋体"/>
          <w:color w:val="000000"/>
          <w:kern w:val="0"/>
          <w:szCs w:val="21"/>
        </w:rPr>
      </w:pPr>
      <w:r w:rsidRPr="00721326">
        <w:rPr>
          <w:rFonts w:asciiTheme="minorEastAsia" w:eastAsiaTheme="minorEastAsia" w:hAnsiTheme="minorEastAsia" w:cs="宋体" w:hint="eastAsia"/>
          <w:color w:val="000000"/>
          <w:kern w:val="0"/>
          <w:szCs w:val="21"/>
        </w:rPr>
        <w:t>★实时采样率最高</w:t>
      </w:r>
      <w:r w:rsidRPr="00721326">
        <w:rPr>
          <w:rFonts w:asciiTheme="minorEastAsia" w:eastAsiaTheme="minorEastAsia" w:hAnsiTheme="minorEastAsia" w:cs="宋体"/>
          <w:color w:val="000000"/>
          <w:kern w:val="0"/>
          <w:szCs w:val="21"/>
        </w:rPr>
        <w:t>5</w:t>
      </w:r>
      <w:r w:rsidRPr="00721326">
        <w:rPr>
          <w:rFonts w:asciiTheme="minorEastAsia" w:eastAsiaTheme="minorEastAsia" w:hAnsiTheme="minorEastAsia" w:cs="宋体" w:hint="eastAsia"/>
          <w:color w:val="000000"/>
          <w:kern w:val="0"/>
          <w:szCs w:val="21"/>
        </w:rPr>
        <w:t xml:space="preserve"> </w:t>
      </w:r>
      <w:r w:rsidRPr="00721326">
        <w:rPr>
          <w:rFonts w:asciiTheme="minorEastAsia" w:eastAsiaTheme="minorEastAsia" w:hAnsiTheme="minorEastAsia" w:cs="宋体"/>
          <w:color w:val="000000"/>
          <w:kern w:val="0"/>
          <w:szCs w:val="21"/>
        </w:rPr>
        <w:t>GSa/s；</w:t>
      </w:r>
    </w:p>
    <w:p w:rsidR="00937A40" w:rsidRPr="00721326" w:rsidRDefault="00937A40" w:rsidP="008F04BA">
      <w:pPr>
        <w:pStyle w:val="a4"/>
        <w:numPr>
          <w:ilvl w:val="0"/>
          <w:numId w:val="1"/>
        </w:numPr>
        <w:spacing w:line="480" w:lineRule="auto"/>
        <w:ind w:firstLineChars="0"/>
        <w:rPr>
          <w:rFonts w:asciiTheme="minorEastAsia" w:eastAsiaTheme="minorEastAsia" w:hAnsiTheme="minorEastAsia" w:cs="宋体"/>
          <w:color w:val="000000"/>
          <w:kern w:val="0"/>
          <w:szCs w:val="21"/>
        </w:rPr>
      </w:pPr>
      <w:r w:rsidRPr="00721326">
        <w:rPr>
          <w:rFonts w:asciiTheme="minorEastAsia" w:eastAsiaTheme="minorEastAsia" w:hAnsiTheme="minorEastAsia" w:cs="宋体" w:hint="eastAsia"/>
          <w:color w:val="000000"/>
          <w:kern w:val="0"/>
          <w:szCs w:val="21"/>
        </w:rPr>
        <w:t>★存储深度250Mpts；</w:t>
      </w:r>
    </w:p>
    <w:p w:rsidR="00937A40" w:rsidRPr="00721326" w:rsidRDefault="00937A40" w:rsidP="008F04BA">
      <w:pPr>
        <w:pStyle w:val="a4"/>
        <w:numPr>
          <w:ilvl w:val="0"/>
          <w:numId w:val="1"/>
        </w:numPr>
        <w:spacing w:line="480" w:lineRule="auto"/>
        <w:ind w:firstLineChars="0"/>
        <w:rPr>
          <w:rFonts w:asciiTheme="minorEastAsia" w:eastAsiaTheme="minorEastAsia" w:hAnsiTheme="minorEastAsia" w:cs="宋体"/>
          <w:color w:val="000000"/>
          <w:kern w:val="0"/>
          <w:szCs w:val="21"/>
        </w:rPr>
      </w:pPr>
      <w:r w:rsidRPr="00721326">
        <w:rPr>
          <w:rFonts w:asciiTheme="minorEastAsia" w:eastAsiaTheme="minorEastAsia" w:hAnsiTheme="minorEastAsia" w:cs="宋体" w:hint="eastAsia"/>
          <w:color w:val="000000"/>
          <w:kern w:val="0"/>
          <w:szCs w:val="21"/>
        </w:rPr>
        <w:t>垂直档位500uV/div ~ 10V/div；</w:t>
      </w:r>
    </w:p>
    <w:p w:rsidR="00937A40" w:rsidRPr="00721326" w:rsidRDefault="00937A40" w:rsidP="008F04BA">
      <w:pPr>
        <w:pStyle w:val="a4"/>
        <w:numPr>
          <w:ilvl w:val="0"/>
          <w:numId w:val="1"/>
        </w:numPr>
        <w:spacing w:line="480" w:lineRule="auto"/>
        <w:ind w:firstLineChars="0"/>
        <w:rPr>
          <w:rFonts w:asciiTheme="minorEastAsia" w:eastAsiaTheme="minorEastAsia" w:hAnsiTheme="minorEastAsia" w:cs="宋体"/>
          <w:color w:val="000000"/>
          <w:kern w:val="0"/>
          <w:szCs w:val="21"/>
        </w:rPr>
      </w:pPr>
      <w:r w:rsidRPr="00721326">
        <w:rPr>
          <w:rFonts w:asciiTheme="minorEastAsia" w:eastAsiaTheme="minorEastAsia" w:hAnsiTheme="minorEastAsia" w:cs="宋体" w:hint="eastAsia"/>
          <w:color w:val="000000"/>
          <w:kern w:val="0"/>
          <w:szCs w:val="21"/>
        </w:rPr>
        <w:t>★波形捕获率最高500,000帧/秒；</w:t>
      </w:r>
    </w:p>
    <w:p w:rsidR="00937A40" w:rsidRPr="00721326" w:rsidRDefault="00937A40" w:rsidP="008F04BA">
      <w:pPr>
        <w:pStyle w:val="a4"/>
        <w:numPr>
          <w:ilvl w:val="0"/>
          <w:numId w:val="1"/>
        </w:numPr>
        <w:spacing w:line="480" w:lineRule="auto"/>
        <w:ind w:firstLineChars="0"/>
        <w:rPr>
          <w:rFonts w:asciiTheme="minorEastAsia" w:eastAsiaTheme="minorEastAsia" w:hAnsiTheme="minorEastAsia" w:cs="宋体"/>
          <w:color w:val="000000"/>
          <w:kern w:val="0"/>
          <w:szCs w:val="21"/>
        </w:rPr>
      </w:pPr>
      <w:r w:rsidRPr="00721326">
        <w:rPr>
          <w:rFonts w:asciiTheme="minorEastAsia" w:eastAsiaTheme="minorEastAsia" w:hAnsiTheme="minorEastAsia" w:cs="宋体" w:hint="eastAsia"/>
          <w:color w:val="000000"/>
          <w:kern w:val="0"/>
          <w:szCs w:val="21"/>
        </w:rPr>
        <w:t>分段存储最大支持100,000段，以非常小的死区时间分段捕获符合条件的事件；</w:t>
      </w:r>
    </w:p>
    <w:p w:rsidR="00937A40" w:rsidRPr="00721326" w:rsidRDefault="00937A40" w:rsidP="008F04BA">
      <w:pPr>
        <w:pStyle w:val="a4"/>
        <w:numPr>
          <w:ilvl w:val="0"/>
          <w:numId w:val="1"/>
        </w:numPr>
        <w:spacing w:line="480" w:lineRule="auto"/>
        <w:ind w:firstLineChars="0"/>
        <w:rPr>
          <w:rFonts w:asciiTheme="minorEastAsia" w:eastAsiaTheme="minorEastAsia" w:hAnsiTheme="minorEastAsia" w:cs="宋体"/>
          <w:color w:val="000000"/>
          <w:kern w:val="0"/>
          <w:szCs w:val="21"/>
        </w:rPr>
      </w:pPr>
      <w:r w:rsidRPr="00721326">
        <w:rPr>
          <w:rFonts w:asciiTheme="minorEastAsia" w:eastAsiaTheme="minorEastAsia" w:hAnsiTheme="minorEastAsia" w:cs="宋体" w:hint="eastAsia"/>
          <w:color w:val="000000"/>
          <w:kern w:val="0"/>
          <w:szCs w:val="21"/>
        </w:rPr>
        <w:t>最大记录历史波形100</w:t>
      </w:r>
      <w:r w:rsidRPr="00721326">
        <w:rPr>
          <w:rFonts w:asciiTheme="minorEastAsia" w:eastAsiaTheme="minorEastAsia" w:hAnsiTheme="minorEastAsia" w:cs="宋体"/>
          <w:color w:val="000000"/>
          <w:kern w:val="0"/>
          <w:szCs w:val="21"/>
        </w:rPr>
        <w:t>,</w:t>
      </w:r>
      <w:r w:rsidRPr="00721326">
        <w:rPr>
          <w:rFonts w:asciiTheme="minorEastAsia" w:eastAsiaTheme="minorEastAsia" w:hAnsiTheme="minorEastAsia" w:cs="宋体" w:hint="eastAsia"/>
          <w:color w:val="000000"/>
          <w:kern w:val="0"/>
          <w:szCs w:val="21"/>
        </w:rPr>
        <w:t>000帧，可通过导航菜单逐帧回放；</w:t>
      </w:r>
    </w:p>
    <w:p w:rsidR="00937A40" w:rsidRPr="00721326" w:rsidRDefault="00937A40" w:rsidP="008F04BA">
      <w:pPr>
        <w:pStyle w:val="a4"/>
        <w:numPr>
          <w:ilvl w:val="0"/>
          <w:numId w:val="1"/>
        </w:numPr>
        <w:spacing w:line="480" w:lineRule="auto"/>
        <w:ind w:firstLineChars="0"/>
        <w:rPr>
          <w:rFonts w:asciiTheme="minorEastAsia" w:eastAsiaTheme="minorEastAsia" w:hAnsiTheme="minorEastAsia" w:cs="宋体"/>
          <w:color w:val="000000"/>
          <w:kern w:val="0"/>
          <w:szCs w:val="21"/>
        </w:rPr>
      </w:pPr>
      <w:r w:rsidRPr="00721326">
        <w:rPr>
          <w:rFonts w:asciiTheme="minorEastAsia" w:eastAsiaTheme="minorEastAsia" w:hAnsiTheme="minorEastAsia" w:cs="宋体" w:hint="eastAsia"/>
          <w:color w:val="000000"/>
          <w:kern w:val="0"/>
          <w:szCs w:val="21"/>
        </w:rPr>
        <w:t>垂直分辨率：8bit，</w:t>
      </w:r>
      <w:r w:rsidRPr="00721326">
        <w:rPr>
          <w:rFonts w:asciiTheme="minorEastAsia" w:eastAsiaTheme="minorEastAsia" w:hAnsiTheme="minorEastAsia" w:hint="eastAsia"/>
          <w:color w:val="000000"/>
          <w:szCs w:val="21"/>
        </w:rPr>
        <w:t>等效增强3-bit；</w:t>
      </w:r>
    </w:p>
    <w:p w:rsidR="00937A40" w:rsidRPr="00721326" w:rsidRDefault="00937A40" w:rsidP="008F04BA">
      <w:pPr>
        <w:pStyle w:val="a4"/>
        <w:numPr>
          <w:ilvl w:val="0"/>
          <w:numId w:val="1"/>
        </w:numPr>
        <w:spacing w:line="480" w:lineRule="auto"/>
        <w:ind w:firstLineChars="0"/>
        <w:rPr>
          <w:rFonts w:asciiTheme="minorEastAsia" w:eastAsiaTheme="minorEastAsia" w:hAnsiTheme="minorEastAsia" w:cs="宋体"/>
          <w:color w:val="000000"/>
          <w:kern w:val="0"/>
          <w:szCs w:val="21"/>
        </w:rPr>
      </w:pPr>
      <w:r w:rsidRPr="00721326">
        <w:rPr>
          <w:rFonts w:asciiTheme="minorEastAsia" w:eastAsiaTheme="minorEastAsia" w:hAnsiTheme="minorEastAsia" w:cs="宋体" w:hint="eastAsia"/>
          <w:color w:val="000000"/>
          <w:kern w:val="0"/>
          <w:szCs w:val="21"/>
        </w:rPr>
        <w:t>支持边沿、斜</w:t>
      </w:r>
      <w:r w:rsidRPr="00721326">
        <w:rPr>
          <w:rFonts w:asciiTheme="minorEastAsia" w:eastAsiaTheme="minorEastAsia" w:hAnsiTheme="minorEastAsia" w:cs="宋体"/>
          <w:color w:val="000000"/>
          <w:kern w:val="0"/>
          <w:szCs w:val="21"/>
        </w:rPr>
        <w:t>率、</w:t>
      </w:r>
      <w:r w:rsidRPr="00721326">
        <w:rPr>
          <w:rFonts w:asciiTheme="minorEastAsia" w:eastAsiaTheme="minorEastAsia" w:hAnsiTheme="minorEastAsia" w:cs="宋体" w:hint="eastAsia"/>
          <w:color w:val="000000"/>
          <w:kern w:val="0"/>
          <w:szCs w:val="21"/>
        </w:rPr>
        <w:t>脉宽、窗口</w:t>
      </w:r>
      <w:r w:rsidRPr="00721326">
        <w:rPr>
          <w:rFonts w:asciiTheme="minorEastAsia" w:eastAsiaTheme="minorEastAsia" w:hAnsiTheme="minorEastAsia" w:cs="宋体"/>
          <w:color w:val="000000"/>
          <w:kern w:val="0"/>
          <w:szCs w:val="21"/>
        </w:rPr>
        <w:t>、欠幅、</w:t>
      </w:r>
      <w:r w:rsidRPr="00721326">
        <w:rPr>
          <w:rFonts w:asciiTheme="minorEastAsia" w:eastAsiaTheme="minorEastAsia" w:hAnsiTheme="minorEastAsia" w:cs="宋体" w:hint="eastAsia"/>
          <w:color w:val="000000"/>
          <w:kern w:val="0"/>
          <w:szCs w:val="21"/>
        </w:rPr>
        <w:t>间隔</w:t>
      </w:r>
      <w:r w:rsidRPr="00721326">
        <w:rPr>
          <w:rFonts w:asciiTheme="minorEastAsia" w:eastAsiaTheme="minorEastAsia" w:hAnsiTheme="minorEastAsia" w:cs="宋体"/>
          <w:color w:val="000000"/>
          <w:kern w:val="0"/>
          <w:szCs w:val="21"/>
        </w:rPr>
        <w:t>、超时、</w:t>
      </w:r>
      <w:r w:rsidRPr="00721326">
        <w:rPr>
          <w:rFonts w:asciiTheme="minorEastAsia" w:eastAsiaTheme="minorEastAsia" w:hAnsiTheme="minorEastAsia" w:cs="宋体" w:hint="eastAsia"/>
          <w:color w:val="000000"/>
          <w:kern w:val="0"/>
          <w:szCs w:val="21"/>
        </w:rPr>
        <w:t>码型、视频以及IIC, SPI,CAN</w:t>
      </w:r>
      <w:r w:rsidRPr="00721326">
        <w:rPr>
          <w:rFonts w:asciiTheme="minorEastAsia" w:eastAsiaTheme="minorEastAsia" w:hAnsiTheme="minorEastAsia" w:cs="宋体"/>
          <w:color w:val="000000"/>
          <w:kern w:val="0"/>
          <w:szCs w:val="21"/>
        </w:rPr>
        <w:t>,L</w:t>
      </w:r>
      <w:r w:rsidRPr="00721326">
        <w:rPr>
          <w:rFonts w:asciiTheme="minorEastAsia" w:eastAsiaTheme="minorEastAsia" w:hAnsiTheme="minorEastAsia" w:cs="宋体" w:hint="eastAsia"/>
          <w:color w:val="000000"/>
          <w:kern w:val="0"/>
          <w:szCs w:val="21"/>
        </w:rPr>
        <w:t>IN,UART</w:t>
      </w:r>
      <w:r w:rsidRPr="00721326">
        <w:rPr>
          <w:rFonts w:asciiTheme="minorEastAsia" w:eastAsiaTheme="minorEastAsia" w:hAnsiTheme="minorEastAsia" w:cs="宋体"/>
          <w:color w:val="000000"/>
          <w:kern w:val="0"/>
          <w:szCs w:val="21"/>
        </w:rPr>
        <w:t>/</w:t>
      </w:r>
      <w:r w:rsidRPr="00721326">
        <w:rPr>
          <w:rFonts w:asciiTheme="minorEastAsia" w:eastAsiaTheme="minorEastAsia" w:hAnsiTheme="minorEastAsia" w:cs="宋体" w:hint="eastAsia"/>
          <w:color w:val="000000"/>
          <w:kern w:val="0"/>
          <w:szCs w:val="21"/>
        </w:rPr>
        <w:t xml:space="preserve"> RS232触发及解码；</w:t>
      </w:r>
    </w:p>
    <w:p w:rsidR="00937A40" w:rsidRPr="00721326" w:rsidRDefault="00937A40" w:rsidP="008F04BA">
      <w:pPr>
        <w:pStyle w:val="a4"/>
        <w:numPr>
          <w:ilvl w:val="0"/>
          <w:numId w:val="1"/>
        </w:numPr>
        <w:spacing w:line="480" w:lineRule="auto"/>
        <w:ind w:firstLineChars="0"/>
        <w:rPr>
          <w:rFonts w:asciiTheme="minorEastAsia" w:eastAsiaTheme="minorEastAsia" w:hAnsiTheme="minorEastAsia" w:cs="宋体"/>
          <w:color w:val="000000"/>
          <w:kern w:val="0"/>
          <w:szCs w:val="21"/>
        </w:rPr>
      </w:pPr>
      <w:r w:rsidRPr="00721326">
        <w:rPr>
          <w:rFonts w:asciiTheme="minorEastAsia" w:eastAsiaTheme="minorEastAsia" w:hAnsiTheme="minorEastAsia" w:cs="宋体" w:hint="eastAsia"/>
          <w:color w:val="000000"/>
          <w:kern w:val="0"/>
          <w:szCs w:val="21"/>
        </w:rPr>
        <w:t>★支持1</w:t>
      </w:r>
      <w:r w:rsidRPr="00721326">
        <w:rPr>
          <w:rFonts w:asciiTheme="minorEastAsia" w:eastAsiaTheme="minorEastAsia" w:hAnsiTheme="minorEastAsia" w:cs="宋体"/>
          <w:color w:val="000000"/>
          <w:kern w:val="0"/>
          <w:szCs w:val="21"/>
        </w:rPr>
        <w:t>M点的FFT数据分析</w:t>
      </w:r>
      <w:r w:rsidRPr="00721326">
        <w:rPr>
          <w:rFonts w:asciiTheme="minorEastAsia" w:eastAsiaTheme="minorEastAsia" w:hAnsiTheme="minorEastAsia" w:cs="宋体" w:hint="eastAsia"/>
          <w:color w:val="000000"/>
          <w:kern w:val="0"/>
          <w:szCs w:val="21"/>
        </w:rPr>
        <w:t>；</w:t>
      </w:r>
    </w:p>
    <w:p w:rsidR="00937A40" w:rsidRPr="00721326" w:rsidRDefault="00937A40" w:rsidP="008F04BA">
      <w:pPr>
        <w:pStyle w:val="a4"/>
        <w:numPr>
          <w:ilvl w:val="0"/>
          <w:numId w:val="1"/>
        </w:numPr>
        <w:spacing w:line="480" w:lineRule="auto"/>
        <w:ind w:firstLineChars="0"/>
        <w:rPr>
          <w:rFonts w:asciiTheme="minorEastAsia" w:eastAsiaTheme="minorEastAsia" w:hAnsiTheme="minorEastAsia" w:cs="宋体"/>
          <w:color w:val="000000"/>
          <w:kern w:val="0"/>
          <w:szCs w:val="21"/>
        </w:rPr>
      </w:pPr>
      <w:r w:rsidRPr="00721326">
        <w:rPr>
          <w:rFonts w:asciiTheme="minorEastAsia" w:eastAsiaTheme="minorEastAsia" w:hAnsiTheme="minorEastAsia" w:cs="宋体" w:hint="eastAsia"/>
          <w:color w:val="000000"/>
          <w:kern w:val="0"/>
          <w:szCs w:val="21"/>
        </w:rPr>
        <w:t>支持波形搜索与</w:t>
      </w:r>
      <w:r w:rsidRPr="00721326">
        <w:rPr>
          <w:rFonts w:asciiTheme="minorEastAsia" w:eastAsiaTheme="minorEastAsia" w:hAnsiTheme="minorEastAsia" w:cs="宋体"/>
          <w:color w:val="000000"/>
          <w:kern w:val="0"/>
          <w:szCs w:val="21"/>
        </w:rPr>
        <w:t>导航</w:t>
      </w:r>
      <w:r w:rsidRPr="00721326">
        <w:rPr>
          <w:rFonts w:asciiTheme="minorEastAsia" w:eastAsiaTheme="minorEastAsia" w:hAnsiTheme="minorEastAsia" w:cs="宋体" w:hint="eastAsia"/>
          <w:color w:val="000000"/>
          <w:kern w:val="0"/>
          <w:szCs w:val="21"/>
        </w:rPr>
        <w:t>功能并配</w:t>
      </w:r>
      <w:r w:rsidRPr="00721326">
        <w:rPr>
          <w:rFonts w:asciiTheme="minorEastAsia" w:eastAsiaTheme="minorEastAsia" w:hAnsiTheme="minorEastAsia" w:cs="宋体"/>
          <w:color w:val="000000"/>
          <w:kern w:val="0"/>
          <w:szCs w:val="21"/>
        </w:rPr>
        <w:t>备实体按键；</w:t>
      </w:r>
    </w:p>
    <w:p w:rsidR="00937A40" w:rsidRPr="00721326" w:rsidRDefault="00937A40" w:rsidP="008F04BA">
      <w:pPr>
        <w:pStyle w:val="a4"/>
        <w:numPr>
          <w:ilvl w:val="0"/>
          <w:numId w:val="1"/>
        </w:numPr>
        <w:spacing w:line="480" w:lineRule="auto"/>
        <w:ind w:firstLineChars="0"/>
        <w:rPr>
          <w:rFonts w:asciiTheme="minorEastAsia" w:eastAsiaTheme="minorEastAsia" w:hAnsiTheme="minorEastAsia" w:cs="宋体"/>
          <w:color w:val="000000"/>
          <w:kern w:val="0"/>
          <w:szCs w:val="21"/>
        </w:rPr>
      </w:pPr>
      <w:r w:rsidRPr="00721326">
        <w:rPr>
          <w:rFonts w:asciiTheme="minorEastAsia" w:eastAsiaTheme="minorEastAsia" w:hAnsiTheme="minorEastAsia" w:cs="宋体" w:hint="eastAsia"/>
          <w:color w:val="000000"/>
          <w:kern w:val="0"/>
          <w:szCs w:val="21"/>
        </w:rPr>
        <w:t>★支持16路逻辑分析功能；</w:t>
      </w:r>
    </w:p>
    <w:p w:rsidR="00937A40" w:rsidRPr="00721326" w:rsidRDefault="00937A40" w:rsidP="008F04BA">
      <w:pPr>
        <w:pStyle w:val="a4"/>
        <w:numPr>
          <w:ilvl w:val="0"/>
          <w:numId w:val="1"/>
        </w:numPr>
        <w:spacing w:line="480" w:lineRule="auto"/>
        <w:ind w:firstLineChars="0"/>
        <w:rPr>
          <w:rFonts w:asciiTheme="minorEastAsia" w:eastAsiaTheme="minorEastAsia" w:hAnsiTheme="minorEastAsia" w:cs="宋体"/>
          <w:color w:val="000000"/>
          <w:kern w:val="0"/>
          <w:szCs w:val="21"/>
        </w:rPr>
      </w:pPr>
      <w:r w:rsidRPr="00721326">
        <w:rPr>
          <w:rFonts w:asciiTheme="minorEastAsia" w:eastAsiaTheme="minorEastAsia" w:hAnsiTheme="minorEastAsia" w:cs="宋体" w:hint="eastAsia"/>
          <w:color w:val="000000"/>
          <w:kern w:val="0"/>
          <w:szCs w:val="21"/>
        </w:rPr>
        <w:t>支持25MHz DDS 任意波形发生器；</w:t>
      </w:r>
    </w:p>
    <w:p w:rsidR="00937A40" w:rsidRPr="00721326" w:rsidRDefault="00937A40" w:rsidP="008F04BA">
      <w:pPr>
        <w:pStyle w:val="a4"/>
        <w:numPr>
          <w:ilvl w:val="0"/>
          <w:numId w:val="1"/>
        </w:numPr>
        <w:spacing w:line="480" w:lineRule="auto"/>
        <w:ind w:firstLineChars="0"/>
        <w:rPr>
          <w:rFonts w:asciiTheme="minorEastAsia" w:eastAsiaTheme="minorEastAsia" w:hAnsiTheme="minorEastAsia" w:cs="宋体"/>
          <w:color w:val="000000"/>
          <w:kern w:val="0"/>
          <w:szCs w:val="21"/>
        </w:rPr>
      </w:pPr>
      <w:r w:rsidRPr="00721326">
        <w:rPr>
          <w:rFonts w:asciiTheme="minorEastAsia" w:eastAsiaTheme="minorEastAsia" w:hAnsiTheme="minorEastAsia" w:cs="宋体" w:hint="eastAsia"/>
          <w:color w:val="000000"/>
          <w:kern w:val="0"/>
          <w:szCs w:val="21"/>
        </w:rPr>
        <w:t>支持自动测量和统计功能，实时统计最小、最大、标准方差等统计信息；</w:t>
      </w:r>
    </w:p>
    <w:p w:rsidR="00937A40" w:rsidRPr="00721326" w:rsidRDefault="00937A40" w:rsidP="008F04BA">
      <w:pPr>
        <w:pStyle w:val="a4"/>
        <w:numPr>
          <w:ilvl w:val="0"/>
          <w:numId w:val="1"/>
        </w:numPr>
        <w:spacing w:line="480" w:lineRule="auto"/>
        <w:ind w:firstLineChars="0"/>
        <w:rPr>
          <w:rFonts w:asciiTheme="minorEastAsia" w:eastAsiaTheme="minorEastAsia" w:hAnsiTheme="minorEastAsia" w:cs="宋体"/>
          <w:color w:val="000000"/>
          <w:kern w:val="0"/>
          <w:szCs w:val="21"/>
        </w:rPr>
      </w:pPr>
      <w:r w:rsidRPr="00721326">
        <w:rPr>
          <w:rFonts w:asciiTheme="minorEastAsia" w:eastAsiaTheme="minorEastAsia" w:hAnsiTheme="minorEastAsia" w:cs="宋体" w:hint="eastAsia"/>
          <w:color w:val="000000"/>
          <w:kern w:val="0"/>
          <w:szCs w:val="21"/>
        </w:rPr>
        <w:t>支持门限测试，实现屏幕内自由测量；</w:t>
      </w:r>
    </w:p>
    <w:p w:rsidR="00937A40" w:rsidRPr="00721326" w:rsidRDefault="00937A40" w:rsidP="008F04BA">
      <w:pPr>
        <w:pStyle w:val="a4"/>
        <w:numPr>
          <w:ilvl w:val="0"/>
          <w:numId w:val="1"/>
        </w:numPr>
        <w:spacing w:line="480" w:lineRule="auto"/>
        <w:ind w:firstLineChars="0"/>
        <w:rPr>
          <w:rFonts w:asciiTheme="minorEastAsia" w:eastAsiaTheme="minorEastAsia" w:hAnsiTheme="minorEastAsia" w:cs="宋体"/>
          <w:color w:val="000000"/>
          <w:kern w:val="0"/>
          <w:szCs w:val="21"/>
        </w:rPr>
      </w:pPr>
      <w:r w:rsidRPr="00721326">
        <w:rPr>
          <w:rFonts w:asciiTheme="minorEastAsia" w:eastAsiaTheme="minorEastAsia" w:hAnsiTheme="minorEastAsia" w:cs="宋体" w:hint="eastAsia"/>
          <w:color w:val="000000"/>
          <w:kern w:val="0"/>
          <w:szCs w:val="21"/>
        </w:rPr>
        <w:t>基于硬件实现的Pass/Fail功能；</w:t>
      </w:r>
    </w:p>
    <w:p w:rsidR="00937A40" w:rsidRPr="00721326" w:rsidRDefault="00937A40" w:rsidP="008F04BA">
      <w:pPr>
        <w:pStyle w:val="a4"/>
        <w:numPr>
          <w:ilvl w:val="0"/>
          <w:numId w:val="1"/>
        </w:numPr>
        <w:spacing w:line="480" w:lineRule="auto"/>
        <w:ind w:firstLineChars="0"/>
        <w:rPr>
          <w:rFonts w:asciiTheme="minorEastAsia" w:eastAsiaTheme="minorEastAsia" w:hAnsiTheme="minorEastAsia" w:cs="宋体"/>
          <w:color w:val="000000"/>
          <w:kern w:val="0"/>
          <w:szCs w:val="21"/>
        </w:rPr>
      </w:pPr>
      <w:r w:rsidRPr="00721326">
        <w:rPr>
          <w:rFonts w:asciiTheme="minorEastAsia" w:eastAsiaTheme="minorEastAsia" w:hAnsiTheme="minorEastAsia" w:cs="宋体" w:hint="eastAsia"/>
          <w:color w:val="000000"/>
          <w:kern w:val="0"/>
          <w:szCs w:val="21"/>
        </w:rPr>
        <w:t>丰富的SCPI远程控制指令；</w:t>
      </w:r>
    </w:p>
    <w:p w:rsidR="00937A40" w:rsidRPr="00721326" w:rsidRDefault="00937A40" w:rsidP="008F04BA">
      <w:pPr>
        <w:pStyle w:val="a4"/>
        <w:numPr>
          <w:ilvl w:val="0"/>
          <w:numId w:val="1"/>
        </w:numPr>
        <w:spacing w:line="480" w:lineRule="auto"/>
        <w:ind w:firstLineChars="0"/>
        <w:rPr>
          <w:rFonts w:asciiTheme="minorEastAsia" w:eastAsiaTheme="minorEastAsia" w:hAnsiTheme="minorEastAsia" w:cs="宋体"/>
          <w:color w:val="000000"/>
          <w:kern w:val="0"/>
          <w:szCs w:val="21"/>
        </w:rPr>
      </w:pPr>
      <w:r w:rsidRPr="00721326">
        <w:rPr>
          <w:rFonts w:asciiTheme="minorEastAsia" w:eastAsiaTheme="minorEastAsia" w:hAnsiTheme="minorEastAsia" w:cs="宋体" w:hint="eastAsia"/>
          <w:color w:val="000000"/>
          <w:kern w:val="0"/>
          <w:szCs w:val="21"/>
        </w:rPr>
        <w:t>★电容触摸屏和外接鼠标键盘操作，极大方便用户操控仪器；</w:t>
      </w:r>
    </w:p>
    <w:p w:rsidR="00937A40" w:rsidRPr="00721326" w:rsidRDefault="00937A40" w:rsidP="008F04BA">
      <w:pPr>
        <w:pStyle w:val="a4"/>
        <w:numPr>
          <w:ilvl w:val="0"/>
          <w:numId w:val="1"/>
        </w:numPr>
        <w:spacing w:line="480" w:lineRule="auto"/>
        <w:ind w:firstLineChars="0"/>
        <w:rPr>
          <w:rFonts w:asciiTheme="minorEastAsia" w:eastAsiaTheme="minorEastAsia" w:hAnsiTheme="minorEastAsia"/>
          <w:szCs w:val="21"/>
        </w:rPr>
      </w:pPr>
      <w:r w:rsidRPr="00721326">
        <w:rPr>
          <w:rFonts w:asciiTheme="minorEastAsia" w:eastAsiaTheme="minorEastAsia" w:hAnsiTheme="minorEastAsia" w:cs="宋体" w:hint="eastAsia"/>
          <w:color w:val="000000"/>
          <w:kern w:val="0"/>
          <w:szCs w:val="21"/>
        </w:rPr>
        <w:lastRenderedPageBreak/>
        <w:t>★10.1英寸</w:t>
      </w:r>
      <w:r w:rsidRPr="00721326">
        <w:rPr>
          <w:rFonts w:asciiTheme="minorEastAsia" w:eastAsiaTheme="minorEastAsia" w:hAnsiTheme="minorEastAsia" w:cs="宋体"/>
          <w:color w:val="000000"/>
          <w:kern w:val="0"/>
          <w:szCs w:val="21"/>
        </w:rPr>
        <w:t>TFT</w:t>
      </w:r>
      <w:r w:rsidRPr="00721326">
        <w:rPr>
          <w:rFonts w:asciiTheme="minorEastAsia" w:eastAsiaTheme="minorEastAsia" w:hAnsiTheme="minorEastAsia" w:cs="宋体" w:hint="eastAsia"/>
          <w:color w:val="000000"/>
          <w:kern w:val="0"/>
          <w:szCs w:val="21"/>
        </w:rPr>
        <w:t>（</w:t>
      </w:r>
      <w:r w:rsidRPr="00721326">
        <w:rPr>
          <w:rFonts w:asciiTheme="minorEastAsia" w:eastAsiaTheme="minorEastAsia" w:hAnsiTheme="minorEastAsia" w:cs="宋体"/>
          <w:color w:val="000000"/>
          <w:kern w:val="0"/>
          <w:szCs w:val="21"/>
        </w:rPr>
        <w:t>1024</w:t>
      </w:r>
      <w:r w:rsidRPr="00721326">
        <w:rPr>
          <w:rFonts w:asciiTheme="minorEastAsia" w:eastAsiaTheme="minorEastAsia" w:hAnsiTheme="minorEastAsia" w:cs="宋体" w:hint="eastAsia"/>
          <w:color w:val="000000"/>
          <w:kern w:val="0"/>
          <w:szCs w:val="21"/>
        </w:rPr>
        <w:t>×</w:t>
      </w:r>
      <w:r w:rsidRPr="00721326">
        <w:rPr>
          <w:rFonts w:asciiTheme="minorEastAsia" w:eastAsiaTheme="minorEastAsia" w:hAnsiTheme="minorEastAsia" w:cs="宋体"/>
          <w:color w:val="000000"/>
          <w:kern w:val="0"/>
          <w:szCs w:val="21"/>
        </w:rPr>
        <w:t>600</w:t>
      </w:r>
      <w:r w:rsidRPr="00721326">
        <w:rPr>
          <w:rFonts w:asciiTheme="minorEastAsia" w:eastAsiaTheme="minorEastAsia" w:hAnsiTheme="minorEastAsia" w:cs="宋体" w:hint="eastAsia"/>
          <w:color w:val="000000"/>
          <w:kern w:val="0"/>
          <w:szCs w:val="21"/>
        </w:rPr>
        <w:t>）</w:t>
      </w:r>
      <w:r w:rsidRPr="00721326">
        <w:rPr>
          <w:rFonts w:asciiTheme="minorEastAsia" w:eastAsiaTheme="minorEastAsia" w:hAnsiTheme="minorEastAsia" w:cs="宋体"/>
          <w:color w:val="000000"/>
          <w:kern w:val="0"/>
          <w:szCs w:val="21"/>
        </w:rPr>
        <w:t>TFT-LCD</w:t>
      </w:r>
      <w:r w:rsidRPr="00721326">
        <w:rPr>
          <w:rFonts w:asciiTheme="minorEastAsia" w:eastAsiaTheme="minorEastAsia" w:hAnsiTheme="minorEastAsia" w:cs="宋体" w:hint="eastAsia"/>
          <w:color w:val="000000"/>
          <w:kern w:val="0"/>
          <w:szCs w:val="21"/>
        </w:rPr>
        <w:t>显示屏，</w:t>
      </w:r>
      <w:r w:rsidRPr="00721326">
        <w:rPr>
          <w:rFonts w:asciiTheme="minorEastAsia" w:eastAsiaTheme="minorEastAsia" w:hAnsiTheme="minorEastAsia" w:cs="宋体"/>
          <w:color w:val="000000"/>
          <w:kern w:val="0"/>
          <w:szCs w:val="21"/>
        </w:rPr>
        <w:t>支持</w:t>
      </w:r>
      <w:r w:rsidRPr="00721326">
        <w:rPr>
          <w:rFonts w:asciiTheme="minorEastAsia" w:eastAsiaTheme="minorEastAsia" w:hAnsiTheme="minorEastAsia" w:cs="宋体" w:hint="eastAsia"/>
          <w:color w:val="000000"/>
          <w:kern w:val="0"/>
          <w:szCs w:val="21"/>
        </w:rPr>
        <w:t>256级辉度及色温显示；</w:t>
      </w:r>
    </w:p>
    <w:p w:rsidR="00357FF3" w:rsidRPr="00721326" w:rsidRDefault="00937A40" w:rsidP="008F04BA">
      <w:pPr>
        <w:pStyle w:val="a4"/>
        <w:numPr>
          <w:ilvl w:val="0"/>
          <w:numId w:val="1"/>
        </w:numPr>
        <w:spacing w:line="480" w:lineRule="auto"/>
        <w:ind w:firstLineChars="0"/>
        <w:rPr>
          <w:rFonts w:asciiTheme="minorEastAsia" w:eastAsiaTheme="minorEastAsia" w:hAnsiTheme="minorEastAsia"/>
          <w:szCs w:val="21"/>
        </w:rPr>
      </w:pPr>
      <w:r w:rsidRPr="00721326">
        <w:rPr>
          <w:rFonts w:asciiTheme="minorEastAsia" w:eastAsiaTheme="minorEastAsia" w:hAnsiTheme="minorEastAsia" w:hint="eastAsia"/>
          <w:color w:val="000000"/>
          <w:szCs w:val="21"/>
        </w:rPr>
        <w:t>提供丰富的外围接口：USB</w:t>
      </w:r>
      <w:r w:rsidRPr="00721326">
        <w:rPr>
          <w:rFonts w:asciiTheme="minorEastAsia" w:eastAsiaTheme="minorEastAsia" w:hAnsiTheme="minorEastAsia"/>
          <w:color w:val="000000"/>
          <w:szCs w:val="21"/>
        </w:rPr>
        <w:t xml:space="preserve"> Host</w:t>
      </w:r>
      <w:r w:rsidRPr="00721326">
        <w:rPr>
          <w:rFonts w:asciiTheme="minorEastAsia" w:eastAsiaTheme="minorEastAsia" w:hAnsiTheme="minorEastAsia" w:hint="eastAsia"/>
          <w:color w:val="000000"/>
          <w:szCs w:val="21"/>
        </w:rPr>
        <w:t>/</w:t>
      </w:r>
      <w:r w:rsidRPr="00721326">
        <w:rPr>
          <w:rFonts w:asciiTheme="minorEastAsia" w:eastAsiaTheme="minorEastAsia" w:hAnsiTheme="minorEastAsia"/>
          <w:color w:val="000000"/>
          <w:szCs w:val="21"/>
        </w:rPr>
        <w:t>Device, LAN, Pass/Fail, Trigger Out,VGA。</w:t>
      </w:r>
    </w:p>
    <w:p w:rsidR="00937A40" w:rsidRPr="00721326" w:rsidRDefault="00937A40" w:rsidP="008F04BA">
      <w:pPr>
        <w:spacing w:line="480" w:lineRule="auto"/>
        <w:rPr>
          <w:rFonts w:asciiTheme="minorEastAsia" w:hAnsiTheme="minorEastAsia"/>
          <w:b/>
          <w:szCs w:val="21"/>
        </w:rPr>
      </w:pPr>
      <w:r w:rsidRPr="00721326">
        <w:rPr>
          <w:rFonts w:asciiTheme="minorEastAsia" w:hAnsiTheme="minorEastAsia" w:hint="eastAsia"/>
          <w:b/>
          <w:szCs w:val="21"/>
        </w:rPr>
        <w:t>二、频谱&amp;矢量网络分析仪</w:t>
      </w:r>
      <w:r w:rsidR="00B602AC">
        <w:rPr>
          <w:rFonts w:asciiTheme="minorEastAsia" w:hAnsiTheme="minorEastAsia" w:hint="eastAsia"/>
          <w:b/>
          <w:szCs w:val="21"/>
        </w:rPr>
        <w:t>1台</w:t>
      </w:r>
    </w:p>
    <w:p w:rsidR="00937A40" w:rsidRPr="00721326" w:rsidRDefault="00937A40" w:rsidP="008F04BA">
      <w:pPr>
        <w:spacing w:line="480" w:lineRule="auto"/>
        <w:rPr>
          <w:rFonts w:asciiTheme="minorEastAsia" w:hAnsiTheme="minorEastAsia"/>
          <w:szCs w:val="21"/>
        </w:rPr>
      </w:pPr>
      <w:r w:rsidRPr="00721326">
        <w:rPr>
          <w:rFonts w:asciiTheme="minorEastAsia" w:hAnsiTheme="minorEastAsia" w:hint="eastAsia"/>
          <w:szCs w:val="21"/>
        </w:rPr>
        <w:t>1、全数字中频技术，频谱分析范围从9KHz到</w:t>
      </w:r>
      <w:r w:rsidRPr="00721326">
        <w:rPr>
          <w:rFonts w:asciiTheme="minorEastAsia" w:hAnsiTheme="minorEastAsia"/>
          <w:szCs w:val="21"/>
        </w:rPr>
        <w:t>3</w:t>
      </w:r>
      <w:r w:rsidRPr="00721326">
        <w:rPr>
          <w:rFonts w:asciiTheme="minorEastAsia" w:hAnsiTheme="minorEastAsia" w:hint="eastAsia"/>
          <w:szCs w:val="21"/>
        </w:rPr>
        <w:t>.</w:t>
      </w:r>
      <w:r w:rsidRPr="00721326">
        <w:rPr>
          <w:rFonts w:asciiTheme="minorEastAsia" w:hAnsiTheme="minorEastAsia"/>
          <w:szCs w:val="21"/>
        </w:rPr>
        <w:t>2</w:t>
      </w:r>
      <w:r w:rsidRPr="00721326">
        <w:rPr>
          <w:rFonts w:asciiTheme="minorEastAsia" w:hAnsiTheme="minorEastAsia" w:hint="eastAsia"/>
          <w:szCs w:val="21"/>
        </w:rPr>
        <w:t>GHz；</w:t>
      </w:r>
    </w:p>
    <w:p w:rsidR="00937A40" w:rsidRPr="00721326" w:rsidRDefault="00937A40" w:rsidP="008F04BA">
      <w:pPr>
        <w:spacing w:line="480" w:lineRule="auto"/>
        <w:rPr>
          <w:rFonts w:asciiTheme="minorEastAsia" w:hAnsiTheme="minorEastAsia"/>
          <w:szCs w:val="21"/>
        </w:rPr>
      </w:pPr>
      <w:r w:rsidRPr="00721326">
        <w:rPr>
          <w:rFonts w:asciiTheme="minorEastAsia" w:hAnsiTheme="minorEastAsia" w:hint="eastAsia"/>
          <w:szCs w:val="21"/>
        </w:rPr>
        <w:t>2、显示平均噪声电平DANL最小-1</w:t>
      </w:r>
      <w:r w:rsidRPr="00721326">
        <w:rPr>
          <w:rFonts w:asciiTheme="minorEastAsia" w:hAnsiTheme="minorEastAsia"/>
          <w:szCs w:val="21"/>
        </w:rPr>
        <w:t>61</w:t>
      </w:r>
      <w:r w:rsidRPr="00721326">
        <w:rPr>
          <w:rFonts w:asciiTheme="minorEastAsia" w:hAnsiTheme="minorEastAsia" w:hint="eastAsia"/>
          <w:szCs w:val="21"/>
        </w:rPr>
        <w:t>dBm/Hz；</w:t>
      </w:r>
    </w:p>
    <w:p w:rsidR="00937A40" w:rsidRPr="00721326" w:rsidRDefault="00937A40" w:rsidP="008F04BA">
      <w:pPr>
        <w:spacing w:line="480" w:lineRule="auto"/>
        <w:rPr>
          <w:rFonts w:asciiTheme="minorEastAsia" w:hAnsiTheme="minorEastAsia"/>
          <w:szCs w:val="21"/>
        </w:rPr>
      </w:pPr>
      <w:r w:rsidRPr="00721326">
        <w:rPr>
          <w:rFonts w:asciiTheme="minorEastAsia" w:hAnsiTheme="minorEastAsia" w:hint="eastAsia"/>
          <w:szCs w:val="21"/>
        </w:rPr>
        <w:t>3、全幅度精度优于1.2dB；</w:t>
      </w:r>
    </w:p>
    <w:p w:rsidR="00937A40" w:rsidRPr="00721326" w:rsidRDefault="00937A40" w:rsidP="008F04BA">
      <w:pPr>
        <w:spacing w:line="480" w:lineRule="auto"/>
        <w:rPr>
          <w:rFonts w:asciiTheme="minorEastAsia" w:hAnsiTheme="minorEastAsia"/>
          <w:szCs w:val="21"/>
        </w:rPr>
      </w:pPr>
      <w:r w:rsidRPr="00721326">
        <w:rPr>
          <w:rFonts w:asciiTheme="minorEastAsia" w:hAnsiTheme="minorEastAsia" w:hint="eastAsia"/>
          <w:szCs w:val="21"/>
        </w:rPr>
        <w:t>4、</w:t>
      </w:r>
      <w:r w:rsidR="00721326" w:rsidRPr="00721326">
        <w:rPr>
          <w:rFonts w:asciiTheme="minorEastAsia" w:hAnsiTheme="minorEastAsia" w:hint="eastAsia"/>
          <w:szCs w:val="21"/>
        </w:rPr>
        <w:t>★</w:t>
      </w:r>
      <w:r w:rsidRPr="00721326">
        <w:rPr>
          <w:rFonts w:asciiTheme="minorEastAsia" w:hAnsiTheme="minorEastAsia" w:hint="eastAsia"/>
          <w:szCs w:val="21"/>
        </w:rPr>
        <w:t>分辨率带宽（RBW）1Hz</w:t>
      </w:r>
      <w:r w:rsidRPr="00721326">
        <w:rPr>
          <w:rFonts w:asciiTheme="minorEastAsia" w:hAnsiTheme="minorEastAsia"/>
          <w:szCs w:val="21"/>
        </w:rPr>
        <w:t>--1MHz；</w:t>
      </w:r>
    </w:p>
    <w:p w:rsidR="00937A40" w:rsidRPr="00721326" w:rsidRDefault="00937A40" w:rsidP="008F04BA">
      <w:pPr>
        <w:spacing w:line="480" w:lineRule="auto"/>
        <w:rPr>
          <w:rFonts w:asciiTheme="minorEastAsia" w:hAnsiTheme="minorEastAsia"/>
          <w:szCs w:val="21"/>
        </w:rPr>
      </w:pPr>
      <w:r w:rsidRPr="00721326">
        <w:rPr>
          <w:rFonts w:asciiTheme="minorEastAsia" w:hAnsiTheme="minorEastAsia" w:hint="eastAsia"/>
          <w:szCs w:val="21"/>
        </w:rPr>
        <w:t>5、参考电平 -100 dBm ~ +20 dBm，步进为1dB；</w:t>
      </w:r>
    </w:p>
    <w:p w:rsidR="00937A40" w:rsidRPr="00721326" w:rsidRDefault="00937A40" w:rsidP="008F04BA">
      <w:pPr>
        <w:spacing w:line="480" w:lineRule="auto"/>
        <w:rPr>
          <w:rFonts w:asciiTheme="minorEastAsia" w:hAnsiTheme="minorEastAsia"/>
          <w:szCs w:val="21"/>
        </w:rPr>
      </w:pPr>
      <w:r w:rsidRPr="00721326">
        <w:rPr>
          <w:rFonts w:asciiTheme="minorEastAsia" w:hAnsiTheme="minorEastAsia" w:hint="eastAsia"/>
          <w:szCs w:val="21"/>
        </w:rPr>
        <w:t>6、标配前置放大器；</w:t>
      </w:r>
    </w:p>
    <w:p w:rsidR="00937A40" w:rsidRPr="00721326" w:rsidRDefault="00937A40" w:rsidP="008F04BA">
      <w:pPr>
        <w:spacing w:line="480" w:lineRule="auto"/>
        <w:rPr>
          <w:rFonts w:asciiTheme="minorEastAsia" w:hAnsiTheme="minorEastAsia"/>
          <w:szCs w:val="21"/>
        </w:rPr>
      </w:pPr>
      <w:r w:rsidRPr="00721326">
        <w:rPr>
          <w:rFonts w:asciiTheme="minorEastAsia" w:hAnsiTheme="minorEastAsia" w:hint="eastAsia"/>
          <w:szCs w:val="21"/>
        </w:rPr>
        <w:t>7、</w:t>
      </w:r>
      <w:r w:rsidR="00721326" w:rsidRPr="00721326">
        <w:rPr>
          <w:rFonts w:asciiTheme="minorEastAsia" w:hAnsiTheme="minorEastAsia" w:hint="eastAsia"/>
          <w:szCs w:val="21"/>
        </w:rPr>
        <w:t>★</w:t>
      </w:r>
      <w:r w:rsidRPr="00721326">
        <w:rPr>
          <w:rFonts w:asciiTheme="minorEastAsia" w:hAnsiTheme="minorEastAsia" w:hint="eastAsia"/>
          <w:szCs w:val="21"/>
        </w:rPr>
        <w:t>相位噪声典型值&lt; -99dBc/Hz ；</w:t>
      </w:r>
    </w:p>
    <w:p w:rsidR="00937A40" w:rsidRPr="00721326" w:rsidRDefault="00937A40" w:rsidP="008F04BA">
      <w:pPr>
        <w:spacing w:line="480" w:lineRule="auto"/>
        <w:rPr>
          <w:rFonts w:asciiTheme="minorEastAsia" w:hAnsiTheme="minorEastAsia"/>
          <w:szCs w:val="21"/>
        </w:rPr>
      </w:pPr>
      <w:r w:rsidRPr="00721326">
        <w:rPr>
          <w:rFonts w:asciiTheme="minorEastAsia" w:hAnsiTheme="minorEastAsia" w:hint="eastAsia"/>
          <w:szCs w:val="21"/>
        </w:rPr>
        <w:t>8、电平坐标单位 dBm,dBmV,dBuV,dBuA,V,W；</w:t>
      </w:r>
    </w:p>
    <w:p w:rsidR="00937A40" w:rsidRPr="00721326" w:rsidRDefault="00937A40" w:rsidP="008F04BA">
      <w:pPr>
        <w:spacing w:line="480" w:lineRule="auto"/>
        <w:rPr>
          <w:rFonts w:asciiTheme="minorEastAsia" w:hAnsiTheme="minorEastAsia"/>
          <w:szCs w:val="21"/>
        </w:rPr>
      </w:pPr>
      <w:r w:rsidRPr="00721326">
        <w:rPr>
          <w:rFonts w:asciiTheme="minorEastAsia" w:hAnsiTheme="minorEastAsia" w:hint="eastAsia"/>
          <w:szCs w:val="21"/>
        </w:rPr>
        <w:t>9、检波方式正峰值，负峰值，采样，标准，平均（电压/ 有效值/ 视频），准峰值（EMI 测量选件）；</w:t>
      </w:r>
    </w:p>
    <w:p w:rsidR="00937A40" w:rsidRPr="00721326" w:rsidRDefault="00937A40" w:rsidP="008F04BA">
      <w:pPr>
        <w:spacing w:line="480" w:lineRule="auto"/>
        <w:rPr>
          <w:rFonts w:asciiTheme="minorEastAsia" w:hAnsiTheme="minorEastAsia"/>
          <w:szCs w:val="21"/>
        </w:rPr>
      </w:pPr>
      <w:r w:rsidRPr="00721326">
        <w:rPr>
          <w:rFonts w:asciiTheme="minorEastAsia" w:hAnsiTheme="minorEastAsia" w:hint="eastAsia"/>
          <w:szCs w:val="21"/>
        </w:rPr>
        <w:t>10、支持扫频和FFT实时频谱两种工作模式；</w:t>
      </w:r>
    </w:p>
    <w:p w:rsidR="00937A40" w:rsidRPr="00721326" w:rsidRDefault="00937A40" w:rsidP="008F04BA">
      <w:pPr>
        <w:spacing w:line="480" w:lineRule="auto"/>
        <w:rPr>
          <w:rFonts w:asciiTheme="minorEastAsia" w:hAnsiTheme="minorEastAsia"/>
          <w:szCs w:val="21"/>
        </w:rPr>
      </w:pPr>
      <w:r w:rsidRPr="00721326">
        <w:rPr>
          <w:rFonts w:asciiTheme="minorEastAsia" w:hAnsiTheme="minorEastAsia" w:hint="eastAsia"/>
          <w:szCs w:val="21"/>
        </w:rPr>
        <w:t>11、扫描时间1ms~1500s；</w:t>
      </w:r>
    </w:p>
    <w:p w:rsidR="00937A40" w:rsidRPr="00721326" w:rsidRDefault="00937A40" w:rsidP="008F04BA">
      <w:pPr>
        <w:spacing w:line="480" w:lineRule="auto"/>
        <w:rPr>
          <w:rFonts w:asciiTheme="minorEastAsia" w:hAnsiTheme="minorEastAsia"/>
          <w:szCs w:val="21"/>
        </w:rPr>
      </w:pPr>
      <w:r w:rsidRPr="00721326">
        <w:rPr>
          <w:rFonts w:asciiTheme="minorEastAsia" w:hAnsiTheme="minorEastAsia" w:hint="eastAsia"/>
          <w:szCs w:val="21"/>
        </w:rPr>
        <w:t>12、视频带宽（VBW）：1Hz～3MHz,1-3-10步进；</w:t>
      </w:r>
    </w:p>
    <w:p w:rsidR="00937A40" w:rsidRPr="00721326" w:rsidRDefault="00937A40" w:rsidP="008F04BA">
      <w:pPr>
        <w:spacing w:line="480" w:lineRule="auto"/>
        <w:rPr>
          <w:rFonts w:asciiTheme="minorEastAsia" w:hAnsiTheme="minorEastAsia"/>
          <w:szCs w:val="21"/>
        </w:rPr>
      </w:pPr>
      <w:r w:rsidRPr="00721326">
        <w:rPr>
          <w:rFonts w:asciiTheme="minorEastAsia" w:hAnsiTheme="minorEastAsia" w:hint="eastAsia"/>
          <w:szCs w:val="21"/>
        </w:rPr>
        <w:t>13、参考源稳定度&lt;1 ppm；</w:t>
      </w:r>
    </w:p>
    <w:p w:rsidR="00937A40" w:rsidRPr="00721326" w:rsidRDefault="00937A40" w:rsidP="008F04BA">
      <w:pPr>
        <w:spacing w:line="480" w:lineRule="auto"/>
        <w:rPr>
          <w:rFonts w:asciiTheme="minorEastAsia" w:hAnsiTheme="minorEastAsia"/>
          <w:szCs w:val="21"/>
        </w:rPr>
      </w:pPr>
      <w:r w:rsidRPr="00721326">
        <w:rPr>
          <w:rFonts w:asciiTheme="minorEastAsia" w:hAnsiTheme="minorEastAsia" w:hint="eastAsia"/>
          <w:szCs w:val="21"/>
        </w:rPr>
        <w:t>14、标</w:t>
      </w:r>
      <w:r w:rsidRPr="00721326">
        <w:rPr>
          <w:rFonts w:asciiTheme="minorEastAsia" w:hAnsiTheme="minorEastAsia"/>
          <w:szCs w:val="21"/>
        </w:rPr>
        <w:t>配3</w:t>
      </w:r>
      <w:r w:rsidRPr="00721326">
        <w:rPr>
          <w:rFonts w:asciiTheme="minorEastAsia" w:hAnsiTheme="minorEastAsia" w:hint="eastAsia"/>
          <w:szCs w:val="21"/>
        </w:rPr>
        <w:t>.</w:t>
      </w:r>
      <w:r w:rsidRPr="00721326">
        <w:rPr>
          <w:rFonts w:asciiTheme="minorEastAsia" w:hAnsiTheme="minorEastAsia"/>
          <w:szCs w:val="21"/>
        </w:rPr>
        <w:t>2</w:t>
      </w:r>
      <w:r w:rsidRPr="00721326">
        <w:rPr>
          <w:rFonts w:asciiTheme="minorEastAsia" w:hAnsiTheme="minorEastAsia" w:hint="eastAsia"/>
          <w:szCs w:val="21"/>
        </w:rPr>
        <w:t>GHz  TG跟踪源；</w:t>
      </w:r>
    </w:p>
    <w:p w:rsidR="00937A40" w:rsidRPr="00721326" w:rsidRDefault="00937A40" w:rsidP="008F04BA">
      <w:pPr>
        <w:spacing w:line="480" w:lineRule="auto"/>
        <w:rPr>
          <w:rFonts w:asciiTheme="minorEastAsia" w:hAnsiTheme="minorEastAsia"/>
          <w:szCs w:val="21"/>
        </w:rPr>
      </w:pPr>
      <w:r w:rsidRPr="00721326">
        <w:rPr>
          <w:rFonts w:asciiTheme="minorEastAsia" w:hAnsiTheme="minorEastAsia" w:hint="eastAsia"/>
          <w:szCs w:val="21"/>
        </w:rPr>
        <w:t>15、</w:t>
      </w:r>
      <w:r w:rsidR="00721326" w:rsidRPr="00721326">
        <w:rPr>
          <w:rFonts w:asciiTheme="minorEastAsia" w:hAnsiTheme="minorEastAsia" w:hint="eastAsia"/>
          <w:szCs w:val="21"/>
        </w:rPr>
        <w:t>★</w:t>
      </w:r>
      <w:r w:rsidRPr="00721326">
        <w:rPr>
          <w:rFonts w:asciiTheme="minorEastAsia" w:hAnsiTheme="minorEastAsia" w:hint="eastAsia"/>
          <w:szCs w:val="21"/>
        </w:rPr>
        <w:t>支持矢量网络分析功能，</w:t>
      </w:r>
      <w:r w:rsidRPr="00721326">
        <w:rPr>
          <w:rFonts w:asciiTheme="minorEastAsia" w:hAnsiTheme="minorEastAsia"/>
          <w:szCs w:val="21"/>
        </w:rPr>
        <w:t>带宽100KHz-1.5GHz</w:t>
      </w:r>
      <w:r w:rsidRPr="00721326">
        <w:rPr>
          <w:rFonts w:asciiTheme="minorEastAsia" w:hAnsiTheme="minorEastAsia" w:hint="eastAsia"/>
          <w:szCs w:val="21"/>
        </w:rPr>
        <w:t>；</w:t>
      </w:r>
      <w:r w:rsidRPr="00721326">
        <w:rPr>
          <w:rFonts w:asciiTheme="minorEastAsia" w:hAnsiTheme="minorEastAsia"/>
          <w:szCs w:val="21"/>
        </w:rPr>
        <w:t>支持</w:t>
      </w:r>
      <w:r w:rsidRPr="00721326">
        <w:rPr>
          <w:rFonts w:asciiTheme="minorEastAsia" w:hAnsiTheme="minorEastAsia" w:hint="eastAsia"/>
          <w:szCs w:val="21"/>
        </w:rPr>
        <w:t>S11和S21参数</w:t>
      </w:r>
      <w:r w:rsidRPr="00721326">
        <w:rPr>
          <w:rFonts w:asciiTheme="minorEastAsia" w:hAnsiTheme="minorEastAsia"/>
          <w:szCs w:val="21"/>
        </w:rPr>
        <w:t>测量</w:t>
      </w:r>
      <w:r w:rsidRPr="00721326">
        <w:rPr>
          <w:rFonts w:asciiTheme="minorEastAsia" w:hAnsiTheme="minorEastAsia" w:hint="eastAsia"/>
          <w:szCs w:val="21"/>
        </w:rPr>
        <w:t>；支持反射系数，回波损耗，相位，群时延，史密斯图，极坐标图，驻波比等</w:t>
      </w:r>
      <w:r w:rsidRPr="00721326">
        <w:rPr>
          <w:rFonts w:asciiTheme="minorEastAsia" w:hAnsiTheme="minorEastAsia"/>
          <w:szCs w:val="21"/>
        </w:rPr>
        <w:t>显示</w:t>
      </w:r>
      <w:r w:rsidRPr="00721326">
        <w:rPr>
          <w:rFonts w:asciiTheme="minorEastAsia" w:hAnsiTheme="minorEastAsia" w:hint="eastAsia"/>
          <w:szCs w:val="21"/>
        </w:rPr>
        <w:t>方式；</w:t>
      </w:r>
    </w:p>
    <w:p w:rsidR="00937A40" w:rsidRPr="00721326" w:rsidRDefault="00937A40" w:rsidP="008F04BA">
      <w:pPr>
        <w:spacing w:line="480" w:lineRule="auto"/>
        <w:rPr>
          <w:rFonts w:asciiTheme="minorEastAsia" w:hAnsiTheme="minorEastAsia"/>
          <w:szCs w:val="21"/>
        </w:rPr>
      </w:pPr>
      <w:r w:rsidRPr="00721326">
        <w:rPr>
          <w:rFonts w:asciiTheme="minorEastAsia" w:hAnsiTheme="minorEastAsia" w:hint="eastAsia"/>
          <w:szCs w:val="21"/>
        </w:rPr>
        <w:t>16、支持基于网络分析时域测量的电缆和天线参数测量分析（选配）；</w:t>
      </w:r>
    </w:p>
    <w:p w:rsidR="00937A40" w:rsidRPr="00721326" w:rsidRDefault="00937A40" w:rsidP="008F04BA">
      <w:pPr>
        <w:spacing w:line="480" w:lineRule="auto"/>
        <w:rPr>
          <w:rFonts w:asciiTheme="minorEastAsia" w:hAnsiTheme="minorEastAsia"/>
          <w:szCs w:val="21"/>
        </w:rPr>
      </w:pPr>
      <w:r w:rsidRPr="00721326">
        <w:rPr>
          <w:rFonts w:asciiTheme="minorEastAsia" w:hAnsiTheme="minorEastAsia" w:hint="eastAsia"/>
          <w:szCs w:val="21"/>
        </w:rPr>
        <w:t>17、</w:t>
      </w:r>
      <w:r w:rsidR="00721326" w:rsidRPr="00721326">
        <w:rPr>
          <w:rFonts w:asciiTheme="minorEastAsia" w:hAnsiTheme="minorEastAsia" w:hint="eastAsia"/>
          <w:szCs w:val="21"/>
        </w:rPr>
        <w:t>★</w:t>
      </w:r>
      <w:r w:rsidRPr="00721326">
        <w:rPr>
          <w:rFonts w:asciiTheme="minorEastAsia" w:hAnsiTheme="minorEastAsia" w:hint="eastAsia"/>
          <w:szCs w:val="21"/>
        </w:rPr>
        <w:t>可支持数字和</w:t>
      </w:r>
      <w:r w:rsidRPr="00721326">
        <w:rPr>
          <w:rFonts w:asciiTheme="minorEastAsia" w:hAnsiTheme="minorEastAsia"/>
          <w:szCs w:val="21"/>
        </w:rPr>
        <w:t>模拟</w:t>
      </w:r>
      <w:r w:rsidRPr="00721326">
        <w:rPr>
          <w:rFonts w:asciiTheme="minorEastAsia" w:hAnsiTheme="minorEastAsia" w:hint="eastAsia"/>
          <w:szCs w:val="21"/>
        </w:rPr>
        <w:t>调制分析：支持</w:t>
      </w:r>
      <w:r w:rsidRPr="00721326">
        <w:rPr>
          <w:rFonts w:asciiTheme="minorEastAsia" w:hAnsiTheme="minorEastAsia"/>
          <w:szCs w:val="21"/>
        </w:rPr>
        <w:t>AM/FM</w:t>
      </w:r>
      <w:r w:rsidRPr="00721326">
        <w:rPr>
          <w:rFonts w:asciiTheme="minorEastAsia" w:hAnsiTheme="minorEastAsia" w:hint="eastAsia"/>
          <w:szCs w:val="21"/>
        </w:rPr>
        <w:t>，</w:t>
      </w:r>
      <w:r w:rsidRPr="00721326">
        <w:rPr>
          <w:rFonts w:asciiTheme="minorEastAsia" w:hAnsiTheme="minorEastAsia"/>
          <w:szCs w:val="21"/>
        </w:rPr>
        <w:t>ASK/FSK/PSK/MSK/QAM</w:t>
      </w:r>
      <w:r w:rsidRPr="00721326">
        <w:rPr>
          <w:rFonts w:asciiTheme="minorEastAsia" w:hAnsiTheme="minorEastAsia" w:hint="eastAsia"/>
          <w:szCs w:val="21"/>
        </w:rPr>
        <w:t>测量分析（选配）；</w:t>
      </w:r>
    </w:p>
    <w:p w:rsidR="00937A40" w:rsidRPr="00721326" w:rsidRDefault="00937A40" w:rsidP="008F04BA">
      <w:pPr>
        <w:spacing w:line="480" w:lineRule="auto"/>
        <w:rPr>
          <w:rFonts w:asciiTheme="minorEastAsia" w:hAnsiTheme="minorEastAsia"/>
          <w:szCs w:val="21"/>
        </w:rPr>
      </w:pPr>
      <w:r w:rsidRPr="00721326">
        <w:rPr>
          <w:rFonts w:asciiTheme="minorEastAsia" w:hAnsiTheme="minorEastAsia" w:hint="eastAsia"/>
          <w:szCs w:val="21"/>
        </w:rPr>
        <w:t>18高级测量套件支持信道</w:t>
      </w:r>
      <w:r w:rsidRPr="00721326">
        <w:rPr>
          <w:rFonts w:asciiTheme="minorEastAsia" w:hAnsiTheme="minorEastAsia"/>
          <w:szCs w:val="21"/>
        </w:rPr>
        <w:t>功能，</w:t>
      </w:r>
      <w:r w:rsidRPr="00721326">
        <w:rPr>
          <w:rFonts w:asciiTheme="minorEastAsia" w:hAnsiTheme="minorEastAsia" w:hint="eastAsia"/>
          <w:szCs w:val="21"/>
        </w:rPr>
        <w:t>邻</w:t>
      </w:r>
      <w:r w:rsidRPr="00721326">
        <w:rPr>
          <w:rFonts w:asciiTheme="minorEastAsia" w:hAnsiTheme="minorEastAsia"/>
          <w:szCs w:val="21"/>
        </w:rPr>
        <w:t>道功率比，占用带宽，时域功率，三阶交调分析，瀑布图测</w:t>
      </w:r>
      <w:r w:rsidRPr="00721326">
        <w:rPr>
          <w:rFonts w:asciiTheme="minorEastAsia" w:hAnsiTheme="minorEastAsia" w:hint="eastAsia"/>
          <w:szCs w:val="21"/>
        </w:rPr>
        <w:t>量（选配）；</w:t>
      </w:r>
    </w:p>
    <w:p w:rsidR="00937A40" w:rsidRPr="00721326" w:rsidRDefault="00937A40" w:rsidP="008F04BA">
      <w:pPr>
        <w:spacing w:line="480" w:lineRule="auto"/>
        <w:rPr>
          <w:rFonts w:asciiTheme="minorEastAsia" w:hAnsiTheme="minorEastAsia"/>
          <w:szCs w:val="21"/>
        </w:rPr>
      </w:pPr>
      <w:r w:rsidRPr="00721326">
        <w:rPr>
          <w:rFonts w:asciiTheme="minorEastAsia" w:hAnsiTheme="minorEastAsia" w:hint="eastAsia"/>
          <w:szCs w:val="21"/>
        </w:rPr>
        <w:lastRenderedPageBreak/>
        <w:t>19、支持</w:t>
      </w:r>
      <w:r w:rsidRPr="00721326">
        <w:rPr>
          <w:rFonts w:asciiTheme="minorEastAsia" w:hAnsiTheme="minorEastAsia"/>
          <w:szCs w:val="21"/>
        </w:rPr>
        <w:t xml:space="preserve">EMI </w:t>
      </w:r>
      <w:r w:rsidRPr="00721326">
        <w:rPr>
          <w:rFonts w:asciiTheme="minorEastAsia" w:hAnsiTheme="minorEastAsia" w:hint="eastAsia"/>
          <w:szCs w:val="21"/>
        </w:rPr>
        <w:t>预兼容测试（</w:t>
      </w:r>
      <w:r w:rsidRPr="00721326">
        <w:rPr>
          <w:rFonts w:asciiTheme="minorEastAsia" w:hAnsiTheme="minorEastAsia"/>
          <w:szCs w:val="21"/>
        </w:rPr>
        <w:t>EMI Pre-Compliance Test</w:t>
      </w:r>
      <w:r w:rsidRPr="00721326">
        <w:rPr>
          <w:rFonts w:asciiTheme="minorEastAsia" w:hAnsiTheme="minorEastAsia" w:hint="eastAsia"/>
          <w:szCs w:val="21"/>
        </w:rPr>
        <w:t>）（选配）；</w:t>
      </w:r>
    </w:p>
    <w:p w:rsidR="00937A40" w:rsidRPr="00721326" w:rsidRDefault="00937A40" w:rsidP="008F04BA">
      <w:pPr>
        <w:spacing w:line="480" w:lineRule="auto"/>
        <w:rPr>
          <w:rFonts w:asciiTheme="minorEastAsia" w:hAnsiTheme="minorEastAsia"/>
          <w:szCs w:val="21"/>
        </w:rPr>
      </w:pPr>
      <w:r w:rsidRPr="00721326">
        <w:rPr>
          <w:rFonts w:asciiTheme="minorEastAsia" w:hAnsiTheme="minorEastAsia" w:hint="eastAsia"/>
          <w:szCs w:val="21"/>
        </w:rPr>
        <w:t>20、</w:t>
      </w:r>
      <w:r w:rsidR="00721326" w:rsidRPr="00721326">
        <w:rPr>
          <w:rFonts w:asciiTheme="minorEastAsia" w:hAnsiTheme="minorEastAsia" w:hint="eastAsia"/>
          <w:szCs w:val="21"/>
        </w:rPr>
        <w:t>★</w:t>
      </w:r>
      <w:r w:rsidRPr="00721326">
        <w:rPr>
          <w:rFonts w:asciiTheme="minorEastAsia" w:hAnsiTheme="minorEastAsia" w:hint="eastAsia"/>
          <w:szCs w:val="21"/>
        </w:rPr>
        <w:t>配置</w:t>
      </w:r>
      <w:r w:rsidRPr="00721326">
        <w:rPr>
          <w:rFonts w:asciiTheme="minorEastAsia" w:hAnsiTheme="minorEastAsia"/>
          <w:szCs w:val="21"/>
        </w:rPr>
        <w:t xml:space="preserve">10.1 </w:t>
      </w:r>
      <w:r w:rsidRPr="00721326">
        <w:rPr>
          <w:rFonts w:asciiTheme="minorEastAsia" w:hAnsiTheme="minorEastAsia" w:hint="eastAsia"/>
          <w:szCs w:val="21"/>
        </w:rPr>
        <w:t>英寸（</w:t>
      </w:r>
      <w:r w:rsidRPr="00721326">
        <w:rPr>
          <w:rFonts w:asciiTheme="minorEastAsia" w:hAnsiTheme="minorEastAsia"/>
          <w:szCs w:val="21"/>
        </w:rPr>
        <w:t>1024x600</w:t>
      </w:r>
      <w:r w:rsidRPr="00721326">
        <w:rPr>
          <w:rFonts w:asciiTheme="minorEastAsia" w:hAnsiTheme="minorEastAsia" w:hint="eastAsia"/>
          <w:szCs w:val="21"/>
        </w:rPr>
        <w:t>）TFT-LCD显示屏并</w:t>
      </w:r>
      <w:r w:rsidRPr="00721326">
        <w:rPr>
          <w:rFonts w:asciiTheme="minorEastAsia" w:hAnsiTheme="minorEastAsia"/>
          <w:szCs w:val="21"/>
        </w:rPr>
        <w:t>支持</w:t>
      </w:r>
      <w:r w:rsidRPr="00721326">
        <w:rPr>
          <w:rFonts w:asciiTheme="minorEastAsia" w:hAnsiTheme="minorEastAsia" w:hint="eastAsia"/>
          <w:szCs w:val="21"/>
        </w:rPr>
        <w:t>电容</w:t>
      </w:r>
      <w:r w:rsidRPr="00721326">
        <w:rPr>
          <w:rFonts w:asciiTheme="minorEastAsia" w:hAnsiTheme="minorEastAsia"/>
          <w:szCs w:val="21"/>
        </w:rPr>
        <w:t>触</w:t>
      </w:r>
      <w:r w:rsidRPr="00721326">
        <w:rPr>
          <w:rFonts w:asciiTheme="minorEastAsia" w:hAnsiTheme="minorEastAsia" w:hint="eastAsia"/>
          <w:szCs w:val="21"/>
        </w:rPr>
        <w:t>摸</w:t>
      </w:r>
      <w:r w:rsidRPr="00721326">
        <w:rPr>
          <w:rFonts w:asciiTheme="minorEastAsia" w:hAnsiTheme="minorEastAsia"/>
          <w:szCs w:val="21"/>
        </w:rPr>
        <w:t>屏；</w:t>
      </w:r>
    </w:p>
    <w:p w:rsidR="00937A40" w:rsidRPr="00721326" w:rsidRDefault="00937A40" w:rsidP="008F04BA">
      <w:pPr>
        <w:spacing w:line="480" w:lineRule="auto"/>
        <w:rPr>
          <w:rFonts w:asciiTheme="minorEastAsia" w:hAnsiTheme="minorEastAsia"/>
          <w:szCs w:val="21"/>
        </w:rPr>
      </w:pPr>
      <w:r w:rsidRPr="00721326">
        <w:rPr>
          <w:rFonts w:asciiTheme="minorEastAsia" w:hAnsiTheme="minorEastAsia" w:hint="eastAsia"/>
          <w:szCs w:val="21"/>
        </w:rPr>
        <w:t>21、</w:t>
      </w:r>
      <w:r w:rsidR="00721326" w:rsidRPr="00721326">
        <w:rPr>
          <w:rFonts w:asciiTheme="minorEastAsia" w:hAnsiTheme="minorEastAsia" w:hint="eastAsia"/>
          <w:szCs w:val="21"/>
        </w:rPr>
        <w:t>★</w:t>
      </w:r>
      <w:r w:rsidRPr="00721326">
        <w:rPr>
          <w:rFonts w:asciiTheme="minorEastAsia" w:hAnsiTheme="minorEastAsia" w:hint="eastAsia"/>
          <w:szCs w:val="21"/>
        </w:rPr>
        <w:t>内嵌Web Server，无需安装特殊的驱动和上位机软件，通过浏览器即可对仪器进行远程控制、观察波形；</w:t>
      </w:r>
    </w:p>
    <w:p w:rsidR="00937A40" w:rsidRPr="00721326" w:rsidRDefault="00937A40" w:rsidP="008F04BA">
      <w:pPr>
        <w:spacing w:line="480" w:lineRule="auto"/>
        <w:rPr>
          <w:rFonts w:asciiTheme="minorEastAsia" w:hAnsiTheme="minorEastAsia"/>
          <w:szCs w:val="21"/>
        </w:rPr>
      </w:pPr>
      <w:r w:rsidRPr="00721326">
        <w:rPr>
          <w:rFonts w:asciiTheme="minorEastAsia" w:hAnsiTheme="minorEastAsia" w:hint="eastAsia"/>
          <w:szCs w:val="21"/>
        </w:rPr>
        <w:t>22、</w:t>
      </w:r>
      <w:r w:rsidR="00721326" w:rsidRPr="00721326">
        <w:rPr>
          <w:rFonts w:asciiTheme="minorEastAsia" w:hAnsiTheme="minorEastAsia" w:hint="eastAsia"/>
          <w:szCs w:val="21"/>
        </w:rPr>
        <w:t>★</w:t>
      </w:r>
      <w:r w:rsidRPr="00721326">
        <w:rPr>
          <w:rFonts w:asciiTheme="minorEastAsia" w:hAnsiTheme="minorEastAsia" w:hint="eastAsia"/>
          <w:szCs w:val="21"/>
        </w:rPr>
        <w:t>配置以太网LAN接口，支持基于web技术的互联网多线程控制平台</w:t>
      </w:r>
      <w:r w:rsidRPr="00721326">
        <w:rPr>
          <w:rFonts w:asciiTheme="minorEastAsia" w:hAnsiTheme="minorEastAsia"/>
          <w:szCs w:val="21"/>
        </w:rPr>
        <w:t>，</w:t>
      </w:r>
      <w:r w:rsidRPr="00721326">
        <w:rPr>
          <w:rFonts w:asciiTheme="minorEastAsia" w:hAnsiTheme="minorEastAsia" w:hint="eastAsia"/>
          <w:szCs w:val="21"/>
        </w:rPr>
        <w:t>集合</w:t>
      </w:r>
      <w:r w:rsidRPr="00721326">
        <w:rPr>
          <w:rFonts w:asciiTheme="minorEastAsia" w:hAnsiTheme="minorEastAsia"/>
          <w:szCs w:val="21"/>
        </w:rPr>
        <w:t>电源、信号源</w:t>
      </w:r>
      <w:r w:rsidRPr="00721326">
        <w:rPr>
          <w:rFonts w:asciiTheme="minorEastAsia" w:hAnsiTheme="minorEastAsia" w:hint="eastAsia"/>
          <w:szCs w:val="21"/>
        </w:rPr>
        <w:t>、示波器、万用表、频谱仪</w:t>
      </w:r>
      <w:r w:rsidRPr="00721326">
        <w:rPr>
          <w:rFonts w:asciiTheme="minorEastAsia" w:hAnsiTheme="minorEastAsia"/>
          <w:szCs w:val="21"/>
        </w:rPr>
        <w:t>等仪器</w:t>
      </w:r>
      <w:r w:rsidRPr="00721326">
        <w:rPr>
          <w:rFonts w:asciiTheme="minorEastAsia" w:hAnsiTheme="minorEastAsia" w:hint="eastAsia"/>
          <w:szCs w:val="21"/>
        </w:rPr>
        <w:t>形成互联网实验室，兼容课件编辑、教师排课、资产管理、智能教学等功能；</w:t>
      </w:r>
    </w:p>
    <w:p w:rsidR="00937A40" w:rsidRPr="00721326" w:rsidRDefault="00937A40" w:rsidP="008F04BA">
      <w:pPr>
        <w:spacing w:line="480" w:lineRule="auto"/>
        <w:rPr>
          <w:rFonts w:asciiTheme="minorEastAsia" w:hAnsiTheme="minorEastAsia"/>
          <w:szCs w:val="21"/>
        </w:rPr>
      </w:pPr>
      <w:r w:rsidRPr="00721326">
        <w:rPr>
          <w:rFonts w:asciiTheme="minorEastAsia" w:hAnsiTheme="minorEastAsia" w:hint="eastAsia"/>
          <w:szCs w:val="21"/>
        </w:rPr>
        <w:t>23</w:t>
      </w:r>
      <w:r w:rsidR="00721326" w:rsidRPr="00721326">
        <w:rPr>
          <w:rFonts w:asciiTheme="minorEastAsia" w:hAnsiTheme="minorEastAsia" w:hint="eastAsia"/>
          <w:szCs w:val="21"/>
        </w:rPr>
        <w:t>、</w:t>
      </w:r>
      <w:r w:rsidRPr="00721326">
        <w:rPr>
          <w:rFonts w:asciiTheme="minorEastAsia" w:hAnsiTheme="minorEastAsia" w:hint="eastAsia"/>
          <w:szCs w:val="21"/>
        </w:rPr>
        <w:t xml:space="preserve"> 支持一键（快捷键）存储，支持.bmp, .csv, .sta, .set, .trc, .cor, .lim七种文件存取；</w:t>
      </w:r>
    </w:p>
    <w:p w:rsidR="00937A40" w:rsidRPr="00721326" w:rsidRDefault="00937A40" w:rsidP="008F04BA">
      <w:pPr>
        <w:spacing w:line="480" w:lineRule="auto"/>
        <w:rPr>
          <w:rFonts w:asciiTheme="minorEastAsia" w:hAnsiTheme="minorEastAsia"/>
          <w:szCs w:val="21"/>
        </w:rPr>
      </w:pPr>
      <w:r w:rsidRPr="00721326">
        <w:rPr>
          <w:rFonts w:asciiTheme="minorEastAsia" w:hAnsiTheme="minorEastAsia" w:hint="eastAsia"/>
          <w:szCs w:val="21"/>
        </w:rPr>
        <w:t>24</w:t>
      </w:r>
      <w:r w:rsidR="00721326" w:rsidRPr="00721326">
        <w:rPr>
          <w:rFonts w:asciiTheme="minorEastAsia" w:hAnsiTheme="minorEastAsia" w:hint="eastAsia"/>
          <w:szCs w:val="21"/>
        </w:rPr>
        <w:t>、</w:t>
      </w:r>
      <w:r w:rsidRPr="00721326">
        <w:rPr>
          <w:rFonts w:asciiTheme="minorEastAsia" w:hAnsiTheme="minorEastAsia" w:hint="eastAsia"/>
          <w:szCs w:val="21"/>
        </w:rPr>
        <w:t>支持快捷耦合，快速恢复自动设置；</w:t>
      </w:r>
    </w:p>
    <w:p w:rsidR="00937A40" w:rsidRPr="00721326" w:rsidRDefault="00937A40" w:rsidP="008F04BA">
      <w:pPr>
        <w:spacing w:line="480" w:lineRule="auto"/>
        <w:rPr>
          <w:rFonts w:asciiTheme="minorEastAsia" w:hAnsiTheme="minorEastAsia"/>
          <w:szCs w:val="21"/>
        </w:rPr>
      </w:pPr>
      <w:r w:rsidRPr="00721326">
        <w:rPr>
          <w:rFonts w:asciiTheme="minorEastAsia" w:hAnsiTheme="minorEastAsia" w:hint="eastAsia"/>
          <w:szCs w:val="21"/>
        </w:rPr>
        <w:t>25</w:t>
      </w:r>
      <w:r w:rsidR="00721326" w:rsidRPr="00721326">
        <w:rPr>
          <w:rFonts w:asciiTheme="minorEastAsia" w:hAnsiTheme="minorEastAsia" w:hint="eastAsia"/>
          <w:szCs w:val="21"/>
        </w:rPr>
        <w:t>、</w:t>
      </w:r>
      <w:r w:rsidRPr="00721326">
        <w:rPr>
          <w:rFonts w:asciiTheme="minorEastAsia" w:hAnsiTheme="minorEastAsia" w:hint="eastAsia"/>
          <w:szCs w:val="21"/>
        </w:rPr>
        <w:t>全部单页菜单，极简操作；</w:t>
      </w:r>
    </w:p>
    <w:p w:rsidR="00937A40" w:rsidRPr="00721326" w:rsidRDefault="00937A40" w:rsidP="008F04BA">
      <w:pPr>
        <w:spacing w:line="480" w:lineRule="auto"/>
        <w:rPr>
          <w:rFonts w:asciiTheme="minorEastAsia" w:hAnsiTheme="minorEastAsia"/>
          <w:szCs w:val="21"/>
        </w:rPr>
      </w:pPr>
      <w:r w:rsidRPr="00721326">
        <w:rPr>
          <w:rFonts w:asciiTheme="minorEastAsia" w:hAnsiTheme="minorEastAsia" w:hint="eastAsia"/>
          <w:szCs w:val="21"/>
        </w:rPr>
        <w:t>26</w:t>
      </w:r>
      <w:r w:rsidR="00721326" w:rsidRPr="00721326">
        <w:rPr>
          <w:rFonts w:asciiTheme="minorEastAsia" w:hAnsiTheme="minorEastAsia" w:hint="eastAsia"/>
          <w:szCs w:val="21"/>
        </w:rPr>
        <w:t>、★</w:t>
      </w:r>
      <w:r w:rsidRPr="00721326">
        <w:rPr>
          <w:rFonts w:asciiTheme="minorEastAsia" w:hAnsiTheme="minorEastAsia" w:hint="eastAsia"/>
          <w:szCs w:val="21"/>
        </w:rPr>
        <w:t>提供生产厂家盖章彩页和针对此项目的授权书和厂家售后服务承诺书，提供详细参数的官网链接。</w:t>
      </w:r>
    </w:p>
    <w:p w:rsidR="00937A40" w:rsidRPr="00721326" w:rsidRDefault="00937A40" w:rsidP="008F04BA">
      <w:pPr>
        <w:spacing w:line="480" w:lineRule="auto"/>
        <w:rPr>
          <w:rFonts w:asciiTheme="minorEastAsia" w:hAnsiTheme="minorEastAsia"/>
          <w:b/>
          <w:szCs w:val="21"/>
        </w:rPr>
      </w:pPr>
      <w:r w:rsidRPr="00721326">
        <w:rPr>
          <w:rFonts w:asciiTheme="minorEastAsia" w:hAnsiTheme="minorEastAsia" w:hint="eastAsia"/>
          <w:b/>
          <w:szCs w:val="21"/>
        </w:rPr>
        <w:t>三、射频信号源</w:t>
      </w:r>
      <w:r w:rsidR="00B602AC">
        <w:rPr>
          <w:rFonts w:asciiTheme="minorEastAsia" w:hAnsiTheme="minorEastAsia" w:hint="eastAsia"/>
          <w:b/>
          <w:szCs w:val="21"/>
        </w:rPr>
        <w:t>1台</w:t>
      </w:r>
    </w:p>
    <w:p w:rsidR="00721326" w:rsidRPr="00721326" w:rsidRDefault="00721326" w:rsidP="008F04BA">
      <w:pPr>
        <w:pStyle w:val="a4"/>
        <w:numPr>
          <w:ilvl w:val="0"/>
          <w:numId w:val="2"/>
        </w:numPr>
        <w:tabs>
          <w:tab w:val="clear" w:pos="57"/>
        </w:tabs>
        <w:spacing w:line="480" w:lineRule="auto"/>
        <w:ind w:left="420" w:firstLineChars="0" w:hanging="420"/>
        <w:jc w:val="left"/>
        <w:rPr>
          <w:rFonts w:asciiTheme="minorEastAsia" w:eastAsiaTheme="minorEastAsia" w:hAnsiTheme="minorEastAsia"/>
          <w:szCs w:val="21"/>
        </w:rPr>
      </w:pPr>
      <w:r w:rsidRPr="00721326">
        <w:rPr>
          <w:rFonts w:asciiTheme="minorEastAsia" w:eastAsiaTheme="minorEastAsia" w:hAnsiTheme="minorEastAsia" w:hint="eastAsia"/>
          <w:szCs w:val="21"/>
        </w:rPr>
        <w:t>★频率输出范围9</w:t>
      </w:r>
      <w:r w:rsidRPr="00721326">
        <w:rPr>
          <w:rFonts w:asciiTheme="minorEastAsia" w:eastAsiaTheme="minorEastAsia" w:hAnsiTheme="minorEastAsia"/>
          <w:szCs w:val="21"/>
        </w:rPr>
        <w:t>K</w:t>
      </w:r>
      <w:r w:rsidRPr="00721326">
        <w:rPr>
          <w:rFonts w:asciiTheme="minorEastAsia" w:eastAsiaTheme="minorEastAsia" w:hAnsiTheme="minorEastAsia" w:hint="eastAsia"/>
          <w:szCs w:val="21"/>
        </w:rPr>
        <w:t>Hz~3.2</w:t>
      </w:r>
      <w:r w:rsidRPr="00721326">
        <w:rPr>
          <w:rFonts w:asciiTheme="minorEastAsia" w:eastAsiaTheme="minorEastAsia" w:hAnsiTheme="minorEastAsia"/>
          <w:szCs w:val="21"/>
        </w:rPr>
        <w:t>G</w:t>
      </w:r>
      <w:r w:rsidRPr="00721326">
        <w:rPr>
          <w:rFonts w:asciiTheme="minorEastAsia" w:eastAsiaTheme="minorEastAsia" w:hAnsiTheme="minorEastAsia" w:hint="eastAsia"/>
          <w:szCs w:val="21"/>
        </w:rPr>
        <w:t>Hz；</w:t>
      </w:r>
    </w:p>
    <w:p w:rsidR="00721326" w:rsidRPr="00721326" w:rsidRDefault="00721326" w:rsidP="008F04BA">
      <w:pPr>
        <w:pStyle w:val="a4"/>
        <w:numPr>
          <w:ilvl w:val="0"/>
          <w:numId w:val="2"/>
        </w:numPr>
        <w:tabs>
          <w:tab w:val="clear" w:pos="57"/>
        </w:tabs>
        <w:spacing w:line="480" w:lineRule="auto"/>
        <w:ind w:left="420" w:firstLineChars="0" w:hanging="420"/>
        <w:jc w:val="left"/>
        <w:rPr>
          <w:rFonts w:asciiTheme="minorEastAsia" w:eastAsiaTheme="minorEastAsia" w:hAnsiTheme="minorEastAsia"/>
          <w:szCs w:val="21"/>
        </w:rPr>
      </w:pPr>
      <w:r w:rsidRPr="00721326">
        <w:rPr>
          <w:rFonts w:asciiTheme="minorEastAsia" w:eastAsiaTheme="minorEastAsia" w:hAnsiTheme="minorEastAsia" w:hint="eastAsia"/>
          <w:szCs w:val="21"/>
        </w:rPr>
        <w:t>★频率分辨</w:t>
      </w:r>
      <w:r w:rsidRPr="00721326">
        <w:rPr>
          <w:rFonts w:asciiTheme="minorEastAsia" w:eastAsiaTheme="minorEastAsia" w:hAnsiTheme="minorEastAsia"/>
          <w:szCs w:val="21"/>
        </w:rPr>
        <w:t>率高达</w:t>
      </w:r>
      <w:r w:rsidRPr="00721326">
        <w:rPr>
          <w:rFonts w:asciiTheme="minorEastAsia" w:eastAsiaTheme="minorEastAsia" w:hAnsiTheme="minorEastAsia" w:hint="eastAsia"/>
          <w:szCs w:val="21"/>
        </w:rPr>
        <w:t>0.01</w:t>
      </w:r>
      <w:r w:rsidRPr="00721326">
        <w:rPr>
          <w:rFonts w:asciiTheme="minorEastAsia" w:eastAsiaTheme="minorEastAsia" w:hAnsiTheme="minorEastAsia"/>
          <w:szCs w:val="21"/>
        </w:rPr>
        <w:t>Hz；</w:t>
      </w:r>
    </w:p>
    <w:p w:rsidR="00721326" w:rsidRPr="00721326" w:rsidRDefault="00721326" w:rsidP="008F04BA">
      <w:pPr>
        <w:pStyle w:val="a4"/>
        <w:numPr>
          <w:ilvl w:val="0"/>
          <w:numId w:val="2"/>
        </w:numPr>
        <w:tabs>
          <w:tab w:val="clear" w:pos="57"/>
        </w:tabs>
        <w:spacing w:line="480" w:lineRule="auto"/>
        <w:ind w:left="420" w:firstLineChars="0" w:hanging="420"/>
        <w:jc w:val="left"/>
        <w:rPr>
          <w:rFonts w:asciiTheme="minorEastAsia" w:eastAsiaTheme="minorEastAsia" w:hAnsiTheme="minorEastAsia"/>
          <w:szCs w:val="21"/>
        </w:rPr>
      </w:pPr>
      <w:r w:rsidRPr="00721326">
        <w:rPr>
          <w:rFonts w:asciiTheme="minorEastAsia" w:eastAsiaTheme="minorEastAsia" w:hAnsiTheme="minorEastAsia" w:hint="eastAsia"/>
          <w:szCs w:val="21"/>
        </w:rPr>
        <w:t>★输出</w:t>
      </w:r>
      <w:r w:rsidRPr="00721326">
        <w:rPr>
          <w:rFonts w:asciiTheme="minorEastAsia" w:eastAsiaTheme="minorEastAsia" w:hAnsiTheme="minorEastAsia"/>
          <w:szCs w:val="21"/>
        </w:rPr>
        <w:t>功率</w:t>
      </w:r>
      <w:r w:rsidRPr="00721326">
        <w:rPr>
          <w:rFonts w:asciiTheme="minorEastAsia" w:eastAsiaTheme="minorEastAsia" w:hAnsiTheme="minorEastAsia" w:hint="eastAsia"/>
          <w:szCs w:val="21"/>
        </w:rPr>
        <w:t>范围</w:t>
      </w:r>
      <w:r w:rsidRPr="00721326">
        <w:rPr>
          <w:rFonts w:asciiTheme="minorEastAsia" w:eastAsiaTheme="minorEastAsia" w:hAnsiTheme="minorEastAsia"/>
          <w:szCs w:val="21"/>
        </w:rPr>
        <w:t>-110</w:t>
      </w:r>
      <w:r w:rsidRPr="00721326">
        <w:rPr>
          <w:rFonts w:asciiTheme="minorEastAsia" w:eastAsiaTheme="minorEastAsia" w:hAnsiTheme="minorEastAsia" w:hint="eastAsia"/>
          <w:szCs w:val="21"/>
        </w:rPr>
        <w:t xml:space="preserve">dBm ~ </w:t>
      </w:r>
      <w:r w:rsidRPr="00721326">
        <w:rPr>
          <w:rFonts w:asciiTheme="minorEastAsia" w:eastAsiaTheme="minorEastAsia" w:hAnsiTheme="minorEastAsia"/>
          <w:szCs w:val="21"/>
        </w:rPr>
        <w:t>+13dBm；</w:t>
      </w:r>
    </w:p>
    <w:p w:rsidR="00721326" w:rsidRPr="00721326" w:rsidRDefault="00721326" w:rsidP="008F04BA">
      <w:pPr>
        <w:pStyle w:val="a4"/>
        <w:numPr>
          <w:ilvl w:val="0"/>
          <w:numId w:val="2"/>
        </w:numPr>
        <w:tabs>
          <w:tab w:val="clear" w:pos="57"/>
        </w:tabs>
        <w:spacing w:line="480" w:lineRule="auto"/>
        <w:ind w:left="420" w:firstLineChars="0" w:hanging="420"/>
        <w:jc w:val="left"/>
        <w:rPr>
          <w:rFonts w:asciiTheme="minorEastAsia" w:eastAsiaTheme="minorEastAsia" w:hAnsiTheme="minorEastAsia"/>
          <w:szCs w:val="21"/>
        </w:rPr>
      </w:pPr>
      <w:r w:rsidRPr="00721326">
        <w:rPr>
          <w:rFonts w:asciiTheme="minorEastAsia" w:eastAsiaTheme="minorEastAsia" w:hAnsiTheme="minorEastAsia" w:hint="eastAsia"/>
          <w:szCs w:val="21"/>
        </w:rPr>
        <w:t>幅度</w:t>
      </w:r>
      <w:r w:rsidRPr="00721326">
        <w:rPr>
          <w:rFonts w:asciiTheme="minorEastAsia" w:eastAsiaTheme="minorEastAsia" w:hAnsiTheme="minorEastAsia"/>
          <w:szCs w:val="21"/>
        </w:rPr>
        <w:t>精度</w:t>
      </w:r>
      <w:r w:rsidRPr="00721326">
        <w:rPr>
          <w:rFonts w:asciiTheme="minorEastAsia" w:eastAsiaTheme="minorEastAsia" w:hAnsiTheme="minorEastAsia" w:hint="eastAsia"/>
          <w:szCs w:val="21"/>
        </w:rPr>
        <w:t xml:space="preserve"> ≤0.7 dB；</w:t>
      </w:r>
    </w:p>
    <w:p w:rsidR="00721326" w:rsidRPr="00721326" w:rsidRDefault="00721326" w:rsidP="008F04BA">
      <w:pPr>
        <w:pStyle w:val="a4"/>
        <w:numPr>
          <w:ilvl w:val="0"/>
          <w:numId w:val="2"/>
        </w:numPr>
        <w:tabs>
          <w:tab w:val="clear" w:pos="57"/>
        </w:tabs>
        <w:spacing w:line="480" w:lineRule="auto"/>
        <w:ind w:left="420" w:firstLineChars="0" w:hanging="420"/>
        <w:jc w:val="left"/>
        <w:rPr>
          <w:rFonts w:asciiTheme="minorEastAsia" w:eastAsiaTheme="minorEastAsia" w:hAnsiTheme="minorEastAsia"/>
          <w:szCs w:val="21"/>
        </w:rPr>
      </w:pPr>
      <w:r w:rsidRPr="00721326">
        <w:rPr>
          <w:rFonts w:asciiTheme="minorEastAsia" w:eastAsiaTheme="minorEastAsia" w:hAnsiTheme="minorEastAsia" w:hint="eastAsia"/>
          <w:szCs w:val="21"/>
        </w:rPr>
        <w:t>幅度</w:t>
      </w:r>
      <w:r w:rsidRPr="00721326">
        <w:rPr>
          <w:rFonts w:asciiTheme="minorEastAsia" w:eastAsiaTheme="minorEastAsia" w:hAnsiTheme="minorEastAsia"/>
          <w:szCs w:val="21"/>
        </w:rPr>
        <w:t>分析率高达</w:t>
      </w:r>
      <w:r w:rsidRPr="00721326">
        <w:rPr>
          <w:rFonts w:asciiTheme="minorEastAsia" w:eastAsiaTheme="minorEastAsia" w:hAnsiTheme="minorEastAsia" w:hint="eastAsia"/>
          <w:szCs w:val="21"/>
        </w:rPr>
        <w:t>0.01</w:t>
      </w:r>
      <w:r w:rsidRPr="00721326">
        <w:rPr>
          <w:rFonts w:asciiTheme="minorEastAsia" w:eastAsiaTheme="minorEastAsia" w:hAnsiTheme="minorEastAsia"/>
          <w:szCs w:val="21"/>
        </w:rPr>
        <w:t>dB；</w:t>
      </w:r>
    </w:p>
    <w:p w:rsidR="00721326" w:rsidRPr="00721326" w:rsidRDefault="00721326" w:rsidP="008F04BA">
      <w:pPr>
        <w:pStyle w:val="a4"/>
        <w:numPr>
          <w:ilvl w:val="0"/>
          <w:numId w:val="2"/>
        </w:numPr>
        <w:tabs>
          <w:tab w:val="clear" w:pos="57"/>
        </w:tabs>
        <w:spacing w:line="480" w:lineRule="auto"/>
        <w:ind w:left="420" w:firstLineChars="0" w:hanging="420"/>
        <w:jc w:val="left"/>
        <w:rPr>
          <w:rFonts w:asciiTheme="minorEastAsia" w:eastAsiaTheme="minorEastAsia" w:hAnsiTheme="minorEastAsia"/>
          <w:szCs w:val="21"/>
        </w:rPr>
      </w:pPr>
      <w:r w:rsidRPr="00721326">
        <w:rPr>
          <w:rFonts w:asciiTheme="minorEastAsia" w:eastAsiaTheme="minorEastAsia" w:hAnsiTheme="minorEastAsia" w:hint="eastAsia"/>
          <w:szCs w:val="21"/>
        </w:rPr>
        <w:t>优异相位</w:t>
      </w:r>
      <w:r w:rsidRPr="00721326">
        <w:rPr>
          <w:rFonts w:asciiTheme="minorEastAsia" w:eastAsiaTheme="minorEastAsia" w:hAnsiTheme="minorEastAsia"/>
          <w:szCs w:val="21"/>
        </w:rPr>
        <w:t>噪声</w:t>
      </w:r>
      <w:r w:rsidRPr="00721326">
        <w:rPr>
          <w:rFonts w:asciiTheme="minorEastAsia" w:eastAsiaTheme="minorEastAsia" w:hAnsiTheme="minorEastAsia" w:hint="eastAsia"/>
          <w:szCs w:val="21"/>
        </w:rPr>
        <w:t>&lt; -110dBc/Hz；</w:t>
      </w:r>
    </w:p>
    <w:p w:rsidR="00721326" w:rsidRPr="00721326" w:rsidRDefault="00721326" w:rsidP="008F04BA">
      <w:pPr>
        <w:pStyle w:val="a4"/>
        <w:numPr>
          <w:ilvl w:val="0"/>
          <w:numId w:val="2"/>
        </w:numPr>
        <w:tabs>
          <w:tab w:val="clear" w:pos="57"/>
        </w:tabs>
        <w:spacing w:line="480" w:lineRule="auto"/>
        <w:ind w:left="420" w:firstLineChars="0" w:hanging="420"/>
        <w:jc w:val="left"/>
        <w:rPr>
          <w:rFonts w:asciiTheme="minorEastAsia" w:eastAsiaTheme="minorEastAsia" w:hAnsiTheme="minorEastAsia"/>
          <w:szCs w:val="21"/>
        </w:rPr>
      </w:pPr>
      <w:r w:rsidRPr="00721326">
        <w:rPr>
          <w:rFonts w:asciiTheme="minorEastAsia" w:eastAsiaTheme="minorEastAsia" w:hAnsiTheme="minorEastAsia" w:hint="eastAsia"/>
          <w:szCs w:val="21"/>
        </w:rPr>
        <w:t>支持内外</w:t>
      </w:r>
      <w:r w:rsidRPr="00721326">
        <w:rPr>
          <w:rFonts w:asciiTheme="minorEastAsia" w:eastAsiaTheme="minorEastAsia" w:hAnsiTheme="minorEastAsia"/>
          <w:szCs w:val="21"/>
        </w:rPr>
        <w:t>部</w:t>
      </w:r>
      <w:r w:rsidRPr="00721326">
        <w:rPr>
          <w:rFonts w:asciiTheme="minorEastAsia" w:eastAsiaTheme="minorEastAsia" w:hAnsiTheme="minorEastAsia" w:hint="eastAsia"/>
          <w:szCs w:val="21"/>
        </w:rPr>
        <w:t>的AM/FM/PM模拟调</w:t>
      </w:r>
      <w:r w:rsidRPr="00721326">
        <w:rPr>
          <w:rFonts w:asciiTheme="minorEastAsia" w:eastAsiaTheme="minorEastAsia" w:hAnsiTheme="minorEastAsia"/>
          <w:szCs w:val="21"/>
        </w:rPr>
        <w:t>制；</w:t>
      </w:r>
    </w:p>
    <w:p w:rsidR="00721326" w:rsidRPr="00721326" w:rsidRDefault="00721326" w:rsidP="008F04BA">
      <w:pPr>
        <w:pStyle w:val="a4"/>
        <w:numPr>
          <w:ilvl w:val="0"/>
          <w:numId w:val="2"/>
        </w:numPr>
        <w:tabs>
          <w:tab w:val="clear" w:pos="57"/>
        </w:tabs>
        <w:spacing w:line="480" w:lineRule="auto"/>
        <w:ind w:left="420" w:firstLineChars="0" w:hanging="420"/>
        <w:jc w:val="left"/>
        <w:rPr>
          <w:rFonts w:asciiTheme="minorEastAsia" w:eastAsiaTheme="minorEastAsia" w:hAnsiTheme="minorEastAsia"/>
          <w:szCs w:val="21"/>
        </w:rPr>
      </w:pPr>
      <w:r w:rsidRPr="00721326">
        <w:rPr>
          <w:rFonts w:asciiTheme="minorEastAsia" w:eastAsiaTheme="minorEastAsia" w:hAnsiTheme="minorEastAsia" w:hint="eastAsia"/>
          <w:szCs w:val="21"/>
        </w:rPr>
        <w:t>支持脉冲</w:t>
      </w:r>
      <w:r w:rsidRPr="00721326">
        <w:rPr>
          <w:rFonts w:asciiTheme="minorEastAsia" w:eastAsiaTheme="minorEastAsia" w:hAnsiTheme="minorEastAsia"/>
          <w:szCs w:val="21"/>
        </w:rPr>
        <w:t>调制，通断比可达</w:t>
      </w:r>
      <w:r w:rsidRPr="00721326">
        <w:rPr>
          <w:rFonts w:asciiTheme="minorEastAsia" w:eastAsiaTheme="minorEastAsia" w:hAnsiTheme="minorEastAsia" w:hint="eastAsia"/>
          <w:szCs w:val="21"/>
        </w:rPr>
        <w:t>70</w:t>
      </w:r>
      <w:r w:rsidRPr="00721326">
        <w:rPr>
          <w:rFonts w:asciiTheme="minorEastAsia" w:eastAsiaTheme="minorEastAsia" w:hAnsiTheme="minorEastAsia"/>
          <w:szCs w:val="21"/>
        </w:rPr>
        <w:t>dBc</w:t>
      </w:r>
    </w:p>
    <w:p w:rsidR="00721326" w:rsidRPr="00721326" w:rsidRDefault="00721326" w:rsidP="008F04BA">
      <w:pPr>
        <w:pStyle w:val="a4"/>
        <w:numPr>
          <w:ilvl w:val="0"/>
          <w:numId w:val="2"/>
        </w:numPr>
        <w:tabs>
          <w:tab w:val="clear" w:pos="57"/>
        </w:tabs>
        <w:spacing w:line="480" w:lineRule="auto"/>
        <w:ind w:left="420" w:firstLineChars="0" w:hanging="420"/>
        <w:jc w:val="left"/>
        <w:rPr>
          <w:rFonts w:asciiTheme="minorEastAsia" w:eastAsiaTheme="minorEastAsia" w:hAnsiTheme="minorEastAsia"/>
          <w:szCs w:val="21"/>
        </w:rPr>
      </w:pPr>
      <w:r w:rsidRPr="00721326">
        <w:rPr>
          <w:rFonts w:asciiTheme="minorEastAsia" w:eastAsiaTheme="minorEastAsia" w:hAnsiTheme="minorEastAsia" w:hint="eastAsia"/>
          <w:szCs w:val="21"/>
        </w:rPr>
        <w:t>支持脉冲</w:t>
      </w:r>
      <w:r w:rsidRPr="00721326">
        <w:rPr>
          <w:rFonts w:asciiTheme="minorEastAsia" w:eastAsiaTheme="minorEastAsia" w:hAnsiTheme="minorEastAsia"/>
          <w:szCs w:val="21"/>
        </w:rPr>
        <w:t>发生器功能，用户可自定义</w:t>
      </w:r>
      <w:r w:rsidRPr="00721326">
        <w:rPr>
          <w:rFonts w:asciiTheme="minorEastAsia" w:eastAsiaTheme="minorEastAsia" w:hAnsiTheme="minorEastAsia" w:hint="eastAsia"/>
          <w:szCs w:val="21"/>
        </w:rPr>
        <w:t>1</w:t>
      </w:r>
      <w:r w:rsidRPr="00721326">
        <w:rPr>
          <w:rFonts w:asciiTheme="minorEastAsia" w:eastAsiaTheme="minorEastAsia" w:hAnsiTheme="minorEastAsia"/>
          <w:szCs w:val="21"/>
        </w:rPr>
        <w:t>~2017</w:t>
      </w:r>
      <w:r w:rsidRPr="00721326">
        <w:rPr>
          <w:rFonts w:asciiTheme="minorEastAsia" w:eastAsiaTheme="minorEastAsia" w:hAnsiTheme="minorEastAsia" w:hint="eastAsia"/>
          <w:szCs w:val="21"/>
        </w:rPr>
        <w:t>个</w:t>
      </w:r>
      <w:r w:rsidRPr="00721326">
        <w:rPr>
          <w:rFonts w:asciiTheme="minorEastAsia" w:eastAsiaTheme="minorEastAsia" w:hAnsiTheme="minorEastAsia"/>
          <w:szCs w:val="21"/>
        </w:rPr>
        <w:t>脉冲序列</w:t>
      </w:r>
      <w:r w:rsidRPr="00721326">
        <w:rPr>
          <w:rFonts w:asciiTheme="minorEastAsia" w:eastAsiaTheme="minorEastAsia" w:hAnsiTheme="minorEastAsia" w:hint="eastAsia"/>
          <w:szCs w:val="21"/>
        </w:rPr>
        <w:t>且</w:t>
      </w:r>
      <w:r w:rsidRPr="00721326">
        <w:rPr>
          <w:rFonts w:asciiTheme="minorEastAsia" w:eastAsiaTheme="minorEastAsia" w:hAnsiTheme="minorEastAsia"/>
          <w:szCs w:val="21"/>
        </w:rPr>
        <w:t>可重复</w:t>
      </w:r>
      <w:r w:rsidRPr="00721326">
        <w:rPr>
          <w:rFonts w:asciiTheme="minorEastAsia" w:eastAsiaTheme="minorEastAsia" w:hAnsiTheme="minorEastAsia" w:hint="eastAsia"/>
          <w:szCs w:val="21"/>
        </w:rPr>
        <w:t>1~</w:t>
      </w:r>
      <w:r w:rsidRPr="00721326">
        <w:rPr>
          <w:rFonts w:asciiTheme="minorEastAsia" w:eastAsiaTheme="minorEastAsia" w:hAnsiTheme="minorEastAsia"/>
          <w:szCs w:val="21"/>
        </w:rPr>
        <w:t>65535</w:t>
      </w:r>
      <w:r w:rsidRPr="00721326">
        <w:rPr>
          <w:rFonts w:asciiTheme="minorEastAsia" w:eastAsiaTheme="minorEastAsia" w:hAnsiTheme="minorEastAsia" w:hint="eastAsia"/>
          <w:szCs w:val="21"/>
        </w:rPr>
        <w:t>次（选</w:t>
      </w:r>
      <w:r w:rsidRPr="00721326">
        <w:rPr>
          <w:rFonts w:asciiTheme="minorEastAsia" w:eastAsiaTheme="minorEastAsia" w:hAnsiTheme="minorEastAsia"/>
          <w:szCs w:val="21"/>
        </w:rPr>
        <w:t>配）；</w:t>
      </w:r>
    </w:p>
    <w:p w:rsidR="00721326" w:rsidRPr="00721326" w:rsidRDefault="00721326" w:rsidP="008F04BA">
      <w:pPr>
        <w:pStyle w:val="a4"/>
        <w:numPr>
          <w:ilvl w:val="0"/>
          <w:numId w:val="2"/>
        </w:numPr>
        <w:tabs>
          <w:tab w:val="clear" w:pos="57"/>
        </w:tabs>
        <w:spacing w:line="480" w:lineRule="auto"/>
        <w:ind w:left="420" w:firstLineChars="0" w:hanging="420"/>
        <w:jc w:val="left"/>
        <w:rPr>
          <w:rFonts w:asciiTheme="minorEastAsia" w:eastAsiaTheme="minorEastAsia" w:hAnsiTheme="minorEastAsia"/>
          <w:szCs w:val="21"/>
        </w:rPr>
      </w:pPr>
      <w:r w:rsidRPr="00721326">
        <w:rPr>
          <w:rFonts w:asciiTheme="minorEastAsia" w:eastAsiaTheme="minorEastAsia" w:hAnsiTheme="minorEastAsia" w:hint="eastAsia"/>
          <w:szCs w:val="21"/>
        </w:rPr>
        <w:t>★支持外</w:t>
      </w:r>
      <w:r w:rsidRPr="00721326">
        <w:rPr>
          <w:rFonts w:asciiTheme="minorEastAsia" w:eastAsiaTheme="minorEastAsia" w:hAnsiTheme="minorEastAsia"/>
          <w:szCs w:val="21"/>
        </w:rPr>
        <w:t>部IQ调制，可输出</w:t>
      </w:r>
      <w:r w:rsidRPr="00721326">
        <w:rPr>
          <w:rFonts w:asciiTheme="minorEastAsia" w:eastAsiaTheme="minorEastAsia" w:hAnsiTheme="minorEastAsia" w:hint="eastAsia"/>
          <w:szCs w:val="21"/>
        </w:rPr>
        <w:t>3.2</w:t>
      </w:r>
      <w:r w:rsidRPr="00721326">
        <w:rPr>
          <w:rFonts w:asciiTheme="minorEastAsia" w:eastAsiaTheme="minorEastAsia" w:hAnsiTheme="minorEastAsia"/>
          <w:szCs w:val="21"/>
        </w:rPr>
        <w:t>GHz</w:t>
      </w:r>
      <w:r w:rsidRPr="00721326">
        <w:rPr>
          <w:rFonts w:asciiTheme="minorEastAsia" w:eastAsiaTheme="minorEastAsia" w:hAnsiTheme="minorEastAsia" w:hint="eastAsia"/>
          <w:szCs w:val="21"/>
        </w:rPr>
        <w:t>的</w:t>
      </w:r>
      <w:r w:rsidRPr="00721326">
        <w:rPr>
          <w:rFonts w:asciiTheme="minorEastAsia" w:eastAsiaTheme="minorEastAsia" w:hAnsiTheme="minorEastAsia"/>
          <w:szCs w:val="21"/>
        </w:rPr>
        <w:t>IQ调制</w:t>
      </w:r>
      <w:r w:rsidRPr="00721326">
        <w:rPr>
          <w:rFonts w:asciiTheme="minorEastAsia" w:eastAsiaTheme="minorEastAsia" w:hAnsiTheme="minorEastAsia" w:hint="eastAsia"/>
          <w:szCs w:val="21"/>
        </w:rPr>
        <w:t>信号（选</w:t>
      </w:r>
      <w:r w:rsidRPr="00721326">
        <w:rPr>
          <w:rFonts w:asciiTheme="minorEastAsia" w:eastAsiaTheme="minorEastAsia" w:hAnsiTheme="minorEastAsia"/>
          <w:szCs w:val="21"/>
        </w:rPr>
        <w:t>配）；</w:t>
      </w:r>
    </w:p>
    <w:p w:rsidR="00721326" w:rsidRPr="00721326" w:rsidRDefault="00721326" w:rsidP="008F04BA">
      <w:pPr>
        <w:pStyle w:val="a4"/>
        <w:numPr>
          <w:ilvl w:val="0"/>
          <w:numId w:val="2"/>
        </w:numPr>
        <w:tabs>
          <w:tab w:val="clear" w:pos="57"/>
        </w:tabs>
        <w:spacing w:line="480" w:lineRule="auto"/>
        <w:ind w:left="420" w:firstLineChars="0" w:hanging="420"/>
        <w:jc w:val="left"/>
        <w:rPr>
          <w:rFonts w:asciiTheme="minorEastAsia" w:eastAsiaTheme="minorEastAsia" w:hAnsiTheme="minorEastAsia"/>
          <w:szCs w:val="21"/>
        </w:rPr>
      </w:pPr>
      <w:r w:rsidRPr="00721326">
        <w:rPr>
          <w:rFonts w:asciiTheme="minorEastAsia" w:eastAsiaTheme="minorEastAsia" w:hAnsiTheme="minorEastAsia" w:hint="eastAsia"/>
          <w:szCs w:val="21"/>
        </w:rPr>
        <w:t>★支持</w:t>
      </w:r>
      <w:r w:rsidRPr="00721326">
        <w:rPr>
          <w:rFonts w:asciiTheme="minorEastAsia" w:eastAsiaTheme="minorEastAsia" w:hAnsiTheme="minorEastAsia"/>
          <w:szCs w:val="21"/>
        </w:rPr>
        <w:t>功率计测控功能，</w:t>
      </w:r>
      <w:r w:rsidRPr="00721326">
        <w:rPr>
          <w:rFonts w:asciiTheme="minorEastAsia" w:eastAsiaTheme="minorEastAsia" w:hAnsiTheme="minorEastAsia" w:hint="eastAsia"/>
          <w:szCs w:val="21"/>
        </w:rPr>
        <w:t>方便</w:t>
      </w:r>
      <w:r w:rsidRPr="00721326">
        <w:rPr>
          <w:rFonts w:asciiTheme="minorEastAsia" w:eastAsiaTheme="minorEastAsia" w:hAnsiTheme="minorEastAsia"/>
          <w:szCs w:val="21"/>
        </w:rPr>
        <w:t>使用功率计测量功率及控制功率输出；</w:t>
      </w:r>
    </w:p>
    <w:p w:rsidR="00721326" w:rsidRPr="00721326" w:rsidRDefault="00721326" w:rsidP="008F04BA">
      <w:pPr>
        <w:pStyle w:val="a4"/>
        <w:numPr>
          <w:ilvl w:val="0"/>
          <w:numId w:val="2"/>
        </w:numPr>
        <w:tabs>
          <w:tab w:val="clear" w:pos="57"/>
        </w:tabs>
        <w:spacing w:line="480" w:lineRule="auto"/>
        <w:ind w:left="420" w:firstLineChars="0" w:hanging="420"/>
        <w:jc w:val="left"/>
        <w:rPr>
          <w:rFonts w:asciiTheme="minorEastAsia" w:eastAsiaTheme="minorEastAsia" w:hAnsiTheme="minorEastAsia"/>
          <w:szCs w:val="21"/>
        </w:rPr>
      </w:pPr>
      <w:r w:rsidRPr="00721326">
        <w:rPr>
          <w:rFonts w:asciiTheme="minorEastAsia" w:eastAsiaTheme="minorEastAsia" w:hAnsiTheme="minorEastAsia" w:hint="eastAsia"/>
          <w:szCs w:val="21"/>
        </w:rPr>
        <w:lastRenderedPageBreak/>
        <w:t>初</w:t>
      </w:r>
      <w:r w:rsidRPr="00721326">
        <w:rPr>
          <w:rFonts w:asciiTheme="minorEastAsia" w:eastAsiaTheme="minorEastAsia" w:hAnsiTheme="minorEastAsia"/>
          <w:szCs w:val="21"/>
        </w:rPr>
        <w:t>始</w:t>
      </w:r>
      <w:r w:rsidRPr="00721326">
        <w:rPr>
          <w:rFonts w:asciiTheme="minorEastAsia" w:eastAsiaTheme="minorEastAsia" w:hAnsiTheme="minorEastAsia" w:hint="eastAsia"/>
          <w:szCs w:val="21"/>
        </w:rPr>
        <w:t>时基精度小</w:t>
      </w:r>
      <w:r w:rsidRPr="00721326">
        <w:rPr>
          <w:rFonts w:asciiTheme="minorEastAsia" w:eastAsiaTheme="minorEastAsia" w:hAnsiTheme="minorEastAsia"/>
          <w:szCs w:val="21"/>
        </w:rPr>
        <w:t>于</w:t>
      </w:r>
      <w:r w:rsidRPr="00721326">
        <w:rPr>
          <w:rFonts w:asciiTheme="minorEastAsia" w:eastAsiaTheme="minorEastAsia" w:hAnsiTheme="minorEastAsia" w:hint="eastAsia"/>
          <w:szCs w:val="21"/>
        </w:rPr>
        <w:t>0.2ppm，老</w:t>
      </w:r>
      <w:r w:rsidRPr="00721326">
        <w:rPr>
          <w:rFonts w:asciiTheme="minorEastAsia" w:eastAsiaTheme="minorEastAsia" w:hAnsiTheme="minorEastAsia"/>
          <w:szCs w:val="21"/>
        </w:rPr>
        <w:t>化率小于</w:t>
      </w:r>
      <w:r w:rsidRPr="00721326">
        <w:rPr>
          <w:rFonts w:asciiTheme="minorEastAsia" w:eastAsiaTheme="minorEastAsia" w:hAnsiTheme="minorEastAsia" w:hint="eastAsia"/>
          <w:szCs w:val="21"/>
        </w:rPr>
        <w:t>0.5</w:t>
      </w:r>
      <w:r w:rsidRPr="00721326">
        <w:rPr>
          <w:rFonts w:asciiTheme="minorEastAsia" w:eastAsiaTheme="minorEastAsia" w:hAnsiTheme="minorEastAsia"/>
          <w:szCs w:val="21"/>
        </w:rPr>
        <w:t>ppm</w:t>
      </w:r>
      <w:r w:rsidRPr="00721326">
        <w:rPr>
          <w:rFonts w:asciiTheme="minorEastAsia" w:eastAsiaTheme="minorEastAsia" w:hAnsiTheme="minorEastAsia" w:hint="eastAsia"/>
          <w:szCs w:val="21"/>
        </w:rPr>
        <w:t>每</w:t>
      </w:r>
      <w:r w:rsidRPr="00721326">
        <w:rPr>
          <w:rFonts w:asciiTheme="minorEastAsia" w:eastAsiaTheme="minorEastAsia" w:hAnsiTheme="minorEastAsia"/>
          <w:szCs w:val="21"/>
        </w:rPr>
        <w:t>年；</w:t>
      </w:r>
    </w:p>
    <w:p w:rsidR="00721326" w:rsidRPr="00721326" w:rsidRDefault="00721326" w:rsidP="008F04BA">
      <w:pPr>
        <w:pStyle w:val="a4"/>
        <w:numPr>
          <w:ilvl w:val="0"/>
          <w:numId w:val="2"/>
        </w:numPr>
        <w:tabs>
          <w:tab w:val="clear" w:pos="57"/>
        </w:tabs>
        <w:spacing w:line="480" w:lineRule="auto"/>
        <w:ind w:left="420" w:firstLineChars="0" w:hanging="420"/>
        <w:jc w:val="left"/>
        <w:rPr>
          <w:rFonts w:asciiTheme="minorEastAsia" w:eastAsiaTheme="minorEastAsia" w:hAnsiTheme="minorEastAsia"/>
          <w:szCs w:val="21"/>
        </w:rPr>
      </w:pPr>
      <w:r w:rsidRPr="00721326">
        <w:rPr>
          <w:rFonts w:asciiTheme="minorEastAsia" w:eastAsiaTheme="minorEastAsia" w:hAnsiTheme="minorEastAsia" w:hint="eastAsia"/>
          <w:szCs w:val="21"/>
        </w:rPr>
        <w:t>频谱</w:t>
      </w:r>
      <w:r w:rsidRPr="00721326">
        <w:rPr>
          <w:rFonts w:asciiTheme="minorEastAsia" w:eastAsiaTheme="minorEastAsia" w:hAnsiTheme="minorEastAsia"/>
          <w:szCs w:val="21"/>
        </w:rPr>
        <w:t>纯度</w:t>
      </w:r>
    </w:p>
    <w:p w:rsidR="00721326" w:rsidRPr="00721326" w:rsidRDefault="00721326" w:rsidP="008F04BA">
      <w:pPr>
        <w:pStyle w:val="a4"/>
        <w:spacing w:line="480" w:lineRule="auto"/>
        <w:ind w:left="420"/>
        <w:jc w:val="left"/>
        <w:rPr>
          <w:rFonts w:asciiTheme="minorEastAsia" w:eastAsiaTheme="minorEastAsia" w:hAnsiTheme="minorEastAsia"/>
          <w:szCs w:val="21"/>
        </w:rPr>
      </w:pPr>
      <w:r w:rsidRPr="00721326">
        <w:rPr>
          <w:rFonts w:asciiTheme="minorEastAsia" w:eastAsiaTheme="minorEastAsia" w:hAnsiTheme="minorEastAsia" w:hint="eastAsia"/>
          <w:szCs w:val="21"/>
        </w:rPr>
        <w:t xml:space="preserve">谐波 </w:t>
      </w:r>
      <w:r w:rsidRPr="00721326">
        <w:rPr>
          <w:rFonts w:asciiTheme="minorEastAsia" w:eastAsiaTheme="minorEastAsia" w:hAnsiTheme="minorEastAsia"/>
          <w:szCs w:val="21"/>
        </w:rPr>
        <w:t xml:space="preserve">   CW</w:t>
      </w:r>
      <w:r w:rsidRPr="00721326">
        <w:rPr>
          <w:rFonts w:asciiTheme="minorEastAsia" w:eastAsiaTheme="minorEastAsia" w:hAnsiTheme="minorEastAsia" w:hint="eastAsia"/>
          <w:szCs w:val="21"/>
        </w:rPr>
        <w:t>模式 1</w:t>
      </w:r>
      <w:r w:rsidRPr="00721326">
        <w:rPr>
          <w:rFonts w:asciiTheme="minorEastAsia" w:eastAsiaTheme="minorEastAsia" w:hAnsiTheme="minorEastAsia"/>
          <w:szCs w:val="21"/>
        </w:rPr>
        <w:t>MHz -3.2GHz</w:t>
      </w:r>
      <w:r w:rsidRPr="00721326">
        <w:rPr>
          <w:rFonts w:asciiTheme="minorEastAsia" w:eastAsiaTheme="minorEastAsia" w:hAnsiTheme="minorEastAsia" w:hint="eastAsia"/>
          <w:szCs w:val="21"/>
        </w:rPr>
        <w:t>范围</w:t>
      </w:r>
      <w:r w:rsidRPr="00721326">
        <w:rPr>
          <w:rFonts w:asciiTheme="minorEastAsia" w:eastAsiaTheme="minorEastAsia" w:hAnsiTheme="minorEastAsia"/>
          <w:szCs w:val="21"/>
        </w:rPr>
        <w:t>内：＜</w:t>
      </w:r>
      <w:r w:rsidRPr="00721326">
        <w:rPr>
          <w:rFonts w:asciiTheme="minorEastAsia" w:eastAsiaTheme="minorEastAsia" w:hAnsiTheme="minorEastAsia" w:hint="eastAsia"/>
          <w:szCs w:val="21"/>
        </w:rPr>
        <w:t>-</w:t>
      </w:r>
      <w:r w:rsidRPr="00721326">
        <w:rPr>
          <w:rFonts w:asciiTheme="minorEastAsia" w:eastAsiaTheme="minorEastAsia" w:hAnsiTheme="minorEastAsia"/>
          <w:szCs w:val="21"/>
        </w:rPr>
        <w:t>30</w:t>
      </w:r>
      <w:r w:rsidRPr="00721326">
        <w:rPr>
          <w:rFonts w:asciiTheme="minorEastAsia" w:eastAsiaTheme="minorEastAsia" w:hAnsiTheme="minorEastAsia" w:hint="eastAsia"/>
          <w:szCs w:val="21"/>
        </w:rPr>
        <w:t>d</w:t>
      </w:r>
      <w:r w:rsidRPr="00721326">
        <w:rPr>
          <w:rFonts w:asciiTheme="minorEastAsia" w:eastAsiaTheme="minorEastAsia" w:hAnsiTheme="minorEastAsia"/>
          <w:szCs w:val="21"/>
        </w:rPr>
        <w:t>Bc；</w:t>
      </w:r>
    </w:p>
    <w:p w:rsidR="00721326" w:rsidRPr="00721326" w:rsidRDefault="00721326" w:rsidP="008F04BA">
      <w:pPr>
        <w:pStyle w:val="a4"/>
        <w:spacing w:line="480" w:lineRule="auto"/>
        <w:ind w:left="420"/>
        <w:jc w:val="left"/>
        <w:rPr>
          <w:rFonts w:asciiTheme="minorEastAsia" w:eastAsiaTheme="minorEastAsia" w:hAnsiTheme="minorEastAsia"/>
          <w:szCs w:val="21"/>
        </w:rPr>
      </w:pPr>
      <w:r w:rsidRPr="00721326">
        <w:rPr>
          <w:rFonts w:asciiTheme="minorEastAsia" w:eastAsiaTheme="minorEastAsia" w:hAnsiTheme="minorEastAsia" w:hint="eastAsia"/>
          <w:szCs w:val="21"/>
        </w:rPr>
        <w:t>非</w:t>
      </w:r>
      <w:r w:rsidRPr="00721326">
        <w:rPr>
          <w:rFonts w:asciiTheme="minorEastAsia" w:eastAsiaTheme="minorEastAsia" w:hAnsiTheme="minorEastAsia"/>
          <w:szCs w:val="21"/>
        </w:rPr>
        <w:t>谐</w:t>
      </w:r>
      <w:r w:rsidRPr="00721326">
        <w:rPr>
          <w:rFonts w:asciiTheme="minorEastAsia" w:eastAsiaTheme="minorEastAsia" w:hAnsiTheme="minorEastAsia" w:hint="eastAsia"/>
          <w:szCs w:val="21"/>
        </w:rPr>
        <w:t xml:space="preserve">波  </w:t>
      </w:r>
      <w:r w:rsidRPr="00721326">
        <w:rPr>
          <w:rFonts w:asciiTheme="minorEastAsia" w:eastAsiaTheme="minorEastAsia" w:hAnsiTheme="minorEastAsia"/>
          <w:szCs w:val="21"/>
        </w:rPr>
        <w:t>CW</w:t>
      </w:r>
      <w:r w:rsidRPr="00721326">
        <w:rPr>
          <w:rFonts w:asciiTheme="minorEastAsia" w:eastAsiaTheme="minorEastAsia" w:hAnsiTheme="minorEastAsia" w:hint="eastAsia"/>
          <w:szCs w:val="21"/>
        </w:rPr>
        <w:t>模式 载波</w:t>
      </w:r>
      <w:r w:rsidRPr="00721326">
        <w:rPr>
          <w:rFonts w:asciiTheme="minorEastAsia" w:eastAsiaTheme="minorEastAsia" w:hAnsiTheme="minorEastAsia"/>
          <w:szCs w:val="21"/>
        </w:rPr>
        <w:t>偏</w:t>
      </w:r>
      <w:r w:rsidRPr="00721326">
        <w:rPr>
          <w:rFonts w:asciiTheme="minorEastAsia" w:eastAsiaTheme="minorEastAsia" w:hAnsiTheme="minorEastAsia" w:hint="eastAsia"/>
          <w:szCs w:val="21"/>
        </w:rPr>
        <w:t>移 ＞ 10KHz   1</w:t>
      </w:r>
      <w:r w:rsidRPr="00721326">
        <w:rPr>
          <w:rFonts w:asciiTheme="minorEastAsia" w:eastAsiaTheme="minorEastAsia" w:hAnsiTheme="minorEastAsia"/>
          <w:szCs w:val="21"/>
        </w:rPr>
        <w:t>MHz - 1.5GHz</w:t>
      </w:r>
      <w:r w:rsidRPr="00721326">
        <w:rPr>
          <w:rFonts w:asciiTheme="minorEastAsia" w:eastAsiaTheme="minorEastAsia" w:hAnsiTheme="minorEastAsia" w:hint="eastAsia"/>
          <w:szCs w:val="21"/>
        </w:rPr>
        <w:t>范围</w:t>
      </w:r>
      <w:r w:rsidRPr="00721326">
        <w:rPr>
          <w:rFonts w:asciiTheme="minorEastAsia" w:eastAsiaTheme="minorEastAsia" w:hAnsiTheme="minorEastAsia"/>
          <w:szCs w:val="21"/>
        </w:rPr>
        <w:t>内：＜</w:t>
      </w:r>
      <w:r w:rsidRPr="00721326">
        <w:rPr>
          <w:rFonts w:asciiTheme="minorEastAsia" w:eastAsiaTheme="minorEastAsia" w:hAnsiTheme="minorEastAsia" w:hint="eastAsia"/>
          <w:szCs w:val="21"/>
        </w:rPr>
        <w:t>-</w:t>
      </w:r>
      <w:r w:rsidRPr="00721326">
        <w:rPr>
          <w:rFonts w:asciiTheme="minorEastAsia" w:eastAsiaTheme="minorEastAsia" w:hAnsiTheme="minorEastAsia"/>
          <w:szCs w:val="21"/>
        </w:rPr>
        <w:t>65</w:t>
      </w:r>
      <w:r w:rsidRPr="00721326">
        <w:rPr>
          <w:rFonts w:asciiTheme="minorEastAsia" w:eastAsiaTheme="minorEastAsia" w:hAnsiTheme="minorEastAsia" w:hint="eastAsia"/>
          <w:szCs w:val="21"/>
        </w:rPr>
        <w:t>d</w:t>
      </w:r>
      <w:r w:rsidRPr="00721326">
        <w:rPr>
          <w:rFonts w:asciiTheme="minorEastAsia" w:eastAsiaTheme="minorEastAsia" w:hAnsiTheme="minorEastAsia"/>
          <w:szCs w:val="21"/>
        </w:rPr>
        <w:t>Bc；</w:t>
      </w:r>
    </w:p>
    <w:p w:rsidR="00721326" w:rsidRPr="00721326" w:rsidRDefault="00721326" w:rsidP="008F04BA">
      <w:pPr>
        <w:pStyle w:val="a4"/>
        <w:spacing w:line="480" w:lineRule="auto"/>
        <w:ind w:left="420"/>
        <w:jc w:val="left"/>
        <w:rPr>
          <w:rFonts w:asciiTheme="minorEastAsia" w:eastAsiaTheme="minorEastAsia" w:hAnsiTheme="minorEastAsia"/>
          <w:szCs w:val="21"/>
        </w:rPr>
      </w:pPr>
      <w:r w:rsidRPr="00721326">
        <w:rPr>
          <w:rFonts w:asciiTheme="minorEastAsia" w:eastAsiaTheme="minorEastAsia" w:hAnsiTheme="minorEastAsia"/>
          <w:szCs w:val="21"/>
        </w:rPr>
        <w:t xml:space="preserve">        CW</w:t>
      </w:r>
      <w:r w:rsidRPr="00721326">
        <w:rPr>
          <w:rFonts w:asciiTheme="minorEastAsia" w:eastAsiaTheme="minorEastAsia" w:hAnsiTheme="minorEastAsia" w:hint="eastAsia"/>
          <w:szCs w:val="21"/>
        </w:rPr>
        <w:t>模式 载波</w:t>
      </w:r>
      <w:r w:rsidRPr="00721326">
        <w:rPr>
          <w:rFonts w:asciiTheme="minorEastAsia" w:eastAsiaTheme="minorEastAsia" w:hAnsiTheme="minorEastAsia"/>
          <w:szCs w:val="21"/>
        </w:rPr>
        <w:t>偏</w:t>
      </w:r>
      <w:r w:rsidRPr="00721326">
        <w:rPr>
          <w:rFonts w:asciiTheme="minorEastAsia" w:eastAsiaTheme="minorEastAsia" w:hAnsiTheme="minorEastAsia" w:hint="eastAsia"/>
          <w:szCs w:val="21"/>
        </w:rPr>
        <w:t>移 ＞ 10KHz   1.5</w:t>
      </w:r>
      <w:r w:rsidRPr="00721326">
        <w:rPr>
          <w:rFonts w:asciiTheme="minorEastAsia" w:eastAsiaTheme="minorEastAsia" w:hAnsiTheme="minorEastAsia"/>
          <w:szCs w:val="21"/>
        </w:rPr>
        <w:t>GHz - 3.2GHz</w:t>
      </w:r>
      <w:r w:rsidRPr="00721326">
        <w:rPr>
          <w:rFonts w:asciiTheme="minorEastAsia" w:eastAsiaTheme="minorEastAsia" w:hAnsiTheme="minorEastAsia" w:hint="eastAsia"/>
          <w:szCs w:val="21"/>
        </w:rPr>
        <w:t>范围</w:t>
      </w:r>
      <w:r w:rsidRPr="00721326">
        <w:rPr>
          <w:rFonts w:asciiTheme="minorEastAsia" w:eastAsiaTheme="minorEastAsia" w:hAnsiTheme="minorEastAsia"/>
          <w:szCs w:val="21"/>
        </w:rPr>
        <w:t>内：＜</w:t>
      </w:r>
      <w:r w:rsidRPr="00721326">
        <w:rPr>
          <w:rFonts w:asciiTheme="minorEastAsia" w:eastAsiaTheme="minorEastAsia" w:hAnsiTheme="minorEastAsia" w:hint="eastAsia"/>
          <w:szCs w:val="21"/>
        </w:rPr>
        <w:t>-</w:t>
      </w:r>
      <w:r w:rsidRPr="00721326">
        <w:rPr>
          <w:rFonts w:asciiTheme="minorEastAsia" w:eastAsiaTheme="minorEastAsia" w:hAnsiTheme="minorEastAsia"/>
          <w:szCs w:val="21"/>
        </w:rPr>
        <w:t>75</w:t>
      </w:r>
      <w:r w:rsidRPr="00721326">
        <w:rPr>
          <w:rFonts w:asciiTheme="minorEastAsia" w:eastAsiaTheme="minorEastAsia" w:hAnsiTheme="minorEastAsia" w:hint="eastAsia"/>
          <w:szCs w:val="21"/>
        </w:rPr>
        <w:t>d</w:t>
      </w:r>
      <w:r w:rsidRPr="00721326">
        <w:rPr>
          <w:rFonts w:asciiTheme="minorEastAsia" w:eastAsiaTheme="minorEastAsia" w:hAnsiTheme="minorEastAsia"/>
          <w:szCs w:val="21"/>
        </w:rPr>
        <w:t>Bc；</w:t>
      </w:r>
    </w:p>
    <w:p w:rsidR="00721326" w:rsidRPr="00721326" w:rsidRDefault="00721326" w:rsidP="008F04BA">
      <w:pPr>
        <w:pStyle w:val="a4"/>
        <w:numPr>
          <w:ilvl w:val="0"/>
          <w:numId w:val="2"/>
        </w:numPr>
        <w:tabs>
          <w:tab w:val="clear" w:pos="57"/>
        </w:tabs>
        <w:spacing w:line="480" w:lineRule="auto"/>
        <w:ind w:left="420" w:firstLineChars="0" w:hanging="420"/>
        <w:jc w:val="left"/>
        <w:rPr>
          <w:rFonts w:asciiTheme="minorEastAsia" w:eastAsiaTheme="minorEastAsia" w:hAnsiTheme="minorEastAsia"/>
          <w:szCs w:val="21"/>
        </w:rPr>
      </w:pPr>
      <w:r w:rsidRPr="00721326">
        <w:rPr>
          <w:rFonts w:asciiTheme="minorEastAsia" w:eastAsiaTheme="minorEastAsia" w:hAnsiTheme="minorEastAsia" w:hint="eastAsia"/>
          <w:color w:val="000000"/>
          <w:kern w:val="0"/>
          <w:szCs w:val="21"/>
        </w:rPr>
        <w:t>配备</w:t>
      </w:r>
      <w:r w:rsidRPr="00721326">
        <w:rPr>
          <w:rFonts w:asciiTheme="minorEastAsia" w:eastAsiaTheme="minorEastAsia" w:hAnsiTheme="minorEastAsia" w:hint="eastAsia"/>
          <w:szCs w:val="21"/>
        </w:rPr>
        <w:t>Sweep功能；</w:t>
      </w:r>
    </w:p>
    <w:p w:rsidR="00721326" w:rsidRPr="00721326" w:rsidRDefault="00721326" w:rsidP="008F04BA">
      <w:pPr>
        <w:pStyle w:val="a4"/>
        <w:numPr>
          <w:ilvl w:val="0"/>
          <w:numId w:val="2"/>
        </w:numPr>
        <w:tabs>
          <w:tab w:val="clear" w:pos="57"/>
        </w:tabs>
        <w:spacing w:line="480" w:lineRule="auto"/>
        <w:ind w:left="420" w:firstLineChars="0" w:hanging="420"/>
        <w:jc w:val="left"/>
        <w:rPr>
          <w:rFonts w:asciiTheme="minorEastAsia" w:eastAsiaTheme="minorEastAsia" w:hAnsiTheme="minorEastAsia"/>
          <w:szCs w:val="21"/>
        </w:rPr>
      </w:pPr>
      <w:r w:rsidRPr="00721326">
        <w:rPr>
          <w:rFonts w:asciiTheme="minorEastAsia" w:eastAsiaTheme="minorEastAsia" w:hAnsiTheme="minorEastAsia" w:hint="eastAsia"/>
          <w:szCs w:val="21"/>
        </w:rPr>
        <w:t>内部调制波</w:t>
      </w:r>
      <w:r w:rsidRPr="00721326">
        <w:rPr>
          <w:rFonts w:asciiTheme="minorEastAsia" w:eastAsiaTheme="minorEastAsia" w:hAnsiTheme="minorEastAsia"/>
          <w:szCs w:val="21"/>
        </w:rPr>
        <w:t>形支持正弦波，方波，三角波，锯齿波，DC；</w:t>
      </w:r>
    </w:p>
    <w:p w:rsidR="00721326" w:rsidRPr="00721326" w:rsidRDefault="00721326" w:rsidP="008F04BA">
      <w:pPr>
        <w:pStyle w:val="a4"/>
        <w:numPr>
          <w:ilvl w:val="0"/>
          <w:numId w:val="2"/>
        </w:numPr>
        <w:tabs>
          <w:tab w:val="clear" w:pos="57"/>
        </w:tabs>
        <w:spacing w:line="480" w:lineRule="auto"/>
        <w:ind w:left="420" w:firstLineChars="0" w:hanging="420"/>
        <w:jc w:val="left"/>
        <w:rPr>
          <w:rFonts w:asciiTheme="minorEastAsia" w:eastAsiaTheme="minorEastAsia" w:hAnsiTheme="minorEastAsia"/>
          <w:szCs w:val="21"/>
        </w:rPr>
      </w:pPr>
      <w:r w:rsidRPr="00721326">
        <w:rPr>
          <w:rFonts w:asciiTheme="minorEastAsia" w:eastAsiaTheme="minorEastAsia" w:hAnsiTheme="minorEastAsia" w:hint="eastAsia"/>
          <w:szCs w:val="21"/>
        </w:rPr>
        <w:t>自</w:t>
      </w:r>
      <w:r w:rsidRPr="00721326">
        <w:rPr>
          <w:rFonts w:asciiTheme="minorEastAsia" w:eastAsiaTheme="minorEastAsia" w:hAnsiTheme="minorEastAsia"/>
          <w:szCs w:val="21"/>
        </w:rPr>
        <w:t>带</w:t>
      </w:r>
      <w:r w:rsidRPr="00721326">
        <w:rPr>
          <w:rFonts w:asciiTheme="minorEastAsia" w:eastAsiaTheme="minorEastAsia" w:hAnsiTheme="minorEastAsia" w:hint="eastAsia"/>
          <w:szCs w:val="21"/>
        </w:rPr>
        <w:t>256</w:t>
      </w:r>
      <w:r w:rsidRPr="00721326">
        <w:rPr>
          <w:rFonts w:asciiTheme="minorEastAsia" w:eastAsiaTheme="minorEastAsia" w:hAnsiTheme="minorEastAsia"/>
          <w:szCs w:val="21"/>
        </w:rPr>
        <w:t>M</w:t>
      </w:r>
      <w:r w:rsidRPr="00721326">
        <w:rPr>
          <w:rFonts w:asciiTheme="minorEastAsia" w:eastAsiaTheme="minorEastAsia" w:hAnsiTheme="minorEastAsia" w:hint="eastAsia"/>
          <w:szCs w:val="21"/>
        </w:rPr>
        <w:t>Byte内部</w:t>
      </w:r>
      <w:r w:rsidRPr="00721326">
        <w:rPr>
          <w:rFonts w:asciiTheme="minorEastAsia" w:eastAsiaTheme="minorEastAsia" w:hAnsiTheme="minorEastAsia"/>
          <w:szCs w:val="21"/>
        </w:rPr>
        <w:t>存储空间；</w:t>
      </w:r>
    </w:p>
    <w:p w:rsidR="00721326" w:rsidRPr="00721326" w:rsidRDefault="00721326" w:rsidP="008F04BA">
      <w:pPr>
        <w:pStyle w:val="a4"/>
        <w:numPr>
          <w:ilvl w:val="0"/>
          <w:numId w:val="2"/>
        </w:numPr>
        <w:tabs>
          <w:tab w:val="clear" w:pos="57"/>
        </w:tabs>
        <w:spacing w:line="480" w:lineRule="auto"/>
        <w:ind w:left="420" w:firstLineChars="0" w:hanging="420"/>
        <w:jc w:val="left"/>
        <w:rPr>
          <w:rFonts w:asciiTheme="minorEastAsia" w:eastAsiaTheme="minorEastAsia" w:hAnsiTheme="minorEastAsia"/>
          <w:szCs w:val="21"/>
        </w:rPr>
      </w:pPr>
      <w:r w:rsidRPr="00721326">
        <w:rPr>
          <w:rFonts w:asciiTheme="minorEastAsia" w:eastAsiaTheme="minorEastAsia" w:hAnsiTheme="minorEastAsia" w:hint="eastAsia"/>
          <w:szCs w:val="21"/>
        </w:rPr>
        <w:t>★</w:t>
      </w:r>
      <w:r w:rsidRPr="00721326">
        <w:rPr>
          <w:rFonts w:asciiTheme="minorEastAsia" w:eastAsiaTheme="minorEastAsia" w:hAnsiTheme="minorEastAsia" w:hint="eastAsia"/>
          <w:color w:val="000000"/>
          <w:szCs w:val="21"/>
        </w:rPr>
        <w:t>内嵌Web Server，无需安装特殊的驱动和上位机软件，通过浏览器即可对仪器进行远程控制、获取输出结果；</w:t>
      </w:r>
    </w:p>
    <w:p w:rsidR="00721326" w:rsidRPr="00721326" w:rsidRDefault="00721326" w:rsidP="008F04BA">
      <w:pPr>
        <w:pStyle w:val="a4"/>
        <w:numPr>
          <w:ilvl w:val="0"/>
          <w:numId w:val="2"/>
        </w:numPr>
        <w:tabs>
          <w:tab w:val="clear" w:pos="57"/>
        </w:tabs>
        <w:spacing w:line="480" w:lineRule="auto"/>
        <w:ind w:left="420" w:firstLineChars="0" w:hanging="420"/>
        <w:jc w:val="left"/>
        <w:rPr>
          <w:rFonts w:asciiTheme="minorEastAsia" w:eastAsiaTheme="minorEastAsia" w:hAnsiTheme="minorEastAsia"/>
          <w:szCs w:val="21"/>
        </w:rPr>
      </w:pPr>
      <w:r w:rsidRPr="00721326">
        <w:rPr>
          <w:rFonts w:asciiTheme="minorEastAsia" w:eastAsiaTheme="minorEastAsia" w:hAnsiTheme="minorEastAsia" w:hint="eastAsia"/>
          <w:szCs w:val="21"/>
        </w:rPr>
        <w:t>标配以太网LAN以及USB Host，USB Device， 等外围接口；</w:t>
      </w:r>
    </w:p>
    <w:p w:rsidR="003E5962" w:rsidRPr="00721326" w:rsidRDefault="00721326" w:rsidP="008F04BA">
      <w:pPr>
        <w:pStyle w:val="a4"/>
        <w:numPr>
          <w:ilvl w:val="0"/>
          <w:numId w:val="2"/>
        </w:numPr>
        <w:tabs>
          <w:tab w:val="clear" w:pos="57"/>
        </w:tabs>
        <w:spacing w:line="480" w:lineRule="auto"/>
        <w:ind w:left="420" w:firstLineChars="0" w:hanging="420"/>
        <w:jc w:val="left"/>
        <w:rPr>
          <w:rFonts w:asciiTheme="minorEastAsia" w:eastAsiaTheme="minorEastAsia" w:hAnsiTheme="minorEastAsia"/>
          <w:szCs w:val="21"/>
        </w:rPr>
      </w:pPr>
      <w:r w:rsidRPr="00721326">
        <w:rPr>
          <w:rFonts w:asciiTheme="minorEastAsia" w:eastAsiaTheme="minorEastAsia" w:hAnsiTheme="minorEastAsia" w:hint="eastAsia"/>
          <w:szCs w:val="21"/>
        </w:rPr>
        <w:t>★5英寸（800</w:t>
      </w:r>
      <w:r w:rsidRPr="00721326">
        <w:rPr>
          <w:rFonts w:asciiTheme="minorEastAsia" w:eastAsiaTheme="minorEastAsia" w:hAnsiTheme="minorEastAsia"/>
          <w:szCs w:val="21"/>
        </w:rPr>
        <w:t>*480）</w:t>
      </w:r>
      <w:r w:rsidRPr="00721326">
        <w:rPr>
          <w:rFonts w:asciiTheme="minorEastAsia" w:eastAsiaTheme="minorEastAsia" w:hAnsiTheme="minorEastAsia" w:hint="eastAsia"/>
          <w:szCs w:val="21"/>
        </w:rPr>
        <w:t>TFT-LCD显示屏并支持触摸操作。</w:t>
      </w:r>
    </w:p>
    <w:p w:rsidR="004F6F01" w:rsidRPr="00721326" w:rsidRDefault="004F6F01" w:rsidP="008F04BA">
      <w:pPr>
        <w:spacing w:line="480" w:lineRule="auto"/>
        <w:rPr>
          <w:rFonts w:asciiTheme="minorEastAsia" w:hAnsiTheme="minorEastAsia"/>
          <w:szCs w:val="21"/>
        </w:rPr>
      </w:pPr>
      <w:r w:rsidRPr="00721326">
        <w:rPr>
          <w:rFonts w:asciiTheme="minorEastAsia" w:hAnsiTheme="minorEastAsia" w:hint="eastAsia"/>
          <w:szCs w:val="21"/>
        </w:rPr>
        <w:t>四、数字示波器</w:t>
      </w:r>
      <w:r w:rsidR="00B602AC">
        <w:rPr>
          <w:rFonts w:asciiTheme="minorEastAsia" w:hAnsiTheme="minorEastAsia" w:hint="eastAsia"/>
          <w:szCs w:val="21"/>
        </w:rPr>
        <w:t>8台</w:t>
      </w:r>
    </w:p>
    <w:p w:rsidR="007623C5" w:rsidRPr="00721326" w:rsidRDefault="007623C5" w:rsidP="008F04BA">
      <w:pPr>
        <w:widowControl/>
        <w:spacing w:line="480" w:lineRule="auto"/>
        <w:rPr>
          <w:rFonts w:asciiTheme="minorEastAsia" w:hAnsiTheme="minorEastAsia" w:cs="宋体"/>
          <w:kern w:val="0"/>
          <w:szCs w:val="21"/>
        </w:rPr>
      </w:pPr>
      <w:r w:rsidRPr="00721326">
        <w:rPr>
          <w:rFonts w:asciiTheme="minorEastAsia" w:hAnsiTheme="minorEastAsia" w:cs="宋体" w:hint="eastAsia"/>
          <w:kern w:val="0"/>
          <w:szCs w:val="21"/>
        </w:rPr>
        <w:t>1</w:t>
      </w:r>
      <w:r w:rsidR="00721326" w:rsidRPr="00721326">
        <w:rPr>
          <w:rFonts w:asciiTheme="minorEastAsia" w:hAnsiTheme="minorEastAsia" w:cs="宋体" w:hint="eastAsia"/>
          <w:kern w:val="0"/>
          <w:szCs w:val="21"/>
        </w:rPr>
        <w:t>、</w:t>
      </w:r>
      <w:r w:rsidRPr="00721326">
        <w:rPr>
          <w:rFonts w:asciiTheme="minorEastAsia" w:hAnsiTheme="minorEastAsia" w:cs="宋体" w:hint="eastAsia"/>
          <w:szCs w:val="21"/>
        </w:rPr>
        <w:t xml:space="preserve"> ★</w:t>
      </w:r>
      <w:r w:rsidRPr="00721326">
        <w:rPr>
          <w:rFonts w:asciiTheme="minorEastAsia" w:hAnsiTheme="minorEastAsia" w:cs="宋体" w:hint="eastAsia"/>
          <w:kern w:val="0"/>
          <w:szCs w:val="21"/>
        </w:rPr>
        <w:t>模拟通道带宽：200MHz；</w:t>
      </w:r>
    </w:p>
    <w:p w:rsidR="007623C5" w:rsidRPr="00721326" w:rsidRDefault="007623C5" w:rsidP="008F04BA">
      <w:pPr>
        <w:widowControl/>
        <w:spacing w:line="480" w:lineRule="auto"/>
        <w:rPr>
          <w:rFonts w:asciiTheme="minorEastAsia" w:hAnsiTheme="minorEastAsia" w:cs="宋体"/>
          <w:kern w:val="0"/>
          <w:szCs w:val="21"/>
        </w:rPr>
      </w:pPr>
      <w:r w:rsidRPr="00721326">
        <w:rPr>
          <w:rFonts w:asciiTheme="minorEastAsia" w:hAnsiTheme="minorEastAsia" w:cs="宋体" w:hint="eastAsia"/>
          <w:kern w:val="0"/>
          <w:szCs w:val="21"/>
        </w:rPr>
        <w:t>2</w:t>
      </w:r>
      <w:r w:rsidR="00721326" w:rsidRPr="00721326">
        <w:rPr>
          <w:rFonts w:asciiTheme="minorEastAsia" w:hAnsiTheme="minorEastAsia" w:cs="宋体" w:hint="eastAsia"/>
          <w:kern w:val="0"/>
          <w:szCs w:val="21"/>
        </w:rPr>
        <w:t>、</w:t>
      </w:r>
      <w:r w:rsidRPr="00721326">
        <w:rPr>
          <w:rFonts w:asciiTheme="minorEastAsia" w:hAnsiTheme="minorEastAsia" w:cs="宋体" w:hint="eastAsia"/>
          <w:szCs w:val="21"/>
        </w:rPr>
        <w:t xml:space="preserve"> ★</w:t>
      </w:r>
      <w:r w:rsidRPr="00721326">
        <w:rPr>
          <w:rFonts w:asciiTheme="minorEastAsia" w:hAnsiTheme="minorEastAsia" w:cs="宋体" w:hint="eastAsia"/>
          <w:kern w:val="0"/>
          <w:szCs w:val="21"/>
        </w:rPr>
        <w:t>实时采样率高达＞1GSa/s；</w:t>
      </w:r>
    </w:p>
    <w:p w:rsidR="007623C5" w:rsidRPr="00721326" w:rsidRDefault="007623C5" w:rsidP="008F04BA">
      <w:pPr>
        <w:widowControl/>
        <w:spacing w:line="480" w:lineRule="auto"/>
        <w:rPr>
          <w:rFonts w:asciiTheme="minorEastAsia" w:hAnsiTheme="minorEastAsia" w:cs="宋体"/>
          <w:kern w:val="0"/>
          <w:szCs w:val="21"/>
        </w:rPr>
      </w:pPr>
      <w:r w:rsidRPr="00721326">
        <w:rPr>
          <w:rFonts w:asciiTheme="minorEastAsia" w:hAnsiTheme="minorEastAsia" w:cs="宋体" w:hint="eastAsia"/>
          <w:kern w:val="0"/>
          <w:szCs w:val="21"/>
        </w:rPr>
        <w:t>3</w:t>
      </w:r>
      <w:r w:rsidR="00721326" w:rsidRPr="00721326">
        <w:rPr>
          <w:rFonts w:asciiTheme="minorEastAsia" w:hAnsiTheme="minorEastAsia" w:cs="宋体" w:hint="eastAsia"/>
          <w:kern w:val="0"/>
          <w:szCs w:val="21"/>
        </w:rPr>
        <w:t>、</w:t>
      </w:r>
      <w:r w:rsidRPr="00721326">
        <w:rPr>
          <w:rFonts w:asciiTheme="minorEastAsia" w:hAnsiTheme="minorEastAsia" w:cs="宋体" w:hint="eastAsia"/>
          <w:szCs w:val="21"/>
        </w:rPr>
        <w:t xml:space="preserve"> ★</w:t>
      </w:r>
      <w:r w:rsidRPr="00721326">
        <w:rPr>
          <w:rFonts w:asciiTheme="minorEastAsia" w:hAnsiTheme="minorEastAsia" w:cs="宋体" w:hint="eastAsia"/>
          <w:kern w:val="0"/>
          <w:szCs w:val="21"/>
        </w:rPr>
        <w:t>存储深度达14Mpts；</w:t>
      </w:r>
    </w:p>
    <w:p w:rsidR="007623C5" w:rsidRPr="00721326" w:rsidRDefault="007623C5" w:rsidP="008F04BA">
      <w:pPr>
        <w:widowControl/>
        <w:spacing w:line="480" w:lineRule="auto"/>
        <w:rPr>
          <w:rFonts w:asciiTheme="minorEastAsia" w:hAnsiTheme="minorEastAsia" w:cs="宋体"/>
          <w:kern w:val="0"/>
          <w:szCs w:val="21"/>
        </w:rPr>
      </w:pPr>
      <w:r w:rsidRPr="00721326">
        <w:rPr>
          <w:rFonts w:asciiTheme="minorEastAsia" w:hAnsiTheme="minorEastAsia" w:cs="宋体" w:hint="eastAsia"/>
          <w:kern w:val="0"/>
          <w:szCs w:val="21"/>
        </w:rPr>
        <w:t>4</w:t>
      </w:r>
      <w:r w:rsidR="00721326" w:rsidRPr="00721326">
        <w:rPr>
          <w:rFonts w:asciiTheme="minorEastAsia" w:hAnsiTheme="minorEastAsia" w:cs="宋体" w:hint="eastAsia"/>
          <w:kern w:val="0"/>
          <w:szCs w:val="21"/>
        </w:rPr>
        <w:t>、</w:t>
      </w:r>
      <w:r w:rsidRPr="00721326">
        <w:rPr>
          <w:rFonts w:asciiTheme="minorEastAsia" w:hAnsiTheme="minorEastAsia" w:cs="宋体" w:hint="eastAsia"/>
          <w:szCs w:val="21"/>
        </w:rPr>
        <w:t xml:space="preserve"> ★</w:t>
      </w:r>
      <w:r w:rsidRPr="00721326">
        <w:rPr>
          <w:rFonts w:asciiTheme="minorEastAsia" w:hAnsiTheme="minorEastAsia" w:cs="宋体" w:hint="eastAsia"/>
          <w:kern w:val="0"/>
          <w:szCs w:val="21"/>
        </w:rPr>
        <w:t>波形捕获率达40,000帧/秒；</w:t>
      </w:r>
    </w:p>
    <w:p w:rsidR="007623C5" w:rsidRPr="00721326" w:rsidRDefault="007623C5" w:rsidP="008F04BA">
      <w:pPr>
        <w:widowControl/>
        <w:spacing w:line="480" w:lineRule="auto"/>
        <w:rPr>
          <w:rFonts w:asciiTheme="minorEastAsia" w:hAnsiTheme="minorEastAsia" w:cs="宋体"/>
          <w:kern w:val="0"/>
          <w:szCs w:val="21"/>
        </w:rPr>
      </w:pPr>
      <w:r w:rsidRPr="00721326">
        <w:rPr>
          <w:rFonts w:asciiTheme="minorEastAsia" w:hAnsiTheme="minorEastAsia" w:cs="宋体" w:hint="eastAsia"/>
          <w:kern w:val="0"/>
          <w:szCs w:val="21"/>
        </w:rPr>
        <w:t>5</w:t>
      </w:r>
      <w:r w:rsidR="00721326" w:rsidRPr="00721326">
        <w:rPr>
          <w:rFonts w:asciiTheme="minorEastAsia" w:hAnsiTheme="minorEastAsia" w:cs="宋体" w:hint="eastAsia"/>
          <w:kern w:val="0"/>
          <w:szCs w:val="21"/>
        </w:rPr>
        <w:t>、</w:t>
      </w:r>
      <w:r w:rsidRPr="00721326">
        <w:rPr>
          <w:rFonts w:asciiTheme="minorEastAsia" w:hAnsiTheme="minorEastAsia" w:cs="宋体" w:hint="eastAsia"/>
          <w:kern w:val="0"/>
          <w:szCs w:val="21"/>
        </w:rPr>
        <w:t>新一代SPO技术,</w:t>
      </w:r>
      <w:r w:rsidRPr="00721326">
        <w:rPr>
          <w:rFonts w:asciiTheme="minorEastAsia" w:hAnsiTheme="minorEastAsia" w:cs="微软雅黑" w:hint="eastAsia"/>
          <w:szCs w:val="21"/>
        </w:rPr>
        <w:t xml:space="preserve"> 具有优异的信号保真度；底噪低于业内同类产品，</w:t>
      </w:r>
      <w:r w:rsidRPr="00721326">
        <w:rPr>
          <w:rFonts w:asciiTheme="minorEastAsia" w:hAnsiTheme="minorEastAsia" w:cs="微软雅黑" w:hint="eastAsia"/>
          <w:b/>
          <w:szCs w:val="21"/>
        </w:rPr>
        <w:t>最小量程只有500μv/div</w:t>
      </w:r>
      <w:r w:rsidRPr="00721326">
        <w:rPr>
          <w:rFonts w:asciiTheme="minorEastAsia" w:hAnsiTheme="minorEastAsia" w:cs="微软雅黑" w:hint="eastAsia"/>
          <w:szCs w:val="21"/>
        </w:rPr>
        <w:t>；</w:t>
      </w:r>
    </w:p>
    <w:p w:rsidR="007623C5" w:rsidRPr="00721326" w:rsidRDefault="007623C5" w:rsidP="008F04BA">
      <w:pPr>
        <w:widowControl/>
        <w:spacing w:line="480" w:lineRule="auto"/>
        <w:rPr>
          <w:rFonts w:asciiTheme="minorEastAsia" w:hAnsiTheme="minorEastAsia" w:cs="宋体"/>
          <w:kern w:val="0"/>
          <w:szCs w:val="21"/>
        </w:rPr>
      </w:pPr>
      <w:r w:rsidRPr="00721326">
        <w:rPr>
          <w:rFonts w:asciiTheme="minorEastAsia" w:hAnsiTheme="minorEastAsia" w:cs="宋体" w:hint="eastAsia"/>
          <w:kern w:val="0"/>
          <w:szCs w:val="21"/>
        </w:rPr>
        <w:t>6</w:t>
      </w:r>
      <w:r w:rsidR="00721326" w:rsidRPr="00721326">
        <w:rPr>
          <w:rFonts w:asciiTheme="minorEastAsia" w:hAnsiTheme="minorEastAsia" w:cs="宋体" w:hint="eastAsia"/>
          <w:kern w:val="0"/>
          <w:szCs w:val="21"/>
        </w:rPr>
        <w:t>、</w:t>
      </w:r>
      <w:r w:rsidRPr="00721326">
        <w:rPr>
          <w:rFonts w:asciiTheme="minorEastAsia" w:hAnsiTheme="minorEastAsia" w:cs="宋体" w:hint="eastAsia"/>
          <w:kern w:val="0"/>
          <w:szCs w:val="21"/>
        </w:rPr>
        <w:t>支持256级波形辉度及色温显示；</w:t>
      </w:r>
    </w:p>
    <w:p w:rsidR="007623C5" w:rsidRPr="00721326" w:rsidRDefault="007623C5" w:rsidP="008F04BA">
      <w:pPr>
        <w:widowControl/>
        <w:spacing w:line="480" w:lineRule="auto"/>
        <w:rPr>
          <w:rFonts w:asciiTheme="minorEastAsia" w:hAnsiTheme="minorEastAsia" w:cs="宋体"/>
          <w:kern w:val="0"/>
          <w:szCs w:val="21"/>
        </w:rPr>
      </w:pPr>
      <w:r w:rsidRPr="00721326">
        <w:rPr>
          <w:rFonts w:asciiTheme="minorEastAsia" w:hAnsiTheme="minorEastAsia" w:cs="宋体" w:hint="eastAsia"/>
          <w:kern w:val="0"/>
          <w:szCs w:val="21"/>
        </w:rPr>
        <w:t>7</w:t>
      </w:r>
      <w:r w:rsidR="00721326" w:rsidRPr="00721326">
        <w:rPr>
          <w:rFonts w:asciiTheme="minorEastAsia" w:hAnsiTheme="minorEastAsia" w:cs="宋体" w:hint="eastAsia"/>
          <w:kern w:val="0"/>
          <w:szCs w:val="21"/>
        </w:rPr>
        <w:t>、</w:t>
      </w:r>
      <w:r w:rsidRPr="00721326">
        <w:rPr>
          <w:rFonts w:asciiTheme="minorEastAsia" w:hAnsiTheme="minorEastAsia" w:cs="宋体" w:hint="eastAsia"/>
          <w:kern w:val="0"/>
          <w:szCs w:val="21"/>
        </w:rPr>
        <w:t>智能触发:边沿（Edge），脉宽（Pulse width），窗口（Window），欠幅（Runt），间隔（Interval），超时（Dropout），码型触发（Pattern）；</w:t>
      </w:r>
    </w:p>
    <w:p w:rsidR="007623C5" w:rsidRPr="00721326" w:rsidRDefault="007623C5" w:rsidP="008F04BA">
      <w:pPr>
        <w:widowControl/>
        <w:spacing w:line="480" w:lineRule="auto"/>
        <w:rPr>
          <w:rFonts w:asciiTheme="minorEastAsia" w:hAnsiTheme="minorEastAsia" w:cs="宋体"/>
          <w:kern w:val="0"/>
          <w:szCs w:val="21"/>
        </w:rPr>
      </w:pPr>
      <w:r w:rsidRPr="00721326">
        <w:rPr>
          <w:rFonts w:asciiTheme="minorEastAsia" w:hAnsiTheme="minorEastAsia" w:cs="宋体" w:hint="eastAsia"/>
          <w:kern w:val="0"/>
          <w:szCs w:val="21"/>
        </w:rPr>
        <w:t>8</w:t>
      </w:r>
      <w:r w:rsidR="00721326" w:rsidRPr="00721326">
        <w:rPr>
          <w:rFonts w:asciiTheme="minorEastAsia" w:hAnsiTheme="minorEastAsia" w:cs="宋体" w:hint="eastAsia"/>
          <w:kern w:val="0"/>
          <w:szCs w:val="21"/>
        </w:rPr>
        <w:t>、</w:t>
      </w:r>
      <w:r w:rsidRPr="00721326">
        <w:rPr>
          <w:rFonts w:asciiTheme="minorEastAsia" w:hAnsiTheme="minorEastAsia" w:cs="宋体" w:hint="eastAsia"/>
          <w:kern w:val="0"/>
          <w:szCs w:val="21"/>
        </w:rPr>
        <w:t>串行总线触发和解码，支持的协议IIC, SPI, UART, RS232, CAN, LIN；</w:t>
      </w:r>
    </w:p>
    <w:p w:rsidR="007623C5" w:rsidRPr="00721326" w:rsidRDefault="007623C5" w:rsidP="008F04BA">
      <w:pPr>
        <w:widowControl/>
        <w:spacing w:line="480" w:lineRule="auto"/>
        <w:rPr>
          <w:rFonts w:asciiTheme="minorEastAsia" w:hAnsiTheme="minorEastAsia" w:cs="宋体"/>
          <w:kern w:val="0"/>
          <w:szCs w:val="21"/>
        </w:rPr>
      </w:pPr>
      <w:r w:rsidRPr="00721326">
        <w:rPr>
          <w:rFonts w:asciiTheme="minorEastAsia" w:hAnsiTheme="minorEastAsia" w:cs="宋体" w:hint="eastAsia"/>
          <w:kern w:val="0"/>
          <w:szCs w:val="21"/>
        </w:rPr>
        <w:lastRenderedPageBreak/>
        <w:t>9</w:t>
      </w:r>
      <w:r w:rsidR="00721326" w:rsidRPr="00721326">
        <w:rPr>
          <w:rFonts w:asciiTheme="minorEastAsia" w:hAnsiTheme="minorEastAsia" w:cs="宋体" w:hint="eastAsia"/>
          <w:kern w:val="0"/>
          <w:szCs w:val="21"/>
        </w:rPr>
        <w:t>、</w:t>
      </w:r>
      <w:r w:rsidRPr="00721326">
        <w:rPr>
          <w:rFonts w:asciiTheme="minorEastAsia" w:hAnsiTheme="minorEastAsia" w:cs="宋体" w:hint="eastAsia"/>
          <w:kern w:val="0"/>
          <w:szCs w:val="21"/>
        </w:rPr>
        <w:t>视频触发，支持HDTV；</w:t>
      </w:r>
    </w:p>
    <w:p w:rsidR="007623C5" w:rsidRPr="00721326" w:rsidRDefault="007623C5" w:rsidP="008F04BA">
      <w:pPr>
        <w:widowControl/>
        <w:spacing w:line="480" w:lineRule="auto"/>
        <w:rPr>
          <w:rFonts w:asciiTheme="minorEastAsia" w:hAnsiTheme="minorEastAsia" w:cs="宋体"/>
          <w:kern w:val="0"/>
          <w:szCs w:val="21"/>
        </w:rPr>
      </w:pPr>
      <w:r w:rsidRPr="00721326">
        <w:rPr>
          <w:rFonts w:asciiTheme="minorEastAsia" w:hAnsiTheme="minorEastAsia" w:cs="宋体" w:hint="eastAsia"/>
          <w:kern w:val="0"/>
          <w:szCs w:val="21"/>
        </w:rPr>
        <w:t>9</w:t>
      </w:r>
      <w:r w:rsidR="00721326" w:rsidRPr="00721326">
        <w:rPr>
          <w:rFonts w:asciiTheme="minorEastAsia" w:hAnsiTheme="minorEastAsia" w:cs="宋体" w:hint="eastAsia"/>
          <w:kern w:val="0"/>
          <w:szCs w:val="21"/>
        </w:rPr>
        <w:t>、</w:t>
      </w:r>
      <w:r w:rsidRPr="00721326">
        <w:rPr>
          <w:rFonts w:asciiTheme="minorEastAsia" w:hAnsiTheme="minorEastAsia" w:cs="宋体" w:hint="eastAsia"/>
          <w:szCs w:val="21"/>
        </w:rPr>
        <w:t xml:space="preserve"> ★</w:t>
      </w:r>
      <w:r w:rsidRPr="00721326">
        <w:rPr>
          <w:rFonts w:asciiTheme="minorEastAsia" w:hAnsiTheme="minorEastAsia" w:cs="宋体" w:hint="eastAsia"/>
          <w:kern w:val="0"/>
          <w:szCs w:val="21"/>
        </w:rPr>
        <w:t>本底噪声低，支持</w:t>
      </w:r>
      <w:r w:rsidRPr="00721326">
        <w:rPr>
          <w:rFonts w:asciiTheme="minorEastAsia" w:hAnsiTheme="minorEastAsia" w:cs="宋体" w:hint="eastAsia"/>
          <w:b/>
          <w:kern w:val="0"/>
          <w:szCs w:val="21"/>
        </w:rPr>
        <w:t>500μV/div</w:t>
      </w:r>
      <w:r w:rsidRPr="00721326">
        <w:rPr>
          <w:rFonts w:asciiTheme="minorEastAsia" w:hAnsiTheme="minorEastAsia" w:cs="宋体" w:hint="eastAsia"/>
          <w:kern w:val="0"/>
          <w:szCs w:val="21"/>
        </w:rPr>
        <w:t>到10V/div电压档位；</w:t>
      </w:r>
    </w:p>
    <w:p w:rsidR="007623C5" w:rsidRPr="00721326" w:rsidRDefault="007623C5" w:rsidP="008F04BA">
      <w:pPr>
        <w:widowControl/>
        <w:spacing w:line="480" w:lineRule="auto"/>
        <w:rPr>
          <w:rFonts w:asciiTheme="minorEastAsia" w:hAnsiTheme="minorEastAsia" w:cs="宋体"/>
          <w:kern w:val="0"/>
          <w:szCs w:val="21"/>
        </w:rPr>
      </w:pPr>
      <w:r w:rsidRPr="00721326">
        <w:rPr>
          <w:rFonts w:asciiTheme="minorEastAsia" w:hAnsiTheme="minorEastAsia" w:cs="宋体" w:hint="eastAsia"/>
          <w:kern w:val="0"/>
          <w:szCs w:val="21"/>
        </w:rPr>
        <w:t>10</w:t>
      </w:r>
      <w:r w:rsidR="00721326" w:rsidRPr="00721326">
        <w:rPr>
          <w:rFonts w:asciiTheme="minorEastAsia" w:hAnsiTheme="minorEastAsia" w:cs="宋体" w:hint="eastAsia"/>
          <w:kern w:val="0"/>
          <w:szCs w:val="21"/>
        </w:rPr>
        <w:t>、</w:t>
      </w:r>
      <w:r w:rsidRPr="00721326">
        <w:rPr>
          <w:rFonts w:asciiTheme="minorEastAsia" w:hAnsiTheme="minorEastAsia" w:cs="宋体" w:hint="eastAsia"/>
          <w:kern w:val="0"/>
          <w:szCs w:val="21"/>
        </w:rPr>
        <w:t>10种一键快捷操作，支持Auto Setup、Default Setup、Cursor、Measure、Roll、History、Persist、Clear Sweep 、Zoom和Print；</w:t>
      </w:r>
    </w:p>
    <w:p w:rsidR="007623C5" w:rsidRPr="00721326" w:rsidRDefault="007623C5" w:rsidP="008F04BA">
      <w:pPr>
        <w:widowControl/>
        <w:spacing w:line="480" w:lineRule="auto"/>
        <w:rPr>
          <w:rFonts w:asciiTheme="minorEastAsia" w:hAnsiTheme="minorEastAsia" w:cs="宋体"/>
          <w:kern w:val="0"/>
          <w:szCs w:val="21"/>
        </w:rPr>
      </w:pPr>
      <w:r w:rsidRPr="00721326">
        <w:rPr>
          <w:rFonts w:asciiTheme="minorEastAsia" w:hAnsiTheme="minorEastAsia" w:cs="宋体" w:hint="eastAsia"/>
          <w:kern w:val="0"/>
          <w:szCs w:val="21"/>
        </w:rPr>
        <w:t>11</w:t>
      </w:r>
      <w:r w:rsidR="00721326" w:rsidRPr="00721326">
        <w:rPr>
          <w:rFonts w:asciiTheme="minorEastAsia" w:hAnsiTheme="minorEastAsia" w:cs="宋体" w:hint="eastAsia"/>
          <w:kern w:val="0"/>
          <w:szCs w:val="21"/>
        </w:rPr>
        <w:t>、</w:t>
      </w:r>
      <w:r w:rsidRPr="00721326">
        <w:rPr>
          <w:rFonts w:asciiTheme="minorEastAsia" w:hAnsiTheme="minorEastAsia" w:cs="宋体" w:hint="eastAsia"/>
          <w:kern w:val="0"/>
          <w:szCs w:val="21"/>
        </w:rPr>
        <w:t>分段采集（Sequence）模式，最大可以将存储深度等分为1000段，根据用户设置的触发条件，以非常小的死区时间分段捕获符合条件的事件；</w:t>
      </w:r>
    </w:p>
    <w:p w:rsidR="007623C5" w:rsidRPr="00721326" w:rsidRDefault="007623C5" w:rsidP="008F04BA">
      <w:pPr>
        <w:widowControl/>
        <w:spacing w:line="480" w:lineRule="auto"/>
        <w:rPr>
          <w:rFonts w:asciiTheme="minorEastAsia" w:hAnsiTheme="minorEastAsia" w:cs="宋体"/>
          <w:kern w:val="0"/>
          <w:szCs w:val="21"/>
        </w:rPr>
      </w:pPr>
      <w:r w:rsidRPr="00721326">
        <w:rPr>
          <w:rFonts w:asciiTheme="minorEastAsia" w:hAnsiTheme="minorEastAsia" w:cs="宋体" w:hint="eastAsia"/>
          <w:kern w:val="0"/>
          <w:szCs w:val="21"/>
        </w:rPr>
        <w:t>12</w:t>
      </w:r>
      <w:r w:rsidR="00721326" w:rsidRPr="00721326">
        <w:rPr>
          <w:rFonts w:asciiTheme="minorEastAsia" w:hAnsiTheme="minorEastAsia" w:cs="宋体" w:hint="eastAsia"/>
          <w:kern w:val="0"/>
          <w:szCs w:val="21"/>
        </w:rPr>
        <w:t>、</w:t>
      </w:r>
      <w:r w:rsidRPr="00721326">
        <w:rPr>
          <w:rFonts w:asciiTheme="minorEastAsia" w:hAnsiTheme="minorEastAsia" w:cs="宋体" w:hint="eastAsia"/>
          <w:kern w:val="0"/>
          <w:szCs w:val="21"/>
        </w:rPr>
        <w:t>历史波形记录（History）功能，最大可记录80000帧波形36种自动测量功能，支持测量统计，Gating测量、Math测量、History测量，Ref测量；</w:t>
      </w:r>
    </w:p>
    <w:p w:rsidR="007623C5" w:rsidRPr="00721326" w:rsidRDefault="007623C5" w:rsidP="008F04BA">
      <w:pPr>
        <w:widowControl/>
        <w:spacing w:line="480" w:lineRule="auto"/>
        <w:rPr>
          <w:rFonts w:asciiTheme="minorEastAsia" w:hAnsiTheme="minorEastAsia" w:cs="宋体"/>
          <w:kern w:val="0"/>
          <w:szCs w:val="21"/>
        </w:rPr>
      </w:pPr>
      <w:r w:rsidRPr="00721326">
        <w:rPr>
          <w:rFonts w:asciiTheme="minorEastAsia" w:hAnsiTheme="minorEastAsia" w:cs="宋体" w:hint="eastAsia"/>
          <w:kern w:val="0"/>
          <w:szCs w:val="21"/>
        </w:rPr>
        <w:t>13</w:t>
      </w:r>
      <w:r w:rsidR="00721326" w:rsidRPr="00721326">
        <w:rPr>
          <w:rFonts w:asciiTheme="minorEastAsia" w:hAnsiTheme="minorEastAsia" w:cs="宋体" w:hint="eastAsia"/>
          <w:kern w:val="0"/>
          <w:szCs w:val="21"/>
        </w:rPr>
        <w:t>、</w:t>
      </w:r>
      <w:r w:rsidRPr="00721326">
        <w:rPr>
          <w:rFonts w:asciiTheme="minorEastAsia" w:hAnsiTheme="minorEastAsia" w:cs="宋体" w:hint="eastAsia"/>
          <w:kern w:val="0"/>
          <w:szCs w:val="21"/>
        </w:rPr>
        <w:t>波形运算功能（FFT、加、减、乘、除、积分、微分、平方根）；</w:t>
      </w:r>
    </w:p>
    <w:p w:rsidR="007623C5" w:rsidRPr="00721326" w:rsidRDefault="007623C5" w:rsidP="008F04BA">
      <w:pPr>
        <w:widowControl/>
        <w:spacing w:line="480" w:lineRule="auto"/>
        <w:rPr>
          <w:rFonts w:asciiTheme="minorEastAsia" w:hAnsiTheme="minorEastAsia" w:cs="宋体"/>
          <w:kern w:val="0"/>
          <w:szCs w:val="21"/>
        </w:rPr>
      </w:pPr>
      <w:r w:rsidRPr="00721326">
        <w:rPr>
          <w:rFonts w:asciiTheme="minorEastAsia" w:hAnsiTheme="minorEastAsia" w:cs="宋体" w:hint="eastAsia"/>
          <w:kern w:val="0"/>
          <w:szCs w:val="21"/>
        </w:rPr>
        <w:t>14</w:t>
      </w:r>
      <w:r w:rsidR="00721326" w:rsidRPr="00721326">
        <w:rPr>
          <w:rFonts w:asciiTheme="minorEastAsia" w:hAnsiTheme="minorEastAsia" w:cs="宋体" w:hint="eastAsia"/>
          <w:kern w:val="0"/>
          <w:szCs w:val="21"/>
        </w:rPr>
        <w:t>、</w:t>
      </w:r>
      <w:r w:rsidRPr="00721326">
        <w:rPr>
          <w:rFonts w:asciiTheme="minorEastAsia" w:hAnsiTheme="minorEastAsia" w:cs="宋体" w:hint="eastAsia"/>
          <w:kern w:val="0"/>
          <w:szCs w:val="21"/>
        </w:rPr>
        <w:t>硬件实现的高速Pass/Fail功能；</w:t>
      </w:r>
    </w:p>
    <w:p w:rsidR="007623C5" w:rsidRPr="00721326" w:rsidRDefault="007623C5" w:rsidP="008F04BA">
      <w:pPr>
        <w:widowControl/>
        <w:spacing w:line="480" w:lineRule="auto"/>
        <w:rPr>
          <w:rFonts w:asciiTheme="minorEastAsia" w:hAnsiTheme="minorEastAsia" w:cs="宋体"/>
          <w:kern w:val="0"/>
          <w:szCs w:val="21"/>
        </w:rPr>
      </w:pPr>
      <w:r w:rsidRPr="00721326">
        <w:rPr>
          <w:rFonts w:asciiTheme="minorEastAsia" w:hAnsiTheme="minorEastAsia" w:cs="宋体" w:hint="eastAsia"/>
          <w:kern w:val="0"/>
          <w:szCs w:val="21"/>
        </w:rPr>
        <w:t>15</w:t>
      </w:r>
      <w:r w:rsidR="00721326" w:rsidRPr="00721326">
        <w:rPr>
          <w:rFonts w:asciiTheme="minorEastAsia" w:hAnsiTheme="minorEastAsia" w:cs="宋体" w:hint="eastAsia"/>
          <w:kern w:val="0"/>
          <w:szCs w:val="21"/>
        </w:rPr>
        <w:t>、</w:t>
      </w:r>
      <w:r w:rsidRPr="00721326">
        <w:rPr>
          <w:rFonts w:asciiTheme="minorEastAsia" w:hAnsiTheme="minorEastAsia" w:cs="宋体" w:hint="eastAsia"/>
          <w:kern w:val="0"/>
          <w:szCs w:val="21"/>
        </w:rPr>
        <w:t>25MHz的DDS任意波形发生器，内置10种波形（SDS1000X+机型配备）；</w:t>
      </w:r>
    </w:p>
    <w:p w:rsidR="007623C5" w:rsidRPr="00721326" w:rsidRDefault="007623C5" w:rsidP="008F04BA">
      <w:pPr>
        <w:widowControl/>
        <w:spacing w:line="480" w:lineRule="auto"/>
        <w:rPr>
          <w:rFonts w:asciiTheme="minorEastAsia" w:hAnsiTheme="minorEastAsia" w:cs="宋体"/>
          <w:kern w:val="0"/>
          <w:szCs w:val="21"/>
        </w:rPr>
      </w:pPr>
      <w:r w:rsidRPr="00721326">
        <w:rPr>
          <w:rFonts w:asciiTheme="minorEastAsia" w:hAnsiTheme="minorEastAsia" w:cs="宋体" w:hint="eastAsia"/>
          <w:kern w:val="0"/>
          <w:szCs w:val="21"/>
        </w:rPr>
        <w:t>16</w:t>
      </w:r>
      <w:r w:rsidR="00721326" w:rsidRPr="00721326">
        <w:rPr>
          <w:rFonts w:asciiTheme="minorEastAsia" w:hAnsiTheme="minorEastAsia" w:cs="宋体" w:hint="eastAsia"/>
          <w:kern w:val="0"/>
          <w:szCs w:val="21"/>
        </w:rPr>
        <w:t>、</w:t>
      </w:r>
      <w:r w:rsidRPr="00721326">
        <w:rPr>
          <w:rFonts w:asciiTheme="minorEastAsia" w:hAnsiTheme="minorEastAsia" w:cs="宋体" w:hint="eastAsia"/>
          <w:szCs w:val="21"/>
        </w:rPr>
        <w:t>★</w:t>
      </w:r>
      <w:r w:rsidRPr="00721326">
        <w:rPr>
          <w:rFonts w:asciiTheme="minorEastAsia" w:hAnsiTheme="minorEastAsia" w:cs="宋体" w:hint="eastAsia"/>
          <w:kern w:val="0"/>
          <w:szCs w:val="21"/>
        </w:rPr>
        <w:t>8英寸TFT-LCD显示屏，分辨率800*480；</w:t>
      </w:r>
    </w:p>
    <w:p w:rsidR="007623C5" w:rsidRPr="00721326" w:rsidRDefault="007623C5" w:rsidP="008F04BA">
      <w:pPr>
        <w:widowControl/>
        <w:spacing w:line="480" w:lineRule="auto"/>
        <w:rPr>
          <w:rFonts w:asciiTheme="minorEastAsia" w:hAnsiTheme="minorEastAsia" w:cs="宋体"/>
          <w:kern w:val="0"/>
          <w:szCs w:val="21"/>
        </w:rPr>
      </w:pPr>
      <w:r w:rsidRPr="00721326">
        <w:rPr>
          <w:rFonts w:asciiTheme="minorEastAsia" w:hAnsiTheme="minorEastAsia" w:cs="宋体" w:hint="eastAsia"/>
          <w:kern w:val="0"/>
          <w:szCs w:val="21"/>
        </w:rPr>
        <w:t>17</w:t>
      </w:r>
      <w:r w:rsidR="00721326" w:rsidRPr="00721326">
        <w:rPr>
          <w:rFonts w:asciiTheme="minorEastAsia" w:hAnsiTheme="minorEastAsia" w:cs="宋体" w:hint="eastAsia"/>
          <w:kern w:val="0"/>
          <w:szCs w:val="21"/>
        </w:rPr>
        <w:t>、</w:t>
      </w:r>
      <w:r w:rsidRPr="00721326">
        <w:rPr>
          <w:rFonts w:asciiTheme="minorEastAsia" w:hAnsiTheme="minorEastAsia" w:cs="宋体" w:hint="eastAsia"/>
          <w:kern w:val="0"/>
          <w:szCs w:val="21"/>
        </w:rPr>
        <w:t>丰富的接口：USB Host、USB Device(USBTMC)、LAN（VXI-11）、Pass/Fail、Trigger Out、GPIB（选配）；</w:t>
      </w:r>
    </w:p>
    <w:p w:rsidR="007623C5" w:rsidRPr="00721326" w:rsidRDefault="007623C5" w:rsidP="008F04BA">
      <w:pPr>
        <w:pStyle w:val="4"/>
        <w:spacing w:line="480" w:lineRule="auto"/>
        <w:ind w:rightChars="-230" w:right="-483" w:firstLineChars="0" w:firstLine="0"/>
        <w:rPr>
          <w:rFonts w:asciiTheme="minorEastAsia" w:eastAsiaTheme="minorEastAsia" w:hAnsiTheme="minorEastAsia"/>
          <w:szCs w:val="21"/>
        </w:rPr>
      </w:pPr>
      <w:r w:rsidRPr="00721326">
        <w:rPr>
          <w:rFonts w:asciiTheme="minorEastAsia" w:eastAsiaTheme="minorEastAsia" w:hAnsiTheme="minorEastAsia" w:cs="宋体" w:hint="eastAsia"/>
          <w:kern w:val="0"/>
          <w:szCs w:val="21"/>
        </w:rPr>
        <w:t>18</w:t>
      </w:r>
      <w:r w:rsidR="00721326" w:rsidRPr="00721326">
        <w:rPr>
          <w:rFonts w:asciiTheme="minorEastAsia" w:eastAsiaTheme="minorEastAsia" w:hAnsiTheme="minorEastAsia" w:cs="宋体" w:hint="eastAsia"/>
          <w:kern w:val="0"/>
          <w:szCs w:val="21"/>
        </w:rPr>
        <w:t>、</w:t>
      </w:r>
      <w:r w:rsidRPr="00721326">
        <w:rPr>
          <w:rFonts w:asciiTheme="minorEastAsia" w:eastAsiaTheme="minorEastAsia" w:hAnsiTheme="minorEastAsia" w:hint="eastAsia"/>
          <w:szCs w:val="21"/>
        </w:rPr>
        <w:t xml:space="preserve"> 提供教育模式，可手动开启和关闭Auto键自动定标功能和参数自动测量功能；</w:t>
      </w:r>
    </w:p>
    <w:p w:rsidR="004F6F01" w:rsidRPr="00721326" w:rsidRDefault="007623C5" w:rsidP="008F04BA">
      <w:pPr>
        <w:spacing w:line="480" w:lineRule="auto"/>
        <w:rPr>
          <w:rFonts w:asciiTheme="minorEastAsia" w:hAnsiTheme="minorEastAsia"/>
          <w:szCs w:val="21"/>
          <w:shd w:val="clear" w:color="auto" w:fill="FFFFFF"/>
        </w:rPr>
      </w:pPr>
      <w:r w:rsidRPr="00721326">
        <w:rPr>
          <w:rFonts w:asciiTheme="minorEastAsia" w:hAnsiTheme="minorEastAsia" w:hint="eastAsia"/>
          <w:szCs w:val="21"/>
        </w:rPr>
        <w:t>19</w:t>
      </w:r>
      <w:r w:rsidR="00721326" w:rsidRPr="00721326">
        <w:rPr>
          <w:rFonts w:asciiTheme="minorEastAsia" w:hAnsiTheme="minorEastAsia" w:hint="eastAsia"/>
          <w:szCs w:val="21"/>
        </w:rPr>
        <w:t>、</w:t>
      </w:r>
      <w:r w:rsidRPr="00721326">
        <w:rPr>
          <w:rFonts w:asciiTheme="minorEastAsia" w:hAnsiTheme="minorEastAsia" w:cs="宋体" w:hint="eastAsia"/>
          <w:szCs w:val="21"/>
        </w:rPr>
        <w:t>★支持</w:t>
      </w:r>
      <w:r w:rsidRPr="00721326">
        <w:rPr>
          <w:rFonts w:asciiTheme="minorEastAsia" w:hAnsiTheme="minorEastAsia" w:hint="eastAsia"/>
          <w:szCs w:val="21"/>
          <w:shd w:val="clear" w:color="auto" w:fill="FFFFFF"/>
        </w:rPr>
        <w:t>基于</w:t>
      </w:r>
      <w:r w:rsidRPr="00721326">
        <w:rPr>
          <w:rFonts w:asciiTheme="minorEastAsia" w:hAnsiTheme="minorEastAsia"/>
          <w:szCs w:val="21"/>
          <w:shd w:val="clear" w:color="auto" w:fill="FFFFFF"/>
        </w:rPr>
        <w:t>BS</w:t>
      </w:r>
      <w:r w:rsidRPr="00721326">
        <w:rPr>
          <w:rFonts w:asciiTheme="minorEastAsia" w:hAnsiTheme="minorEastAsia" w:hint="eastAsia"/>
          <w:szCs w:val="21"/>
          <w:shd w:val="clear" w:color="auto" w:fill="FFFFFF"/>
        </w:rPr>
        <w:t>架构和</w:t>
      </w:r>
      <w:r w:rsidRPr="00721326">
        <w:rPr>
          <w:rFonts w:asciiTheme="minorEastAsia" w:hAnsiTheme="minorEastAsia"/>
          <w:szCs w:val="21"/>
          <w:shd w:val="clear" w:color="auto" w:fill="FFFFFF"/>
        </w:rPr>
        <w:t>LAN</w:t>
      </w:r>
      <w:r w:rsidRPr="00721326">
        <w:rPr>
          <w:rFonts w:asciiTheme="minorEastAsia" w:hAnsiTheme="minorEastAsia" w:hint="eastAsia"/>
          <w:szCs w:val="21"/>
          <w:shd w:val="clear" w:color="auto" w:fill="FFFFFF"/>
        </w:rPr>
        <w:t>连接的云实验室系统开放性软件平台</w:t>
      </w:r>
      <w:r w:rsidRPr="00721326">
        <w:rPr>
          <w:rFonts w:asciiTheme="minorEastAsia" w:hAnsiTheme="minorEastAsia"/>
          <w:szCs w:val="21"/>
          <w:shd w:val="clear" w:color="auto" w:fill="FFFFFF"/>
        </w:rPr>
        <w:t>(用同一套软件平台控制和管理实验室所有</w:t>
      </w:r>
      <w:r w:rsidRPr="00721326">
        <w:rPr>
          <w:rFonts w:asciiTheme="minorEastAsia" w:hAnsiTheme="minorEastAsia" w:hint="eastAsia"/>
          <w:szCs w:val="21"/>
          <w:shd w:val="clear" w:color="auto" w:fill="FFFFFF"/>
        </w:rPr>
        <w:t>示波器，函数</w:t>
      </w:r>
      <w:r w:rsidRPr="00721326">
        <w:rPr>
          <w:rFonts w:asciiTheme="minorEastAsia" w:hAnsiTheme="minorEastAsia"/>
          <w:szCs w:val="21"/>
          <w:shd w:val="clear" w:color="auto" w:fill="FFFFFF"/>
        </w:rPr>
        <w:t>/</w:t>
      </w:r>
      <w:r w:rsidRPr="00721326">
        <w:rPr>
          <w:rFonts w:asciiTheme="minorEastAsia" w:hAnsiTheme="minorEastAsia" w:hint="eastAsia"/>
          <w:szCs w:val="21"/>
          <w:shd w:val="clear" w:color="auto" w:fill="FFFFFF"/>
        </w:rPr>
        <w:t>任意波形发生器，万用表和电源)；</w:t>
      </w:r>
      <w:r w:rsidRPr="00721326">
        <w:rPr>
          <w:rFonts w:asciiTheme="minorEastAsia" w:hAnsiTheme="minorEastAsia" w:cs="宋体" w:hint="eastAsia"/>
          <w:szCs w:val="21"/>
        </w:rPr>
        <w:t>出于数据安全和系统稳定性考虑，服务器软件必须支持Linux操作系统；出</w:t>
      </w:r>
      <w:r w:rsidRPr="00721326">
        <w:rPr>
          <w:rFonts w:asciiTheme="minorEastAsia" w:hAnsiTheme="minorEastAsia" w:hint="eastAsia"/>
          <w:szCs w:val="21"/>
          <w:shd w:val="clear" w:color="auto" w:fill="FFFFFF"/>
        </w:rPr>
        <w:t>具四所以上本科院校且每所院校软件平台管理仪器数量大于120件的成功案件证明材料。</w:t>
      </w:r>
    </w:p>
    <w:p w:rsidR="007623C5" w:rsidRPr="00721326" w:rsidRDefault="007623C5" w:rsidP="008F04BA">
      <w:pPr>
        <w:spacing w:line="480" w:lineRule="auto"/>
        <w:rPr>
          <w:rFonts w:asciiTheme="minorEastAsia" w:hAnsiTheme="minorEastAsia"/>
          <w:szCs w:val="21"/>
          <w:shd w:val="clear" w:color="auto" w:fill="FFFFFF"/>
        </w:rPr>
      </w:pPr>
    </w:p>
    <w:p w:rsidR="007623C5" w:rsidRPr="00721326" w:rsidRDefault="007623C5" w:rsidP="008F04BA">
      <w:pPr>
        <w:spacing w:line="480" w:lineRule="auto"/>
        <w:rPr>
          <w:rFonts w:asciiTheme="minorEastAsia" w:hAnsiTheme="minorEastAsia" w:cs="宋体"/>
          <w:szCs w:val="21"/>
        </w:rPr>
      </w:pPr>
      <w:r w:rsidRPr="00721326">
        <w:rPr>
          <w:rFonts w:asciiTheme="minorEastAsia" w:hAnsiTheme="minorEastAsia" w:hint="eastAsia"/>
          <w:szCs w:val="21"/>
          <w:shd w:val="clear" w:color="auto" w:fill="FFFFFF"/>
        </w:rPr>
        <w:t>注：1、加</w:t>
      </w:r>
      <w:r w:rsidRPr="00721326">
        <w:rPr>
          <w:rFonts w:asciiTheme="minorEastAsia" w:hAnsiTheme="minorEastAsia" w:cs="宋体" w:hint="eastAsia"/>
          <w:szCs w:val="21"/>
        </w:rPr>
        <w:t>★号</w:t>
      </w:r>
      <w:r w:rsidR="008B2E8E" w:rsidRPr="00721326">
        <w:rPr>
          <w:rFonts w:asciiTheme="minorEastAsia" w:hAnsiTheme="minorEastAsia" w:cs="宋体" w:hint="eastAsia"/>
          <w:szCs w:val="21"/>
        </w:rPr>
        <w:t>指标</w:t>
      </w:r>
      <w:r w:rsidRPr="00721326">
        <w:rPr>
          <w:rFonts w:asciiTheme="minorEastAsia" w:hAnsiTheme="minorEastAsia" w:cs="宋体" w:hint="eastAsia"/>
          <w:szCs w:val="21"/>
        </w:rPr>
        <w:t>必须满足；</w:t>
      </w:r>
    </w:p>
    <w:p w:rsidR="007623C5" w:rsidRDefault="007623C5" w:rsidP="008F04BA">
      <w:pPr>
        <w:spacing w:line="480" w:lineRule="auto"/>
      </w:pPr>
      <w:r w:rsidRPr="00721326">
        <w:rPr>
          <w:rFonts w:asciiTheme="minorEastAsia" w:hAnsiTheme="minorEastAsia" w:cs="宋体" w:hint="eastAsia"/>
          <w:szCs w:val="21"/>
        </w:rPr>
        <w:t xml:space="preserve">    2、所有产品必须提供针对本次项目的授权原件。</w:t>
      </w:r>
    </w:p>
    <w:sectPr w:rsidR="007623C5" w:rsidSect="008F04BA">
      <w:pgSz w:w="11906" w:h="16838" w:code="9"/>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E9C" w:rsidRDefault="00043E9C" w:rsidP="008F04BA">
      <w:r>
        <w:separator/>
      </w:r>
    </w:p>
  </w:endnote>
  <w:endnote w:type="continuationSeparator" w:id="1">
    <w:p w:rsidR="00043E9C" w:rsidRDefault="00043E9C" w:rsidP="008F04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E9C" w:rsidRDefault="00043E9C" w:rsidP="008F04BA">
      <w:r>
        <w:separator/>
      </w:r>
    </w:p>
  </w:footnote>
  <w:footnote w:type="continuationSeparator" w:id="1">
    <w:p w:rsidR="00043E9C" w:rsidRDefault="00043E9C" w:rsidP="008F04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81540"/>
    <w:multiLevelType w:val="hybridMultilevel"/>
    <w:tmpl w:val="ECA89456"/>
    <w:lvl w:ilvl="0" w:tplc="F000D80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55B1867"/>
    <w:multiLevelType w:val="hybridMultilevel"/>
    <w:tmpl w:val="A9967CAC"/>
    <w:lvl w:ilvl="0" w:tplc="197C1A7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AD752F8"/>
    <w:multiLevelType w:val="hybridMultilevel"/>
    <w:tmpl w:val="9282147A"/>
    <w:lvl w:ilvl="0" w:tplc="54ACA056">
      <w:start w:val="1"/>
      <w:numFmt w:val="decimal"/>
      <w:lvlText w:val="%1、"/>
      <w:lvlJc w:val="left"/>
      <w:pPr>
        <w:tabs>
          <w:tab w:val="num" w:pos="57"/>
        </w:tabs>
        <w:ind w:left="57" w:hanging="57"/>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7FF3"/>
    <w:rsid w:val="00043E9C"/>
    <w:rsid w:val="00352C1B"/>
    <w:rsid w:val="00357FF3"/>
    <w:rsid w:val="003D2834"/>
    <w:rsid w:val="003E5962"/>
    <w:rsid w:val="00411A95"/>
    <w:rsid w:val="004D52CF"/>
    <w:rsid w:val="004F6F01"/>
    <w:rsid w:val="00620015"/>
    <w:rsid w:val="00721326"/>
    <w:rsid w:val="007623C5"/>
    <w:rsid w:val="008B2E8E"/>
    <w:rsid w:val="008F04BA"/>
    <w:rsid w:val="0092017F"/>
    <w:rsid w:val="00937A40"/>
    <w:rsid w:val="00A06BC6"/>
    <w:rsid w:val="00B50918"/>
    <w:rsid w:val="00B56BED"/>
    <w:rsid w:val="00B602AC"/>
    <w:rsid w:val="00C86953"/>
    <w:rsid w:val="00ED15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95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37A40"/>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937A40"/>
    <w:pPr>
      <w:ind w:firstLineChars="200" w:firstLine="420"/>
    </w:pPr>
    <w:rPr>
      <w:rFonts w:ascii="Times New Roman" w:eastAsia="宋体" w:hAnsi="Times New Roman" w:cs="Times New Roman"/>
      <w:szCs w:val="24"/>
    </w:rPr>
  </w:style>
  <w:style w:type="paragraph" w:customStyle="1" w:styleId="4">
    <w:name w:val="列出段落4"/>
    <w:basedOn w:val="a"/>
    <w:uiPriority w:val="34"/>
    <w:qFormat/>
    <w:rsid w:val="007623C5"/>
    <w:pPr>
      <w:ind w:firstLineChars="200" w:firstLine="420"/>
    </w:pPr>
    <w:rPr>
      <w:rFonts w:ascii="Calibri" w:eastAsia="宋体" w:hAnsi="Calibri" w:cs="Times New Roman"/>
    </w:rPr>
  </w:style>
  <w:style w:type="paragraph" w:styleId="a5">
    <w:name w:val="header"/>
    <w:basedOn w:val="a"/>
    <w:link w:val="Char"/>
    <w:uiPriority w:val="99"/>
    <w:semiHidden/>
    <w:unhideWhenUsed/>
    <w:rsid w:val="008F04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F04BA"/>
    <w:rPr>
      <w:sz w:val="18"/>
      <w:szCs w:val="18"/>
    </w:rPr>
  </w:style>
  <w:style w:type="paragraph" w:styleId="a6">
    <w:name w:val="footer"/>
    <w:basedOn w:val="a"/>
    <w:link w:val="Char0"/>
    <w:uiPriority w:val="99"/>
    <w:semiHidden/>
    <w:unhideWhenUsed/>
    <w:rsid w:val="008F04BA"/>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F04B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487</Words>
  <Characters>2778</Characters>
  <Application>Microsoft Office Word</Application>
  <DocSecurity>0</DocSecurity>
  <Lines>23</Lines>
  <Paragraphs>6</Paragraphs>
  <ScaleCrop>false</ScaleCrop>
  <Company>Microsoft</Company>
  <LinksUpToDate>false</LinksUpToDate>
  <CharactersWithSpaces>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FZ</cp:lastModifiedBy>
  <cp:revision>10</cp:revision>
  <dcterms:created xsi:type="dcterms:W3CDTF">2019-09-09T23:33:00Z</dcterms:created>
  <dcterms:modified xsi:type="dcterms:W3CDTF">2019-09-11T02:19:00Z</dcterms:modified>
</cp:coreProperties>
</file>