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D842" w14:textId="77777777" w:rsidR="00BC5795" w:rsidRPr="00BC5795" w:rsidRDefault="00BC5795" w:rsidP="00BC5795">
      <w:pPr>
        <w:spacing w:line="480" w:lineRule="auto"/>
        <w:jc w:val="center"/>
        <w:rPr>
          <w:rFonts w:ascii="Times New Roman" w:eastAsia="宋体" w:hAnsi="Times New Roman"/>
          <w:b/>
          <w:sz w:val="28"/>
        </w:rPr>
      </w:pPr>
      <w:r w:rsidRPr="00BC5795">
        <w:rPr>
          <w:rFonts w:ascii="Times New Roman" w:eastAsia="宋体" w:hAnsi="Times New Roman" w:hint="eastAsia"/>
          <w:b/>
          <w:sz w:val="28"/>
        </w:rPr>
        <w:t>《海上货物运输合同</w:t>
      </w:r>
      <w:r w:rsidRPr="00BC5795">
        <w:rPr>
          <w:rFonts w:ascii="Times New Roman" w:eastAsia="宋体" w:hAnsi="Times New Roman"/>
          <w:b/>
          <w:sz w:val="28"/>
        </w:rPr>
        <w:t>》出版</w:t>
      </w:r>
      <w:r w:rsidRPr="00BC5795">
        <w:rPr>
          <w:rFonts w:ascii="Times New Roman" w:eastAsia="宋体" w:hAnsi="Times New Roman" w:hint="eastAsia"/>
          <w:b/>
          <w:sz w:val="28"/>
        </w:rPr>
        <w:t>服务需</w:t>
      </w:r>
      <w:r w:rsidRPr="00BC5795">
        <w:rPr>
          <w:rFonts w:ascii="Times New Roman" w:eastAsia="宋体" w:hAnsi="Times New Roman"/>
          <w:b/>
          <w:sz w:val="28"/>
        </w:rPr>
        <w:t>求</w:t>
      </w:r>
    </w:p>
    <w:p w14:paraId="4EA72422" w14:textId="77777777" w:rsidR="00BC5795" w:rsidRPr="00BC5795" w:rsidRDefault="00BC5795" w:rsidP="00BC5795">
      <w:pPr>
        <w:spacing w:line="480" w:lineRule="auto"/>
        <w:rPr>
          <w:rFonts w:ascii="Times New Roman" w:eastAsia="宋体" w:hAnsi="Times New Roman"/>
          <w:b/>
          <w:sz w:val="28"/>
        </w:rPr>
      </w:pPr>
    </w:p>
    <w:p w14:paraId="7D22031D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一、供应商资格要求</w:t>
      </w:r>
    </w:p>
    <w:p w14:paraId="1CDE7CC7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1</w:t>
      </w:r>
      <w:r w:rsidRPr="00BC5795">
        <w:rPr>
          <w:rFonts w:ascii="Times New Roman" w:eastAsia="宋体" w:hAnsi="Times New Roman" w:hint="eastAsia"/>
          <w:sz w:val="24"/>
        </w:rPr>
        <w:t>）投标单位具有独立法人资格；</w:t>
      </w:r>
    </w:p>
    <w:p w14:paraId="1E65A0E8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 w:hint="eastAsia"/>
          <w:sz w:val="24"/>
        </w:rPr>
        <w:t>）专业出版社，具有</w:t>
      </w:r>
      <w:r w:rsidRPr="00BC5795">
        <w:rPr>
          <w:rFonts w:ascii="Times New Roman" w:eastAsia="宋体" w:hAnsi="Times New Roman"/>
          <w:sz w:val="24"/>
        </w:rPr>
        <w:t>良好的</w:t>
      </w:r>
      <w:r w:rsidRPr="00BC5795">
        <w:rPr>
          <w:rFonts w:ascii="Times New Roman" w:eastAsia="宋体" w:hAnsi="Times New Roman" w:hint="eastAsia"/>
          <w:sz w:val="24"/>
        </w:rPr>
        <w:t>业绩和</w:t>
      </w:r>
      <w:r w:rsidRPr="00BC5795">
        <w:rPr>
          <w:rFonts w:ascii="Times New Roman" w:eastAsia="宋体" w:hAnsi="Times New Roman"/>
          <w:sz w:val="24"/>
        </w:rPr>
        <w:t>行业影响力。</w:t>
      </w:r>
    </w:p>
    <w:p w14:paraId="3BDAAA1D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二</w:t>
      </w:r>
      <w:r w:rsidRPr="00BC5795">
        <w:rPr>
          <w:rFonts w:ascii="Times New Roman" w:eastAsia="宋体" w:hAnsi="Times New Roman"/>
          <w:b/>
          <w:sz w:val="24"/>
        </w:rPr>
        <w:t>、</w:t>
      </w:r>
      <w:r w:rsidRPr="00BC5795">
        <w:rPr>
          <w:rFonts w:ascii="Times New Roman" w:eastAsia="宋体" w:hAnsi="Times New Roman" w:hint="eastAsia"/>
          <w:b/>
          <w:sz w:val="24"/>
        </w:rPr>
        <w:t>技术</w:t>
      </w:r>
      <w:r w:rsidRPr="00BC5795">
        <w:rPr>
          <w:rFonts w:ascii="Times New Roman" w:eastAsia="宋体" w:hAnsi="Times New Roman"/>
          <w:b/>
          <w:sz w:val="24"/>
        </w:rPr>
        <w:t>要求</w:t>
      </w:r>
    </w:p>
    <w:p w14:paraId="4EBCFF77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1</w:t>
      </w:r>
      <w:r w:rsidRPr="00BC5795">
        <w:rPr>
          <w:rFonts w:ascii="Times New Roman" w:eastAsia="宋体" w:hAnsi="Times New Roman" w:hint="eastAsia"/>
          <w:sz w:val="24"/>
        </w:rPr>
        <w:t>）上述作品估计版面字数约</w:t>
      </w:r>
      <w:r w:rsidRPr="00BC5795">
        <w:rPr>
          <w:rFonts w:ascii="Times New Roman" w:eastAsia="宋体" w:hAnsi="Times New Roman"/>
          <w:sz w:val="24"/>
        </w:rPr>
        <w:t>70</w:t>
      </w:r>
      <w:r w:rsidRPr="00BC5795">
        <w:rPr>
          <w:rFonts w:ascii="Times New Roman" w:eastAsia="宋体" w:hAnsi="Times New Roman" w:hint="eastAsia"/>
          <w:sz w:val="24"/>
        </w:rPr>
        <w:t>万字，要求出版采用平装，黑白印刷，正文采用双胶纸，封面用铜版纸、覆亚膜。</w:t>
      </w:r>
    </w:p>
    <w:p w14:paraId="43A14568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 w:hint="eastAsia"/>
          <w:sz w:val="24"/>
        </w:rPr>
        <w:t>）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/>
          <w:sz w:val="24"/>
        </w:rPr>
        <w:t>023</w:t>
      </w:r>
      <w:r w:rsidRPr="00BC5795">
        <w:rPr>
          <w:rFonts w:ascii="Times New Roman" w:eastAsia="宋体" w:hAnsi="Times New Roman" w:hint="eastAsia"/>
          <w:sz w:val="24"/>
        </w:rPr>
        <w:t>年</w:t>
      </w:r>
      <w:r w:rsidRPr="00BC5795">
        <w:rPr>
          <w:rFonts w:ascii="Times New Roman" w:eastAsia="宋体" w:hAnsi="Times New Roman"/>
          <w:sz w:val="24"/>
        </w:rPr>
        <w:t>12</w:t>
      </w:r>
      <w:r w:rsidRPr="00BC5795">
        <w:rPr>
          <w:rFonts w:ascii="Times New Roman" w:eastAsia="宋体" w:hAnsi="Times New Roman" w:hint="eastAsia"/>
          <w:sz w:val="24"/>
        </w:rPr>
        <w:t>月底</w:t>
      </w:r>
      <w:r w:rsidRPr="00BC5795">
        <w:rPr>
          <w:rFonts w:ascii="Times New Roman" w:eastAsia="宋体" w:hAnsi="Times New Roman"/>
          <w:sz w:val="24"/>
        </w:rPr>
        <w:t>完成出版，</w:t>
      </w:r>
      <w:r w:rsidRPr="00BC5795">
        <w:rPr>
          <w:rFonts w:ascii="Times New Roman" w:eastAsia="宋体" w:hAnsi="Times New Roman" w:hint="eastAsia"/>
          <w:sz w:val="24"/>
        </w:rPr>
        <w:t>并提供</w:t>
      </w:r>
      <w:r w:rsidRPr="00BC5795">
        <w:rPr>
          <w:rFonts w:ascii="Times New Roman" w:eastAsia="宋体" w:hAnsi="Times New Roman"/>
          <w:sz w:val="24"/>
        </w:rPr>
        <w:t>样书</w:t>
      </w:r>
      <w:r w:rsidRPr="00BC5795">
        <w:rPr>
          <w:rFonts w:ascii="Times New Roman" w:eastAsia="宋体" w:hAnsi="Times New Roman"/>
          <w:sz w:val="24"/>
        </w:rPr>
        <w:t>30</w:t>
      </w:r>
      <w:r w:rsidRPr="00BC5795">
        <w:rPr>
          <w:rFonts w:ascii="Times New Roman" w:eastAsia="宋体" w:hAnsi="Times New Roman" w:hint="eastAsia"/>
          <w:sz w:val="24"/>
        </w:rPr>
        <w:t>册。</w:t>
      </w:r>
    </w:p>
    <w:p w14:paraId="1CF08412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3</w:t>
      </w:r>
      <w:r w:rsidRPr="00BC5795">
        <w:rPr>
          <w:rFonts w:ascii="Times New Roman" w:eastAsia="宋体" w:hAnsi="Times New Roman" w:hint="eastAsia"/>
          <w:sz w:val="24"/>
        </w:rPr>
        <w:t>）样书</w:t>
      </w:r>
      <w:r w:rsidRPr="00BC5795">
        <w:rPr>
          <w:rFonts w:ascii="Times New Roman" w:eastAsia="宋体" w:hAnsi="Times New Roman"/>
          <w:sz w:val="24"/>
        </w:rPr>
        <w:t>交付地点：上海海事大学</w:t>
      </w:r>
      <w:r w:rsidRPr="00BC5795">
        <w:rPr>
          <w:rFonts w:ascii="Times New Roman" w:eastAsia="宋体" w:hAnsi="Times New Roman" w:hint="eastAsia"/>
          <w:sz w:val="24"/>
        </w:rPr>
        <w:t>（临港校区）图书馆</w:t>
      </w:r>
      <w:r w:rsidRPr="00BC5795">
        <w:rPr>
          <w:rFonts w:ascii="Times New Roman" w:eastAsia="宋体" w:hAnsi="Times New Roman"/>
          <w:sz w:val="24"/>
        </w:rPr>
        <w:t>。</w:t>
      </w:r>
    </w:p>
    <w:p w14:paraId="52075F7C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4</w:t>
      </w:r>
      <w:r w:rsidRPr="00BC5795">
        <w:rPr>
          <w:rFonts w:ascii="Times New Roman" w:eastAsia="宋体" w:hAnsi="Times New Roman"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</w:t>
      </w:r>
      <w:r w:rsidRPr="00BC5795">
        <w:rPr>
          <w:rFonts w:ascii="Times New Roman" w:eastAsia="宋体" w:hAnsi="Times New Roman"/>
          <w:sz w:val="24"/>
        </w:rPr>
        <w:t>表格设计科学、合理</w:t>
      </w:r>
      <w:r w:rsidRPr="00BC5795">
        <w:rPr>
          <w:rFonts w:ascii="Times New Roman" w:eastAsia="宋体" w:hAnsi="Times New Roman" w:hint="eastAsia"/>
          <w:sz w:val="24"/>
        </w:rPr>
        <w:t>。</w:t>
      </w:r>
    </w:p>
    <w:p w14:paraId="7FE6F3AE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5</w:t>
      </w:r>
      <w:r w:rsidRPr="00BC5795">
        <w:rPr>
          <w:rFonts w:ascii="Times New Roman" w:eastAsia="宋体" w:hAnsi="Times New Roman"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5A1F6008" w14:textId="77777777" w:rsidR="00BC5795" w:rsidRPr="00BC5795" w:rsidRDefault="00BC5795" w:rsidP="00BC5795">
      <w:pPr>
        <w:spacing w:line="480" w:lineRule="auto"/>
        <w:ind w:firstLineChars="200" w:firstLine="480"/>
        <w:rPr>
          <w:rFonts w:ascii="Times New Roman" w:eastAsia="宋体" w:hAnsi="Times New Roman"/>
          <w:sz w:val="28"/>
          <w:szCs w:val="28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6</w:t>
      </w:r>
      <w:r w:rsidRPr="00BC5795">
        <w:rPr>
          <w:rFonts w:ascii="Times New Roman" w:eastAsia="宋体" w:hAnsi="Times New Roman" w:hint="eastAsia"/>
          <w:sz w:val="24"/>
        </w:rPr>
        <w:t>）封面设计：设计美观大方，能够体现本图书的特色。设计图须充分与作者沟通，征得本书作者同意。</w:t>
      </w:r>
    </w:p>
    <w:p w14:paraId="00B3FCA2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三</w:t>
      </w:r>
      <w:r w:rsidRPr="00BC5795">
        <w:rPr>
          <w:rFonts w:ascii="Times New Roman" w:eastAsia="宋体" w:hAnsi="Times New Roman"/>
          <w:b/>
          <w:sz w:val="24"/>
        </w:rPr>
        <w:t>、费用预算</w:t>
      </w:r>
    </w:p>
    <w:p w14:paraId="13EF91A5" w14:textId="1EDD2A30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/>
          <w:sz w:val="24"/>
        </w:rPr>
        <w:t>预算费用不超过</w:t>
      </w:r>
      <w:r w:rsidRPr="00BC5795">
        <w:rPr>
          <w:rFonts w:ascii="Times New Roman" w:eastAsia="宋体" w:hAnsi="Times New Roman"/>
          <w:sz w:val="24"/>
        </w:rPr>
        <w:t>1</w:t>
      </w:r>
      <w:r w:rsidR="00186C05">
        <w:rPr>
          <w:rFonts w:ascii="Times New Roman" w:eastAsia="宋体" w:hAnsi="Times New Roman"/>
          <w:sz w:val="24"/>
        </w:rPr>
        <w:t>1</w:t>
      </w:r>
      <w:r w:rsidRPr="00BC5795">
        <w:rPr>
          <w:rFonts w:ascii="Times New Roman" w:eastAsia="宋体" w:hAnsi="Times New Roman" w:hint="eastAsia"/>
          <w:sz w:val="24"/>
        </w:rPr>
        <w:t>万元</w:t>
      </w:r>
      <w:r w:rsidRPr="00BC5795">
        <w:rPr>
          <w:rFonts w:ascii="Times New Roman" w:eastAsia="宋体" w:hAnsi="Times New Roman"/>
          <w:sz w:val="24"/>
        </w:rPr>
        <w:t>。</w:t>
      </w:r>
    </w:p>
    <w:p w14:paraId="27C49228" w14:textId="77777777" w:rsidR="00BC5795" w:rsidRPr="00BC5795" w:rsidRDefault="00BC5795">
      <w:pPr>
        <w:rPr>
          <w:rFonts w:ascii="Times New Roman" w:eastAsia="宋体" w:hAnsi="Times New Roman"/>
        </w:rPr>
        <w:sectPr w:rsidR="00BC5795" w:rsidRPr="00BC57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44BBC0" w14:textId="77777777" w:rsidR="00BC5795" w:rsidRPr="00BC5795" w:rsidRDefault="00BC5795" w:rsidP="00BC5795">
      <w:pPr>
        <w:spacing w:line="480" w:lineRule="auto"/>
        <w:jc w:val="center"/>
        <w:rPr>
          <w:rFonts w:ascii="Times New Roman" w:eastAsia="宋体" w:hAnsi="Times New Roman"/>
          <w:b/>
          <w:sz w:val="28"/>
        </w:rPr>
      </w:pPr>
      <w:r w:rsidRPr="00BC5795">
        <w:rPr>
          <w:rFonts w:ascii="Times New Roman" w:eastAsia="宋体" w:hAnsi="Times New Roman" w:hint="eastAsia"/>
          <w:b/>
          <w:sz w:val="28"/>
        </w:rPr>
        <w:lastRenderedPageBreak/>
        <w:t>《港口国应对国际邮轮突发公共卫生事件法律问题研究</w:t>
      </w:r>
      <w:r w:rsidRPr="00BC5795">
        <w:rPr>
          <w:rFonts w:ascii="Times New Roman" w:eastAsia="宋体" w:hAnsi="Times New Roman"/>
          <w:b/>
          <w:sz w:val="28"/>
        </w:rPr>
        <w:t>》出版</w:t>
      </w:r>
      <w:r w:rsidRPr="00BC5795">
        <w:rPr>
          <w:rFonts w:ascii="Times New Roman" w:eastAsia="宋体" w:hAnsi="Times New Roman" w:hint="eastAsia"/>
          <w:b/>
          <w:sz w:val="28"/>
        </w:rPr>
        <w:t>服务需</w:t>
      </w:r>
      <w:r w:rsidRPr="00BC5795">
        <w:rPr>
          <w:rFonts w:ascii="Times New Roman" w:eastAsia="宋体" w:hAnsi="Times New Roman"/>
          <w:b/>
          <w:sz w:val="28"/>
        </w:rPr>
        <w:t>求</w:t>
      </w:r>
    </w:p>
    <w:p w14:paraId="7AE37256" w14:textId="77777777" w:rsidR="00BC5795" w:rsidRPr="00BC5795" w:rsidRDefault="00BC5795" w:rsidP="00BC5795">
      <w:pPr>
        <w:spacing w:line="480" w:lineRule="auto"/>
        <w:rPr>
          <w:rFonts w:ascii="Times New Roman" w:eastAsia="宋体" w:hAnsi="Times New Roman"/>
          <w:b/>
          <w:sz w:val="28"/>
        </w:rPr>
      </w:pPr>
    </w:p>
    <w:p w14:paraId="02A6594A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一、供应商资格要求</w:t>
      </w:r>
    </w:p>
    <w:p w14:paraId="42BC0BBA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1</w:t>
      </w:r>
      <w:r w:rsidRPr="00BC5795">
        <w:rPr>
          <w:rFonts w:ascii="Times New Roman" w:eastAsia="宋体" w:hAnsi="Times New Roman" w:hint="eastAsia"/>
          <w:sz w:val="24"/>
        </w:rPr>
        <w:t>）投标单位具有独立法人资格；</w:t>
      </w:r>
    </w:p>
    <w:p w14:paraId="431ABFFB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 w:hint="eastAsia"/>
          <w:sz w:val="24"/>
        </w:rPr>
        <w:t>）专业出版社，具有</w:t>
      </w:r>
      <w:r w:rsidRPr="00BC5795">
        <w:rPr>
          <w:rFonts w:ascii="Times New Roman" w:eastAsia="宋体" w:hAnsi="Times New Roman"/>
          <w:sz w:val="24"/>
        </w:rPr>
        <w:t>良好的</w:t>
      </w:r>
      <w:r w:rsidRPr="00BC5795">
        <w:rPr>
          <w:rFonts w:ascii="Times New Roman" w:eastAsia="宋体" w:hAnsi="Times New Roman" w:hint="eastAsia"/>
          <w:sz w:val="24"/>
        </w:rPr>
        <w:t>业绩和</w:t>
      </w:r>
      <w:r w:rsidRPr="00BC5795">
        <w:rPr>
          <w:rFonts w:ascii="Times New Roman" w:eastAsia="宋体" w:hAnsi="Times New Roman"/>
          <w:sz w:val="24"/>
        </w:rPr>
        <w:t>行业影响力。</w:t>
      </w:r>
    </w:p>
    <w:p w14:paraId="7443CFC1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二</w:t>
      </w:r>
      <w:r w:rsidRPr="00BC5795">
        <w:rPr>
          <w:rFonts w:ascii="Times New Roman" w:eastAsia="宋体" w:hAnsi="Times New Roman"/>
          <w:b/>
          <w:sz w:val="24"/>
        </w:rPr>
        <w:t>、</w:t>
      </w:r>
      <w:r w:rsidRPr="00BC5795">
        <w:rPr>
          <w:rFonts w:ascii="Times New Roman" w:eastAsia="宋体" w:hAnsi="Times New Roman" w:hint="eastAsia"/>
          <w:b/>
          <w:sz w:val="24"/>
        </w:rPr>
        <w:t>技术</w:t>
      </w:r>
      <w:r w:rsidRPr="00BC5795">
        <w:rPr>
          <w:rFonts w:ascii="Times New Roman" w:eastAsia="宋体" w:hAnsi="Times New Roman"/>
          <w:b/>
          <w:sz w:val="24"/>
        </w:rPr>
        <w:t>要求</w:t>
      </w:r>
    </w:p>
    <w:p w14:paraId="68861B91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1</w:t>
      </w:r>
      <w:r w:rsidRPr="00BC5795">
        <w:rPr>
          <w:rFonts w:ascii="Times New Roman" w:eastAsia="宋体" w:hAnsi="Times New Roman" w:hint="eastAsia"/>
          <w:sz w:val="24"/>
        </w:rPr>
        <w:t>）上述作品估计版面字数约</w:t>
      </w:r>
      <w:r w:rsidRPr="00BC5795">
        <w:rPr>
          <w:rFonts w:ascii="Times New Roman" w:eastAsia="宋体" w:hAnsi="Times New Roman"/>
          <w:sz w:val="24"/>
        </w:rPr>
        <w:t>25</w:t>
      </w:r>
      <w:r w:rsidRPr="00BC5795">
        <w:rPr>
          <w:rFonts w:ascii="Times New Roman" w:eastAsia="宋体" w:hAnsi="Times New Roman" w:hint="eastAsia"/>
          <w:sz w:val="24"/>
        </w:rPr>
        <w:t>万字，要求出版采用平装，黑白印刷，正文采用双胶纸，封面用铜版纸、覆亚膜。</w:t>
      </w:r>
    </w:p>
    <w:p w14:paraId="7BDC7EA3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 w:hint="eastAsia"/>
          <w:sz w:val="24"/>
        </w:rPr>
        <w:t>）</w:t>
      </w:r>
      <w:r w:rsidRPr="00BC5795">
        <w:rPr>
          <w:rFonts w:ascii="Times New Roman" w:eastAsia="宋体" w:hAnsi="Times New Roman" w:hint="eastAsia"/>
          <w:sz w:val="24"/>
        </w:rPr>
        <w:t>2</w:t>
      </w:r>
      <w:r w:rsidRPr="00BC5795">
        <w:rPr>
          <w:rFonts w:ascii="Times New Roman" w:eastAsia="宋体" w:hAnsi="Times New Roman"/>
          <w:sz w:val="24"/>
        </w:rPr>
        <w:t>024</w:t>
      </w:r>
      <w:r w:rsidRPr="00BC5795">
        <w:rPr>
          <w:rFonts w:ascii="Times New Roman" w:eastAsia="宋体" w:hAnsi="Times New Roman" w:hint="eastAsia"/>
          <w:sz w:val="24"/>
        </w:rPr>
        <w:t>年</w:t>
      </w:r>
      <w:r w:rsidRPr="00BC5795">
        <w:rPr>
          <w:rFonts w:ascii="Times New Roman" w:eastAsia="宋体" w:hAnsi="Times New Roman"/>
          <w:sz w:val="24"/>
        </w:rPr>
        <w:t>6</w:t>
      </w:r>
      <w:r w:rsidRPr="00BC5795">
        <w:rPr>
          <w:rFonts w:ascii="Times New Roman" w:eastAsia="宋体" w:hAnsi="Times New Roman" w:hint="eastAsia"/>
          <w:sz w:val="24"/>
        </w:rPr>
        <w:t>月底</w:t>
      </w:r>
      <w:r w:rsidRPr="00BC5795">
        <w:rPr>
          <w:rFonts w:ascii="Times New Roman" w:eastAsia="宋体" w:hAnsi="Times New Roman"/>
          <w:sz w:val="24"/>
        </w:rPr>
        <w:t>完成出版，</w:t>
      </w:r>
      <w:r w:rsidRPr="00BC5795">
        <w:rPr>
          <w:rFonts w:ascii="Times New Roman" w:eastAsia="宋体" w:hAnsi="Times New Roman" w:hint="eastAsia"/>
          <w:sz w:val="24"/>
        </w:rPr>
        <w:t>并提供</w:t>
      </w:r>
      <w:r w:rsidRPr="00BC5795">
        <w:rPr>
          <w:rFonts w:ascii="Times New Roman" w:eastAsia="宋体" w:hAnsi="Times New Roman"/>
          <w:sz w:val="24"/>
        </w:rPr>
        <w:t>样书</w:t>
      </w:r>
      <w:r w:rsidRPr="00BC5795">
        <w:rPr>
          <w:rFonts w:ascii="Times New Roman" w:eastAsia="宋体" w:hAnsi="Times New Roman"/>
          <w:sz w:val="24"/>
        </w:rPr>
        <w:t>30</w:t>
      </w:r>
      <w:r w:rsidRPr="00BC5795">
        <w:rPr>
          <w:rFonts w:ascii="Times New Roman" w:eastAsia="宋体" w:hAnsi="Times New Roman" w:hint="eastAsia"/>
          <w:sz w:val="24"/>
        </w:rPr>
        <w:t>册。</w:t>
      </w:r>
    </w:p>
    <w:p w14:paraId="54F321CF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3</w:t>
      </w:r>
      <w:r w:rsidRPr="00BC5795">
        <w:rPr>
          <w:rFonts w:ascii="Times New Roman" w:eastAsia="宋体" w:hAnsi="Times New Roman" w:hint="eastAsia"/>
          <w:sz w:val="24"/>
        </w:rPr>
        <w:t>）样书</w:t>
      </w:r>
      <w:r w:rsidRPr="00BC5795">
        <w:rPr>
          <w:rFonts w:ascii="Times New Roman" w:eastAsia="宋体" w:hAnsi="Times New Roman"/>
          <w:sz w:val="24"/>
        </w:rPr>
        <w:t>交付地点：上海海事大学</w:t>
      </w:r>
      <w:r w:rsidRPr="00BC5795">
        <w:rPr>
          <w:rFonts w:ascii="Times New Roman" w:eastAsia="宋体" w:hAnsi="Times New Roman" w:hint="eastAsia"/>
          <w:sz w:val="24"/>
        </w:rPr>
        <w:t>（临港校区）图书馆</w:t>
      </w:r>
      <w:r w:rsidRPr="00BC5795">
        <w:rPr>
          <w:rFonts w:ascii="Times New Roman" w:eastAsia="宋体" w:hAnsi="Times New Roman"/>
          <w:sz w:val="24"/>
        </w:rPr>
        <w:t>。</w:t>
      </w:r>
    </w:p>
    <w:p w14:paraId="0E64DFF0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4</w:t>
      </w:r>
      <w:r w:rsidRPr="00BC5795">
        <w:rPr>
          <w:rFonts w:ascii="Times New Roman" w:eastAsia="宋体" w:hAnsi="Times New Roman"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</w:t>
      </w:r>
      <w:r w:rsidRPr="00BC5795">
        <w:rPr>
          <w:rFonts w:ascii="Times New Roman" w:eastAsia="宋体" w:hAnsi="Times New Roman"/>
          <w:sz w:val="24"/>
        </w:rPr>
        <w:t>表格设计科学、合理</w:t>
      </w:r>
      <w:r w:rsidRPr="00BC5795">
        <w:rPr>
          <w:rFonts w:ascii="Times New Roman" w:eastAsia="宋体" w:hAnsi="Times New Roman" w:hint="eastAsia"/>
          <w:sz w:val="24"/>
        </w:rPr>
        <w:t>。</w:t>
      </w:r>
    </w:p>
    <w:p w14:paraId="4EEFB694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5</w:t>
      </w:r>
      <w:r w:rsidRPr="00BC5795">
        <w:rPr>
          <w:rFonts w:ascii="Times New Roman" w:eastAsia="宋体" w:hAnsi="Times New Roman"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5D3C350A" w14:textId="77777777" w:rsidR="00BC5795" w:rsidRPr="00BC5795" w:rsidRDefault="00BC5795" w:rsidP="00BC5795">
      <w:pPr>
        <w:spacing w:line="480" w:lineRule="auto"/>
        <w:ind w:firstLineChars="200" w:firstLine="480"/>
        <w:rPr>
          <w:rFonts w:ascii="Times New Roman" w:eastAsia="宋体" w:hAnsi="Times New Roman"/>
          <w:sz w:val="28"/>
          <w:szCs w:val="28"/>
        </w:rPr>
      </w:pPr>
      <w:r w:rsidRPr="00BC5795">
        <w:rPr>
          <w:rFonts w:ascii="Times New Roman" w:eastAsia="宋体" w:hAnsi="Times New Roman" w:hint="eastAsia"/>
          <w:sz w:val="24"/>
        </w:rPr>
        <w:t>（</w:t>
      </w:r>
      <w:r w:rsidRPr="00BC5795">
        <w:rPr>
          <w:rFonts w:ascii="Times New Roman" w:eastAsia="宋体" w:hAnsi="Times New Roman" w:hint="eastAsia"/>
          <w:sz w:val="24"/>
        </w:rPr>
        <w:t>6</w:t>
      </w:r>
      <w:r w:rsidRPr="00BC5795">
        <w:rPr>
          <w:rFonts w:ascii="Times New Roman" w:eastAsia="宋体" w:hAnsi="Times New Roman" w:hint="eastAsia"/>
          <w:sz w:val="24"/>
        </w:rPr>
        <w:t>）封面设计：设计美观大方，能够体现本图书的特色。设计图须充分与作者沟通，征得本书作者同意。</w:t>
      </w:r>
    </w:p>
    <w:p w14:paraId="69CBA256" w14:textId="77777777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b/>
          <w:sz w:val="24"/>
        </w:rPr>
      </w:pPr>
      <w:r w:rsidRPr="00BC5795">
        <w:rPr>
          <w:rFonts w:ascii="Times New Roman" w:eastAsia="宋体" w:hAnsi="Times New Roman" w:hint="eastAsia"/>
          <w:b/>
          <w:sz w:val="24"/>
        </w:rPr>
        <w:t>三</w:t>
      </w:r>
      <w:r w:rsidRPr="00BC5795">
        <w:rPr>
          <w:rFonts w:ascii="Times New Roman" w:eastAsia="宋体" w:hAnsi="Times New Roman"/>
          <w:b/>
          <w:sz w:val="24"/>
        </w:rPr>
        <w:t>、费用预算</w:t>
      </w:r>
    </w:p>
    <w:p w14:paraId="441FB80D" w14:textId="40036402" w:rsidR="00BC5795" w:rsidRPr="00BC5795" w:rsidRDefault="00BC5795" w:rsidP="00BC5795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BC5795">
        <w:rPr>
          <w:rFonts w:ascii="Times New Roman" w:eastAsia="宋体" w:hAnsi="Times New Roman"/>
          <w:sz w:val="24"/>
        </w:rPr>
        <w:t>预算费用不超过</w:t>
      </w:r>
      <w:r w:rsidR="00186C05">
        <w:rPr>
          <w:rFonts w:ascii="Times New Roman" w:eastAsia="宋体" w:hAnsi="Times New Roman"/>
          <w:sz w:val="24"/>
        </w:rPr>
        <w:t>8</w:t>
      </w:r>
      <w:r w:rsidRPr="00BC5795">
        <w:rPr>
          <w:rFonts w:ascii="Times New Roman" w:eastAsia="宋体" w:hAnsi="Times New Roman" w:hint="eastAsia"/>
          <w:sz w:val="24"/>
        </w:rPr>
        <w:t>万元</w:t>
      </w:r>
      <w:r w:rsidRPr="00BC5795">
        <w:rPr>
          <w:rFonts w:ascii="Times New Roman" w:eastAsia="宋体" w:hAnsi="Times New Roman"/>
          <w:sz w:val="24"/>
        </w:rPr>
        <w:t>。</w:t>
      </w:r>
    </w:p>
    <w:p w14:paraId="28D46B54" w14:textId="77777777" w:rsidR="007F01EE" w:rsidRPr="00BC5795" w:rsidRDefault="007F01EE">
      <w:pPr>
        <w:rPr>
          <w:rFonts w:ascii="Times New Roman" w:eastAsia="宋体" w:hAnsi="Times New Roman"/>
        </w:rPr>
      </w:pPr>
    </w:p>
    <w:sectPr w:rsidR="007F01EE" w:rsidRPr="00BC5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95"/>
    <w:rsid w:val="00186C05"/>
    <w:rsid w:val="006614B0"/>
    <w:rsid w:val="007F01EE"/>
    <w:rsid w:val="00A50F5A"/>
    <w:rsid w:val="00BC5795"/>
    <w:rsid w:val="00E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6B09"/>
  <w15:chartTrackingRefBased/>
  <w15:docId w15:val="{87AF733B-4267-48AB-B435-F611082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95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2022-11-23T01:09:00Z</dcterms:created>
  <dcterms:modified xsi:type="dcterms:W3CDTF">2022-11-23T01:18:00Z</dcterms:modified>
</cp:coreProperties>
</file>