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“</w:t>
      </w:r>
      <w:r>
        <w:rPr>
          <w:rFonts w:hint="eastAsia" w:ascii="宋体" w:hAnsi="宋体"/>
          <w:b/>
          <w:bCs/>
          <w:sz w:val="28"/>
          <w:szCs w:val="28"/>
        </w:rPr>
        <w:t>高技术远洋客船安全返港实船验证方法分析</w:t>
      </w:r>
      <w:r>
        <w:rPr>
          <w:rFonts w:ascii="宋体" w:hAnsi="宋体"/>
          <w:b/>
          <w:bCs/>
          <w:sz w:val="28"/>
          <w:szCs w:val="28"/>
        </w:rPr>
        <w:t>”</w:t>
      </w:r>
      <w:r>
        <w:rPr>
          <w:rFonts w:hint="eastAsia" w:ascii="宋体" w:hAnsi="宋体"/>
          <w:b/>
          <w:bCs/>
          <w:sz w:val="28"/>
          <w:szCs w:val="28"/>
        </w:rPr>
        <w:t>项目服务要求</w:t>
      </w:r>
    </w:p>
    <w:p>
      <w:pPr>
        <w:pStyle w:val="4"/>
        <w:numPr>
          <w:ilvl w:val="0"/>
          <w:numId w:val="1"/>
        </w:numPr>
        <w:ind w:firstLineChars="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项目内容要求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此项目为“高技术远洋客船安全返港系统设计技术研究”子专题2</w:t>
      </w:r>
      <w:r>
        <w:rPr>
          <w:rFonts w:ascii="宋体" w:hAnsi="宋体"/>
          <w:sz w:val="28"/>
          <w:szCs w:val="28"/>
        </w:rPr>
        <w:t>.5</w:t>
      </w:r>
      <w:r>
        <w:rPr>
          <w:rFonts w:hint="eastAsia" w:ascii="宋体" w:hAnsi="宋体"/>
          <w:sz w:val="28"/>
          <w:szCs w:val="28"/>
        </w:rPr>
        <w:t>相关系统安全返港功能检验方法研究的设计分析工作内容。基于安全返港相关系统功能抽样、火灾事故下安全返港相关系统功能实船验证技术、进水事故下安全返港相关系统功能实船验证技术，包括对机械处所失火场景研究，厨房餐厅、住舱区和娱乐区失火场景研究；对进水事故下实船验证方法分析，进水事故损失分析；对试验样本取样综合分析，根据试验样本进行抽样方法的研究。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具体分析内容如下：</w:t>
      </w:r>
    </w:p>
    <w:p>
      <w:pPr>
        <w:ind w:firstLine="562" w:firstLineChars="2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1</w:t>
      </w:r>
      <w:r>
        <w:rPr>
          <w:rFonts w:ascii="宋体" w:hAnsi="宋体"/>
          <w:b/>
          <w:bCs/>
          <w:sz w:val="28"/>
          <w:szCs w:val="28"/>
        </w:rPr>
        <w:t>.</w:t>
      </w:r>
      <w:r>
        <w:rPr>
          <w:rFonts w:hint="eastAsia" w:ascii="宋体" w:hAnsi="宋体"/>
          <w:b/>
          <w:bCs/>
          <w:sz w:val="28"/>
          <w:szCs w:val="28"/>
        </w:rPr>
        <w:t>火灾事故下实船验证方法分析：</w:t>
      </w:r>
    </w:p>
    <w:p>
      <w:pPr>
        <w:numPr>
          <w:ilvl w:val="0"/>
          <w:numId w:val="2"/>
        </w:num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分析火灾事故下实船剩余能力评价方法以及相应的校验手段。</w:t>
      </w:r>
    </w:p>
    <w:p>
      <w:pPr>
        <w:ind w:firstLine="562" w:firstLineChars="20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2.</w:t>
      </w:r>
      <w:r>
        <w:rPr>
          <w:rFonts w:hint="eastAsia" w:ascii="宋体" w:hAnsi="宋体"/>
          <w:b/>
          <w:bCs/>
          <w:sz w:val="28"/>
          <w:szCs w:val="28"/>
        </w:rPr>
        <w:t>进水事故下实船验证方法分析：</w:t>
      </w:r>
    </w:p>
    <w:p>
      <w:pPr>
        <w:numPr>
          <w:ilvl w:val="0"/>
          <w:numId w:val="3"/>
        </w:num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分析进水事故样本场景下的系统功能损失；</w:t>
      </w:r>
    </w:p>
    <w:p>
      <w:pPr>
        <w:numPr>
          <w:ilvl w:val="0"/>
          <w:numId w:val="3"/>
        </w:num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分析进水事故样本的功能验证方案。</w:t>
      </w:r>
    </w:p>
    <w:p>
      <w:pPr>
        <w:ind w:left="56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3</w:t>
      </w:r>
      <w:r>
        <w:rPr>
          <w:rFonts w:ascii="宋体" w:hAnsi="宋体"/>
          <w:b/>
          <w:bCs/>
          <w:sz w:val="28"/>
          <w:szCs w:val="28"/>
        </w:rPr>
        <w:t>.</w:t>
      </w:r>
      <w:r>
        <w:rPr>
          <w:rFonts w:hint="eastAsia"/>
          <w:b/>
          <w:bCs/>
        </w:rPr>
        <w:t xml:space="preserve"> </w:t>
      </w:r>
      <w:r>
        <w:rPr>
          <w:rFonts w:hint="eastAsia" w:ascii="宋体" w:hAnsi="宋体"/>
          <w:b/>
          <w:bCs/>
          <w:sz w:val="28"/>
          <w:szCs w:val="28"/>
        </w:rPr>
        <w:t>试验样本取样综合分析：</w:t>
      </w:r>
    </w:p>
    <w:p>
      <w:pPr>
        <w:numPr>
          <w:ilvl w:val="0"/>
          <w:numId w:val="4"/>
        </w:num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对目标船舶的舱室、设备、管系、电缆按照一定的划分原则进行分级归类，对划分原则的分析。</w:t>
      </w:r>
    </w:p>
    <w:p>
      <w:pPr>
        <w:pStyle w:val="4"/>
        <w:numPr>
          <w:ilvl w:val="0"/>
          <w:numId w:val="1"/>
        </w:numPr>
        <w:ind w:firstLineChars="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项目成果要求</w:t>
      </w:r>
    </w:p>
    <w:p>
      <w:pPr>
        <w:pStyle w:val="4"/>
        <w:numPr>
          <w:ilvl w:val="0"/>
          <w:numId w:val="5"/>
        </w:numPr>
        <w:ind w:firstLineChars="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完成服务内容要求的所有内容的分析；</w:t>
      </w:r>
    </w:p>
    <w:p>
      <w:pPr>
        <w:pStyle w:val="4"/>
        <w:numPr>
          <w:ilvl w:val="0"/>
          <w:numId w:val="5"/>
        </w:numPr>
        <w:ind w:firstLineChars="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按分析内容要求，形成三份内容完整、形式清晰、格式规范的分析报告；</w:t>
      </w:r>
    </w:p>
    <w:p>
      <w:pPr>
        <w:pStyle w:val="4"/>
        <w:numPr>
          <w:ilvl w:val="0"/>
          <w:numId w:val="5"/>
        </w:numPr>
        <w:ind w:firstLineChars="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分析报告需经过专家评审通过。</w:t>
      </w:r>
    </w:p>
    <w:p>
      <w:pPr>
        <w:pStyle w:val="4"/>
        <w:numPr>
          <w:ilvl w:val="0"/>
          <w:numId w:val="1"/>
        </w:numPr>
        <w:ind w:firstLineChars="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交付物要求</w:t>
      </w:r>
    </w:p>
    <w:p>
      <w:pPr>
        <w:pStyle w:val="4"/>
        <w:numPr>
          <w:ilvl w:val="0"/>
          <w:numId w:val="6"/>
        </w:numPr>
        <w:ind w:firstLineChars="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三份</w:t>
      </w:r>
      <w:bookmarkStart w:id="0" w:name="_GoBack"/>
      <w:r>
        <w:rPr>
          <w:rFonts w:hint="eastAsia" w:ascii="宋体" w:hAnsi="宋体"/>
          <w:b/>
          <w:bCs/>
          <w:sz w:val="28"/>
          <w:szCs w:val="28"/>
        </w:rPr>
        <w:t>分析报告</w:t>
      </w:r>
      <w:bookmarkEnd w:id="0"/>
      <w:r>
        <w:rPr>
          <w:rFonts w:hint="eastAsia" w:ascii="宋体" w:hAnsi="宋体"/>
          <w:b/>
          <w:bCs/>
          <w:sz w:val="28"/>
          <w:szCs w:val="28"/>
        </w:rPr>
        <w:t>；</w:t>
      </w:r>
    </w:p>
    <w:p>
      <w:pPr>
        <w:pStyle w:val="4"/>
        <w:numPr>
          <w:ilvl w:val="0"/>
          <w:numId w:val="6"/>
        </w:numPr>
        <w:ind w:firstLineChars="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一份专家评审意见；</w:t>
      </w:r>
    </w:p>
    <w:p>
      <w:pPr>
        <w:pStyle w:val="4"/>
        <w:numPr>
          <w:ilvl w:val="0"/>
          <w:numId w:val="6"/>
        </w:numPr>
        <w:ind w:firstLineChars="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交付时间</w:t>
      </w:r>
      <w:r>
        <w:rPr>
          <w:rFonts w:ascii="宋体" w:hAnsi="宋体"/>
          <w:b/>
          <w:bCs/>
          <w:sz w:val="28"/>
          <w:szCs w:val="28"/>
        </w:rPr>
        <w:t>2022</w:t>
      </w:r>
      <w:r>
        <w:rPr>
          <w:rFonts w:hint="eastAsia" w:ascii="宋体" w:hAnsi="宋体"/>
          <w:b/>
          <w:bCs/>
          <w:sz w:val="28"/>
          <w:szCs w:val="28"/>
        </w:rPr>
        <w:t>年1</w:t>
      </w:r>
      <w:r>
        <w:rPr>
          <w:rFonts w:ascii="宋体" w:hAnsi="宋体"/>
          <w:b/>
          <w:bCs/>
          <w:sz w:val="28"/>
          <w:szCs w:val="28"/>
        </w:rPr>
        <w:t>1</w:t>
      </w:r>
      <w:r>
        <w:rPr>
          <w:rFonts w:hint="eastAsia" w:ascii="宋体" w:hAnsi="宋体"/>
          <w:b/>
          <w:bCs/>
          <w:sz w:val="28"/>
          <w:szCs w:val="28"/>
        </w:rPr>
        <w:t>月3</w:t>
      </w:r>
      <w:r>
        <w:rPr>
          <w:rFonts w:ascii="宋体" w:hAnsi="宋体"/>
          <w:b/>
          <w:bCs/>
          <w:sz w:val="28"/>
          <w:szCs w:val="28"/>
        </w:rPr>
        <w:t>0</w:t>
      </w:r>
      <w:r>
        <w:rPr>
          <w:rFonts w:hint="eastAsia" w:ascii="宋体" w:hAnsi="宋体"/>
          <w:b/>
          <w:bCs/>
          <w:sz w:val="28"/>
          <w:szCs w:val="28"/>
        </w:rPr>
        <w:t>日前。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603011"/>
    <w:multiLevelType w:val="multilevel"/>
    <w:tmpl w:val="0A603011"/>
    <w:lvl w:ilvl="0" w:tentative="0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2" w:hanging="420"/>
      </w:pPr>
    </w:lvl>
    <w:lvl w:ilvl="2" w:tentative="0">
      <w:start w:val="1"/>
      <w:numFmt w:val="lowerRoman"/>
      <w:lvlText w:val="%3."/>
      <w:lvlJc w:val="right"/>
      <w:pPr>
        <w:ind w:left="1822" w:hanging="420"/>
      </w:pPr>
    </w:lvl>
    <w:lvl w:ilvl="3" w:tentative="0">
      <w:start w:val="1"/>
      <w:numFmt w:val="decimal"/>
      <w:lvlText w:val="%4."/>
      <w:lvlJc w:val="left"/>
      <w:pPr>
        <w:ind w:left="2242" w:hanging="420"/>
      </w:pPr>
    </w:lvl>
    <w:lvl w:ilvl="4" w:tentative="0">
      <w:start w:val="1"/>
      <w:numFmt w:val="lowerLetter"/>
      <w:lvlText w:val="%5)"/>
      <w:lvlJc w:val="left"/>
      <w:pPr>
        <w:ind w:left="2662" w:hanging="420"/>
      </w:pPr>
    </w:lvl>
    <w:lvl w:ilvl="5" w:tentative="0">
      <w:start w:val="1"/>
      <w:numFmt w:val="lowerRoman"/>
      <w:lvlText w:val="%6."/>
      <w:lvlJc w:val="right"/>
      <w:pPr>
        <w:ind w:left="3082" w:hanging="420"/>
      </w:pPr>
    </w:lvl>
    <w:lvl w:ilvl="6" w:tentative="0">
      <w:start w:val="1"/>
      <w:numFmt w:val="decimal"/>
      <w:lvlText w:val="%7."/>
      <w:lvlJc w:val="left"/>
      <w:pPr>
        <w:ind w:left="3502" w:hanging="420"/>
      </w:pPr>
    </w:lvl>
    <w:lvl w:ilvl="7" w:tentative="0">
      <w:start w:val="1"/>
      <w:numFmt w:val="lowerLetter"/>
      <w:lvlText w:val="%8)"/>
      <w:lvlJc w:val="left"/>
      <w:pPr>
        <w:ind w:left="3922" w:hanging="420"/>
      </w:pPr>
    </w:lvl>
    <w:lvl w:ilvl="8" w:tentative="0">
      <w:start w:val="1"/>
      <w:numFmt w:val="lowerRoman"/>
      <w:lvlText w:val="%9."/>
      <w:lvlJc w:val="right"/>
      <w:pPr>
        <w:ind w:left="4342" w:hanging="420"/>
      </w:pPr>
    </w:lvl>
  </w:abstractNum>
  <w:abstractNum w:abstractNumId="1">
    <w:nsid w:val="479F5509"/>
    <w:multiLevelType w:val="multilevel"/>
    <w:tmpl w:val="479F5509"/>
    <w:lvl w:ilvl="0" w:tentative="0">
      <w:start w:val="1"/>
      <w:numFmt w:val="decimal"/>
      <w:lvlText w:val="%1)"/>
      <w:lvlJc w:val="left"/>
      <w:pPr>
        <w:ind w:left="982" w:hanging="420"/>
      </w:pPr>
      <w:rPr>
        <w:b w:val="0"/>
        <w:bCs w:val="0"/>
      </w:rPr>
    </w:lvl>
    <w:lvl w:ilvl="1" w:tentative="0">
      <w:start w:val="1"/>
      <w:numFmt w:val="lowerLetter"/>
      <w:lvlText w:val="%2)"/>
      <w:lvlJc w:val="left"/>
      <w:pPr>
        <w:ind w:left="1402" w:hanging="420"/>
      </w:pPr>
    </w:lvl>
    <w:lvl w:ilvl="2" w:tentative="0">
      <w:start w:val="1"/>
      <w:numFmt w:val="lowerRoman"/>
      <w:lvlText w:val="%3."/>
      <w:lvlJc w:val="right"/>
      <w:pPr>
        <w:ind w:left="1822" w:hanging="420"/>
      </w:pPr>
    </w:lvl>
    <w:lvl w:ilvl="3" w:tentative="0">
      <w:start w:val="1"/>
      <w:numFmt w:val="decimal"/>
      <w:lvlText w:val="%4."/>
      <w:lvlJc w:val="left"/>
      <w:pPr>
        <w:ind w:left="2242" w:hanging="420"/>
      </w:pPr>
    </w:lvl>
    <w:lvl w:ilvl="4" w:tentative="0">
      <w:start w:val="1"/>
      <w:numFmt w:val="lowerLetter"/>
      <w:lvlText w:val="%5)"/>
      <w:lvlJc w:val="left"/>
      <w:pPr>
        <w:ind w:left="2662" w:hanging="420"/>
      </w:pPr>
    </w:lvl>
    <w:lvl w:ilvl="5" w:tentative="0">
      <w:start w:val="1"/>
      <w:numFmt w:val="lowerRoman"/>
      <w:lvlText w:val="%6."/>
      <w:lvlJc w:val="right"/>
      <w:pPr>
        <w:ind w:left="3082" w:hanging="420"/>
      </w:pPr>
    </w:lvl>
    <w:lvl w:ilvl="6" w:tentative="0">
      <w:start w:val="1"/>
      <w:numFmt w:val="decimal"/>
      <w:lvlText w:val="%7."/>
      <w:lvlJc w:val="left"/>
      <w:pPr>
        <w:ind w:left="3502" w:hanging="420"/>
      </w:pPr>
    </w:lvl>
    <w:lvl w:ilvl="7" w:tentative="0">
      <w:start w:val="1"/>
      <w:numFmt w:val="lowerLetter"/>
      <w:lvlText w:val="%8)"/>
      <w:lvlJc w:val="left"/>
      <w:pPr>
        <w:ind w:left="3922" w:hanging="420"/>
      </w:pPr>
    </w:lvl>
    <w:lvl w:ilvl="8" w:tentative="0">
      <w:start w:val="1"/>
      <w:numFmt w:val="lowerRoman"/>
      <w:lvlText w:val="%9."/>
      <w:lvlJc w:val="right"/>
      <w:pPr>
        <w:ind w:left="4342" w:hanging="420"/>
      </w:pPr>
    </w:lvl>
  </w:abstractNum>
  <w:abstractNum w:abstractNumId="2">
    <w:nsid w:val="514A400F"/>
    <w:multiLevelType w:val="multilevel"/>
    <w:tmpl w:val="514A400F"/>
    <w:lvl w:ilvl="0" w:tentative="0">
      <w:start w:val="1"/>
      <w:numFmt w:val="decimal"/>
      <w:lvlText w:val="%1)"/>
      <w:lvlJc w:val="left"/>
      <w:pPr>
        <w:ind w:left="980" w:hanging="420"/>
      </w:pPr>
      <w:rPr>
        <w:b w:val="0"/>
        <w:bCs w:val="0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58410806"/>
    <w:multiLevelType w:val="multilevel"/>
    <w:tmpl w:val="58410806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5385611"/>
    <w:multiLevelType w:val="multilevel"/>
    <w:tmpl w:val="65385611"/>
    <w:lvl w:ilvl="0" w:tentative="0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2" w:hanging="420"/>
      </w:pPr>
    </w:lvl>
    <w:lvl w:ilvl="2" w:tentative="0">
      <w:start w:val="1"/>
      <w:numFmt w:val="lowerRoman"/>
      <w:lvlText w:val="%3."/>
      <w:lvlJc w:val="right"/>
      <w:pPr>
        <w:ind w:left="1822" w:hanging="420"/>
      </w:pPr>
    </w:lvl>
    <w:lvl w:ilvl="3" w:tentative="0">
      <w:start w:val="1"/>
      <w:numFmt w:val="decimal"/>
      <w:lvlText w:val="%4."/>
      <w:lvlJc w:val="left"/>
      <w:pPr>
        <w:ind w:left="2242" w:hanging="420"/>
      </w:pPr>
    </w:lvl>
    <w:lvl w:ilvl="4" w:tentative="0">
      <w:start w:val="1"/>
      <w:numFmt w:val="lowerLetter"/>
      <w:lvlText w:val="%5)"/>
      <w:lvlJc w:val="left"/>
      <w:pPr>
        <w:ind w:left="2662" w:hanging="420"/>
      </w:pPr>
    </w:lvl>
    <w:lvl w:ilvl="5" w:tentative="0">
      <w:start w:val="1"/>
      <w:numFmt w:val="lowerRoman"/>
      <w:lvlText w:val="%6."/>
      <w:lvlJc w:val="right"/>
      <w:pPr>
        <w:ind w:left="3082" w:hanging="420"/>
      </w:pPr>
    </w:lvl>
    <w:lvl w:ilvl="6" w:tentative="0">
      <w:start w:val="1"/>
      <w:numFmt w:val="decimal"/>
      <w:lvlText w:val="%7."/>
      <w:lvlJc w:val="left"/>
      <w:pPr>
        <w:ind w:left="3502" w:hanging="420"/>
      </w:pPr>
    </w:lvl>
    <w:lvl w:ilvl="7" w:tentative="0">
      <w:start w:val="1"/>
      <w:numFmt w:val="lowerLetter"/>
      <w:lvlText w:val="%8)"/>
      <w:lvlJc w:val="left"/>
      <w:pPr>
        <w:ind w:left="3922" w:hanging="420"/>
      </w:pPr>
    </w:lvl>
    <w:lvl w:ilvl="8" w:tentative="0">
      <w:start w:val="1"/>
      <w:numFmt w:val="lowerRoman"/>
      <w:lvlText w:val="%9."/>
      <w:lvlJc w:val="right"/>
      <w:pPr>
        <w:ind w:left="4342" w:hanging="420"/>
      </w:pPr>
    </w:lvl>
  </w:abstractNum>
  <w:abstractNum w:abstractNumId="5">
    <w:nsid w:val="76DF28E3"/>
    <w:multiLevelType w:val="multilevel"/>
    <w:tmpl w:val="76DF28E3"/>
    <w:lvl w:ilvl="0" w:tentative="0">
      <w:start w:val="1"/>
      <w:numFmt w:val="decimal"/>
      <w:lvlText w:val="%1)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FjMWYzYWEyMWQ5NmVhMzc3M2YyOWQxNzlkMGNhOTUifQ=="/>
  </w:docVars>
  <w:rsids>
    <w:rsidRoot w:val="006E213A"/>
    <w:rsid w:val="000848E5"/>
    <w:rsid w:val="000D374B"/>
    <w:rsid w:val="00114301"/>
    <w:rsid w:val="0016578D"/>
    <w:rsid w:val="00182EDF"/>
    <w:rsid w:val="00212175"/>
    <w:rsid w:val="0022668E"/>
    <w:rsid w:val="00280B73"/>
    <w:rsid w:val="002A47C0"/>
    <w:rsid w:val="002E5735"/>
    <w:rsid w:val="00332F57"/>
    <w:rsid w:val="003647AB"/>
    <w:rsid w:val="00404EE3"/>
    <w:rsid w:val="0047183E"/>
    <w:rsid w:val="00491ED4"/>
    <w:rsid w:val="00552BFF"/>
    <w:rsid w:val="00566881"/>
    <w:rsid w:val="00571066"/>
    <w:rsid w:val="00580B47"/>
    <w:rsid w:val="00592D18"/>
    <w:rsid w:val="006E213A"/>
    <w:rsid w:val="0074220C"/>
    <w:rsid w:val="007559E4"/>
    <w:rsid w:val="00755EC0"/>
    <w:rsid w:val="007A357E"/>
    <w:rsid w:val="007A5D86"/>
    <w:rsid w:val="007B5292"/>
    <w:rsid w:val="007D189C"/>
    <w:rsid w:val="00801ED5"/>
    <w:rsid w:val="008675CF"/>
    <w:rsid w:val="008854FB"/>
    <w:rsid w:val="008A6039"/>
    <w:rsid w:val="008A6272"/>
    <w:rsid w:val="008C29AF"/>
    <w:rsid w:val="008F1596"/>
    <w:rsid w:val="0091697C"/>
    <w:rsid w:val="00927117"/>
    <w:rsid w:val="00961CF2"/>
    <w:rsid w:val="00994C02"/>
    <w:rsid w:val="00A21B31"/>
    <w:rsid w:val="00A57FA6"/>
    <w:rsid w:val="00B258F9"/>
    <w:rsid w:val="00B86A94"/>
    <w:rsid w:val="00C2770C"/>
    <w:rsid w:val="00C809C7"/>
    <w:rsid w:val="00CA539B"/>
    <w:rsid w:val="00CB4A18"/>
    <w:rsid w:val="00CC6137"/>
    <w:rsid w:val="00DE2A27"/>
    <w:rsid w:val="00ED5390"/>
    <w:rsid w:val="00F27ECE"/>
    <w:rsid w:val="00F74A0A"/>
    <w:rsid w:val="00F77AB1"/>
    <w:rsid w:val="00FC419E"/>
    <w:rsid w:val="00FE22E7"/>
    <w:rsid w:val="00FF09FD"/>
    <w:rsid w:val="00FF33F3"/>
    <w:rsid w:val="76CD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489</Words>
  <Characters>499</Characters>
  <Lines>12</Lines>
  <Paragraphs>14</Paragraphs>
  <TotalTime>19</TotalTime>
  <ScaleCrop>false</ScaleCrop>
  <LinksUpToDate>false</LinksUpToDate>
  <CharactersWithSpaces>500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2022-11-09T02:25:00Z</dcterms:created>
  <dc:creator>JIN Bowen</dc:creator>
  <cp:lastModifiedBy>仲杰</cp:lastModifiedBy>
  <dcterms:modified xsi:type="dcterms:W3CDTF">2022-11-10T02:40:40Z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B022FD05B3D741148BA5FE59607AB8BE</vt:lpwstr>
  </property>
</Properties>
</file>