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672F" w:rsidRDefault="005B672F" w:rsidP="005B672F">
      <w:pPr>
        <w:jc w:val="center"/>
        <w:rPr>
          <w:rStyle w:val="1Char"/>
          <w:rFonts w:asciiTheme="minorEastAsia" w:eastAsiaTheme="minorEastAsia" w:hAnsiTheme="minorEastAsia"/>
          <w:b w:val="0"/>
          <w:sz w:val="32"/>
          <w:szCs w:val="32"/>
        </w:rPr>
      </w:pPr>
      <w:r w:rsidRPr="005B672F">
        <w:rPr>
          <w:rStyle w:val="1Char"/>
          <w:rFonts w:asciiTheme="minorEastAsia" w:eastAsiaTheme="minorEastAsia" w:hAnsiTheme="minorEastAsia"/>
          <w:b w:val="0"/>
          <w:sz w:val="32"/>
          <w:szCs w:val="32"/>
        </w:rPr>
        <w:t>移动式</w:t>
      </w:r>
      <w:r>
        <w:rPr>
          <w:rStyle w:val="1Char"/>
          <w:rFonts w:asciiTheme="minorEastAsia" w:eastAsiaTheme="minorEastAsia" w:hAnsiTheme="minorEastAsia"/>
          <w:b w:val="0"/>
          <w:sz w:val="32"/>
          <w:szCs w:val="32"/>
        </w:rPr>
        <w:t>（无线）</w:t>
      </w:r>
      <w:r w:rsidRPr="005B672F">
        <w:rPr>
          <w:rStyle w:val="1Char"/>
          <w:rFonts w:asciiTheme="minorEastAsia" w:eastAsiaTheme="minorEastAsia" w:hAnsiTheme="minorEastAsia"/>
          <w:b w:val="0"/>
          <w:sz w:val="32"/>
          <w:szCs w:val="32"/>
        </w:rPr>
        <w:t>录播系统技术规格要求</w:t>
      </w:r>
    </w:p>
    <w:p w:rsidR="005B672F" w:rsidRPr="005B672F" w:rsidRDefault="005B672F" w:rsidP="005B672F">
      <w:pPr>
        <w:jc w:val="center"/>
        <w:rPr>
          <w:rStyle w:val="1Char"/>
          <w:rFonts w:asciiTheme="minorEastAsia" w:eastAsiaTheme="minorEastAsia" w:hAnsiTheme="minorEastAsia"/>
          <w:b w:val="0"/>
          <w:sz w:val="21"/>
          <w:szCs w:val="21"/>
        </w:rPr>
      </w:pPr>
    </w:p>
    <w:p w:rsidR="005B672F" w:rsidRPr="005B672F" w:rsidRDefault="005B672F" w:rsidP="005B672F">
      <w:pPr>
        <w:rPr>
          <w:rStyle w:val="1Char"/>
          <w:rFonts w:asciiTheme="minorEastAsia" w:eastAsiaTheme="minorEastAsia" w:hAnsiTheme="minorEastAsia"/>
          <w:b w:val="0"/>
          <w:sz w:val="21"/>
          <w:szCs w:val="21"/>
        </w:rPr>
      </w:pPr>
      <w:r w:rsidRPr="005B672F">
        <w:rPr>
          <w:rStyle w:val="1Char"/>
          <w:rFonts w:asciiTheme="minorEastAsia" w:eastAsiaTheme="minorEastAsia" w:hAnsiTheme="minorEastAsia"/>
          <w:b w:val="0"/>
          <w:sz w:val="21"/>
          <w:szCs w:val="21"/>
        </w:rPr>
        <w:t>一、主要技术指标</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1134"/>
        <w:gridCol w:w="6946"/>
      </w:tblGrid>
      <w:tr w:rsidR="008E7BBF" w:rsidRPr="008E7BBF" w:rsidTr="009D7BCC">
        <w:trPr>
          <w:trHeight w:val="541"/>
        </w:trPr>
        <w:tc>
          <w:tcPr>
            <w:tcW w:w="675" w:type="dxa"/>
            <w:vAlign w:val="center"/>
          </w:tcPr>
          <w:p w:rsidR="005B672F" w:rsidRPr="008E7BBF" w:rsidRDefault="005B672F" w:rsidP="009D7BCC">
            <w:pPr>
              <w:spacing w:line="300" w:lineRule="exact"/>
              <w:jc w:val="center"/>
              <w:rPr>
                <w:rFonts w:ascii="宋体" w:hAnsi="宋体"/>
                <w:b/>
                <w:szCs w:val="21"/>
              </w:rPr>
            </w:pPr>
            <w:r w:rsidRPr="008E7BBF">
              <w:rPr>
                <w:rFonts w:ascii="宋体" w:hAnsi="宋体" w:hint="eastAsia"/>
                <w:b/>
                <w:szCs w:val="21"/>
              </w:rPr>
              <w:t>序号</w:t>
            </w:r>
          </w:p>
        </w:tc>
        <w:tc>
          <w:tcPr>
            <w:tcW w:w="1134" w:type="dxa"/>
            <w:vAlign w:val="center"/>
          </w:tcPr>
          <w:p w:rsidR="005B672F" w:rsidRPr="008E7BBF" w:rsidRDefault="005B672F" w:rsidP="009D7BCC">
            <w:pPr>
              <w:spacing w:line="300" w:lineRule="exact"/>
              <w:jc w:val="center"/>
              <w:rPr>
                <w:rFonts w:ascii="宋体" w:hAnsi="宋体"/>
                <w:b/>
                <w:szCs w:val="21"/>
              </w:rPr>
            </w:pPr>
            <w:r w:rsidRPr="008E7BBF">
              <w:rPr>
                <w:rFonts w:ascii="宋体" w:hAnsi="宋体" w:hint="eastAsia"/>
                <w:b/>
                <w:szCs w:val="21"/>
              </w:rPr>
              <w:t>设备名称</w:t>
            </w:r>
          </w:p>
        </w:tc>
        <w:tc>
          <w:tcPr>
            <w:tcW w:w="6946" w:type="dxa"/>
            <w:vAlign w:val="center"/>
          </w:tcPr>
          <w:p w:rsidR="005B672F" w:rsidRPr="008E7BBF" w:rsidRDefault="005B672F" w:rsidP="009D7BCC">
            <w:pPr>
              <w:spacing w:line="300" w:lineRule="exact"/>
              <w:jc w:val="center"/>
              <w:rPr>
                <w:rFonts w:ascii="微软雅黑" w:eastAsia="微软雅黑" w:hAnsi="微软雅黑"/>
                <w:b/>
                <w:sz w:val="18"/>
                <w:szCs w:val="18"/>
              </w:rPr>
            </w:pPr>
            <w:r w:rsidRPr="008E7BBF">
              <w:rPr>
                <w:rFonts w:ascii="微软雅黑" w:eastAsia="微软雅黑" w:hAnsi="微软雅黑" w:hint="eastAsia"/>
                <w:b/>
                <w:sz w:val="18"/>
                <w:szCs w:val="18"/>
              </w:rPr>
              <w:t>技术指标</w:t>
            </w:r>
          </w:p>
        </w:tc>
      </w:tr>
      <w:tr w:rsidR="008E7BBF" w:rsidRPr="008E7BBF" w:rsidTr="009D7BCC">
        <w:trPr>
          <w:trHeight w:val="260"/>
        </w:trPr>
        <w:tc>
          <w:tcPr>
            <w:tcW w:w="675" w:type="dxa"/>
            <w:vAlign w:val="center"/>
          </w:tcPr>
          <w:p w:rsidR="005B672F" w:rsidRPr="008E7BBF" w:rsidRDefault="005B672F" w:rsidP="009D7BCC">
            <w:pPr>
              <w:pStyle w:val="a3"/>
              <w:ind w:firstLineChars="0" w:firstLine="0"/>
              <w:jc w:val="center"/>
              <w:rPr>
                <w:rFonts w:asciiTheme="minorEastAsia" w:eastAsiaTheme="minorEastAsia" w:hAnsiTheme="minorEastAsia"/>
                <w:sz w:val="18"/>
                <w:szCs w:val="18"/>
              </w:rPr>
            </w:pPr>
            <w:r w:rsidRPr="008E7BBF">
              <w:rPr>
                <w:rFonts w:asciiTheme="minorEastAsia" w:eastAsiaTheme="minorEastAsia" w:hAnsiTheme="minorEastAsia" w:hint="eastAsia"/>
                <w:sz w:val="18"/>
                <w:szCs w:val="18"/>
              </w:rPr>
              <w:t>1</w:t>
            </w:r>
          </w:p>
        </w:tc>
        <w:tc>
          <w:tcPr>
            <w:tcW w:w="1134" w:type="dxa"/>
            <w:vAlign w:val="center"/>
          </w:tcPr>
          <w:p w:rsidR="005B672F" w:rsidRPr="008E7BBF" w:rsidRDefault="005B672F" w:rsidP="005B672F">
            <w:pPr>
              <w:spacing w:line="300" w:lineRule="exact"/>
              <w:jc w:val="center"/>
              <w:rPr>
                <w:rFonts w:ascii="宋体" w:hAnsi="宋体"/>
                <w:b/>
                <w:szCs w:val="21"/>
              </w:rPr>
            </w:pPr>
            <w:r w:rsidRPr="008E7BBF">
              <w:rPr>
                <w:rFonts w:ascii="宋体" w:hAnsi="宋体" w:hint="eastAsia"/>
                <w:b/>
                <w:szCs w:val="21"/>
              </w:rPr>
              <w:t>移动式（无线）录播主机系统</w:t>
            </w:r>
          </w:p>
        </w:tc>
        <w:tc>
          <w:tcPr>
            <w:tcW w:w="6946" w:type="dxa"/>
            <w:shd w:val="clear" w:color="auto" w:fill="auto"/>
          </w:tcPr>
          <w:p w:rsidR="005B672F" w:rsidRPr="008E7BBF" w:rsidRDefault="005B672F" w:rsidP="005B672F">
            <w:pPr>
              <w:pStyle w:val="NewNewNewNew"/>
              <w:numPr>
                <w:ilvl w:val="0"/>
                <w:numId w:val="17"/>
              </w:numPr>
              <w:jc w:val="left"/>
              <w:rPr>
                <w:rFonts w:ascii="微软雅黑" w:eastAsia="微软雅黑" w:hAnsi="微软雅黑" w:cs="宋体"/>
                <w:kern w:val="2"/>
                <w:sz w:val="18"/>
                <w:szCs w:val="18"/>
              </w:rPr>
            </w:pPr>
            <w:r w:rsidRPr="008E7BBF">
              <w:rPr>
                <w:rFonts w:ascii="微软雅黑" w:eastAsia="微软雅黑" w:hAnsi="微软雅黑" w:cs="宋体" w:hint="eastAsia"/>
                <w:sz w:val="18"/>
                <w:szCs w:val="18"/>
              </w:rPr>
              <w:t>★</w:t>
            </w:r>
            <w:r w:rsidRPr="008E7BBF">
              <w:rPr>
                <w:rFonts w:ascii="微软雅黑" w:eastAsia="微软雅黑" w:hAnsi="微软雅黑" w:cs="宋体" w:hint="eastAsia"/>
                <w:kern w:val="2"/>
                <w:sz w:val="18"/>
                <w:szCs w:val="18"/>
              </w:rPr>
              <w:t>为保证系统性能稳定性与</w:t>
            </w:r>
            <w:r w:rsidRPr="008E7BBF">
              <w:rPr>
                <w:rFonts w:ascii="微软雅黑" w:eastAsia="微软雅黑" w:hAnsi="微软雅黑" w:cs="宋体"/>
                <w:kern w:val="2"/>
                <w:sz w:val="18"/>
                <w:szCs w:val="18"/>
              </w:rPr>
              <w:t>安全性</w:t>
            </w:r>
            <w:r w:rsidRPr="008E7BBF">
              <w:rPr>
                <w:rFonts w:ascii="微软雅黑" w:eastAsia="微软雅黑" w:hAnsi="微软雅黑" w:cs="宋体" w:hint="eastAsia"/>
                <w:kern w:val="2"/>
                <w:sz w:val="18"/>
                <w:szCs w:val="18"/>
              </w:rPr>
              <w:t>，系统采用纯嵌入式硬件架构和linux系统，高性能低故障的固态硬盘≥256G，主机内含</w:t>
            </w:r>
            <w:r w:rsidRPr="008E7BBF">
              <w:rPr>
                <w:rFonts w:ascii="微软雅黑" w:eastAsia="微软雅黑" w:hAnsi="微软雅黑" w:cs="宋体"/>
                <w:kern w:val="2"/>
                <w:sz w:val="18"/>
                <w:szCs w:val="18"/>
              </w:rPr>
              <w:t>标准硬盘接口，</w:t>
            </w:r>
            <w:r w:rsidRPr="008E7BBF">
              <w:rPr>
                <w:rFonts w:ascii="微软雅黑" w:eastAsia="微软雅黑" w:hAnsi="微软雅黑" w:cs="宋体" w:hint="eastAsia"/>
                <w:kern w:val="2"/>
                <w:sz w:val="18"/>
                <w:szCs w:val="18"/>
              </w:rPr>
              <w:t>可以</w:t>
            </w:r>
            <w:r w:rsidRPr="008E7BBF">
              <w:rPr>
                <w:rFonts w:ascii="微软雅黑" w:eastAsia="微软雅黑" w:hAnsi="微软雅黑" w:cs="宋体"/>
                <w:kern w:val="2"/>
                <w:sz w:val="18"/>
                <w:szCs w:val="18"/>
              </w:rPr>
              <w:t>按需扩展硬盘</w:t>
            </w:r>
            <w:r w:rsidRPr="008E7BBF">
              <w:rPr>
                <w:rFonts w:ascii="微软雅黑" w:eastAsia="微软雅黑" w:hAnsi="微软雅黑" w:cs="宋体" w:hint="eastAsia"/>
                <w:kern w:val="2"/>
                <w:sz w:val="18"/>
                <w:szCs w:val="18"/>
              </w:rPr>
              <w:t>空间。</w:t>
            </w:r>
          </w:p>
          <w:p w:rsidR="005B672F" w:rsidRPr="008E7BBF" w:rsidRDefault="005B672F" w:rsidP="005B672F">
            <w:pPr>
              <w:pStyle w:val="NewNewNewNew"/>
              <w:numPr>
                <w:ilvl w:val="0"/>
                <w:numId w:val="17"/>
              </w:numPr>
              <w:jc w:val="left"/>
              <w:rPr>
                <w:rFonts w:ascii="微软雅黑" w:eastAsia="微软雅黑" w:hAnsi="微软雅黑" w:cs="宋体"/>
                <w:kern w:val="2"/>
                <w:sz w:val="18"/>
                <w:szCs w:val="18"/>
              </w:rPr>
            </w:pPr>
            <w:r w:rsidRPr="008E7BBF">
              <w:rPr>
                <w:rFonts w:ascii="微软雅黑" w:eastAsia="微软雅黑" w:hAnsi="微软雅黑" w:cs="宋体" w:hint="eastAsia"/>
                <w:sz w:val="18"/>
                <w:szCs w:val="18"/>
              </w:rPr>
              <w:t>★</w:t>
            </w:r>
            <w:r w:rsidRPr="008E7BBF">
              <w:rPr>
                <w:rFonts w:ascii="微软雅黑" w:eastAsia="微软雅黑" w:hAnsi="微软雅黑" w:cs="宋体" w:hint="eastAsia"/>
                <w:kern w:val="2"/>
                <w:sz w:val="18"/>
                <w:szCs w:val="18"/>
              </w:rPr>
              <w:t>主机要求内置电池，电池</w:t>
            </w:r>
            <w:r w:rsidRPr="008E7BBF">
              <w:rPr>
                <w:rFonts w:ascii="微软雅黑" w:eastAsia="微软雅黑" w:hAnsi="微软雅黑" w:cs="宋体"/>
                <w:kern w:val="2"/>
                <w:sz w:val="18"/>
                <w:szCs w:val="18"/>
              </w:rPr>
              <w:t>容量≥10000mA</w:t>
            </w:r>
            <w:r w:rsidRPr="008E7BBF">
              <w:rPr>
                <w:rFonts w:ascii="微软雅黑" w:eastAsia="微软雅黑" w:hAnsi="微软雅黑" w:cs="宋体" w:hint="eastAsia"/>
                <w:kern w:val="2"/>
                <w:sz w:val="18"/>
                <w:szCs w:val="18"/>
              </w:rPr>
              <w:t>H，</w:t>
            </w:r>
            <w:r w:rsidRPr="008E7BBF">
              <w:rPr>
                <w:rFonts w:ascii="微软雅黑" w:eastAsia="微软雅黑" w:hAnsi="微软雅黑" w:cs="宋体"/>
                <w:kern w:val="2"/>
                <w:sz w:val="18"/>
                <w:szCs w:val="18"/>
              </w:rPr>
              <w:t>主机功耗≤</w:t>
            </w:r>
            <w:r w:rsidRPr="008E7BBF">
              <w:rPr>
                <w:rFonts w:ascii="微软雅黑" w:eastAsia="微软雅黑" w:hAnsi="微软雅黑" w:cs="宋体" w:hint="eastAsia"/>
                <w:kern w:val="2"/>
                <w:sz w:val="18"/>
                <w:szCs w:val="18"/>
              </w:rPr>
              <w:t>15</w:t>
            </w:r>
            <w:r w:rsidRPr="008E7BBF">
              <w:rPr>
                <w:rFonts w:ascii="微软雅黑" w:eastAsia="微软雅黑" w:hAnsi="微软雅黑" w:cs="宋体"/>
                <w:kern w:val="2"/>
                <w:sz w:val="18"/>
                <w:szCs w:val="18"/>
              </w:rPr>
              <w:t>W</w:t>
            </w:r>
            <w:r w:rsidRPr="008E7BBF">
              <w:rPr>
                <w:rFonts w:ascii="微软雅黑" w:eastAsia="微软雅黑" w:hAnsi="微软雅黑" w:cs="宋体" w:hint="eastAsia"/>
                <w:kern w:val="2"/>
                <w:sz w:val="18"/>
                <w:szCs w:val="18"/>
              </w:rPr>
              <w:t>，满状态运行可续航不低于8个小时。主机支持显示电池电量，可在低电量时进行报警。</w:t>
            </w:r>
          </w:p>
          <w:p w:rsidR="005B672F" w:rsidRPr="008E7BBF" w:rsidRDefault="005B672F" w:rsidP="005B672F">
            <w:pPr>
              <w:pStyle w:val="NewNewNewNew"/>
              <w:numPr>
                <w:ilvl w:val="0"/>
                <w:numId w:val="17"/>
              </w:numPr>
              <w:jc w:val="left"/>
              <w:rPr>
                <w:rFonts w:ascii="微软雅黑" w:eastAsia="微软雅黑" w:hAnsi="微软雅黑" w:cs="宋体"/>
                <w:sz w:val="18"/>
                <w:szCs w:val="18"/>
              </w:rPr>
            </w:pPr>
            <w:r w:rsidRPr="008E7BBF">
              <w:rPr>
                <w:rFonts w:ascii="微软雅黑" w:eastAsia="微软雅黑" w:hAnsi="微软雅黑" w:cs="宋体" w:hint="eastAsia"/>
                <w:kern w:val="2"/>
                <w:sz w:val="18"/>
                <w:szCs w:val="18"/>
              </w:rPr>
              <w:t>主机触摸屏要求≥14英寸，内置输入软键盘，方便</w:t>
            </w:r>
            <w:r w:rsidRPr="008E7BBF">
              <w:rPr>
                <w:rFonts w:ascii="微软雅黑" w:eastAsia="微软雅黑" w:hAnsi="微软雅黑" w:cs="宋体"/>
                <w:kern w:val="2"/>
                <w:sz w:val="18"/>
                <w:szCs w:val="18"/>
              </w:rPr>
              <w:t>在</w:t>
            </w:r>
            <w:r w:rsidRPr="008E7BBF">
              <w:rPr>
                <w:rFonts w:ascii="微软雅黑" w:eastAsia="微软雅黑" w:hAnsi="微软雅黑" w:cs="宋体" w:hint="eastAsia"/>
                <w:kern w:val="2"/>
                <w:sz w:val="18"/>
                <w:szCs w:val="18"/>
              </w:rPr>
              <w:t>各种</w:t>
            </w:r>
            <w:r w:rsidRPr="008E7BBF">
              <w:rPr>
                <w:rFonts w:ascii="微软雅黑" w:eastAsia="微软雅黑" w:hAnsi="微软雅黑" w:cs="宋体"/>
                <w:kern w:val="2"/>
                <w:sz w:val="18"/>
                <w:szCs w:val="18"/>
              </w:rPr>
              <w:t>场景下进行操作</w:t>
            </w:r>
            <w:r w:rsidRPr="008E7BBF">
              <w:rPr>
                <w:rFonts w:ascii="微软雅黑" w:eastAsia="微软雅黑" w:hAnsi="微软雅黑" w:cs="宋体" w:hint="eastAsia"/>
                <w:kern w:val="2"/>
                <w:sz w:val="18"/>
                <w:szCs w:val="18"/>
              </w:rPr>
              <w:t>。</w:t>
            </w:r>
          </w:p>
          <w:p w:rsidR="005B672F" w:rsidRPr="008E7BBF" w:rsidRDefault="005B672F" w:rsidP="005B672F">
            <w:pPr>
              <w:pStyle w:val="NewNewNewNew"/>
              <w:numPr>
                <w:ilvl w:val="0"/>
                <w:numId w:val="17"/>
              </w:numPr>
              <w:jc w:val="left"/>
              <w:rPr>
                <w:rFonts w:ascii="微软雅黑" w:eastAsia="微软雅黑" w:hAnsi="微软雅黑" w:cs="宋体"/>
                <w:kern w:val="2"/>
                <w:sz w:val="18"/>
                <w:szCs w:val="18"/>
              </w:rPr>
            </w:pPr>
            <w:r w:rsidRPr="008E7BBF">
              <w:rPr>
                <w:rFonts w:ascii="微软雅黑" w:eastAsia="微软雅黑" w:hAnsi="微软雅黑" w:cs="宋体" w:hint="eastAsia"/>
                <w:sz w:val="18"/>
                <w:szCs w:val="18"/>
              </w:rPr>
              <w:t>★</w:t>
            </w:r>
            <w:r w:rsidRPr="008E7BBF">
              <w:rPr>
                <w:rFonts w:ascii="微软雅黑" w:eastAsia="微软雅黑" w:hAnsi="微软雅黑" w:cs="宋体" w:hint="eastAsia"/>
                <w:kern w:val="2"/>
                <w:sz w:val="18"/>
                <w:szCs w:val="18"/>
              </w:rPr>
              <w:t>主机要求≥5路无线数字信号的接入。</w:t>
            </w:r>
          </w:p>
          <w:p w:rsidR="005B672F" w:rsidRPr="008E7BBF" w:rsidRDefault="005B672F" w:rsidP="005B672F">
            <w:pPr>
              <w:pStyle w:val="NewNewNewNew"/>
              <w:numPr>
                <w:ilvl w:val="0"/>
                <w:numId w:val="17"/>
              </w:numPr>
              <w:jc w:val="left"/>
              <w:rPr>
                <w:rFonts w:ascii="微软雅黑" w:eastAsia="微软雅黑" w:hAnsi="微软雅黑" w:cs="宋体"/>
                <w:kern w:val="2"/>
                <w:sz w:val="18"/>
                <w:szCs w:val="18"/>
              </w:rPr>
            </w:pPr>
            <w:r w:rsidRPr="008E7BBF">
              <w:rPr>
                <w:rFonts w:ascii="微软雅黑" w:eastAsia="微软雅黑" w:hAnsi="微软雅黑" w:cs="宋体" w:hint="eastAsia"/>
                <w:sz w:val="18"/>
                <w:szCs w:val="18"/>
              </w:rPr>
              <w:t>★</w:t>
            </w:r>
            <w:r w:rsidRPr="008E7BBF">
              <w:rPr>
                <w:rFonts w:ascii="微软雅黑" w:eastAsia="微软雅黑" w:hAnsi="微软雅黑" w:cs="宋体" w:hint="eastAsia"/>
                <w:kern w:val="2"/>
                <w:sz w:val="18"/>
                <w:szCs w:val="18"/>
              </w:rPr>
              <w:t>为满足随时随地发起直播的需求，要求主机</w:t>
            </w:r>
            <w:bookmarkStart w:id="0" w:name="_Toc3749"/>
            <w:r w:rsidRPr="008E7BBF">
              <w:rPr>
                <w:rFonts w:ascii="微软雅黑" w:eastAsia="微软雅黑" w:hAnsi="微软雅黑" w:cs="宋体" w:hint="eastAsia"/>
                <w:kern w:val="2"/>
                <w:sz w:val="18"/>
                <w:szCs w:val="18"/>
              </w:rPr>
              <w:t>内置4G模块</w:t>
            </w:r>
            <w:bookmarkEnd w:id="0"/>
            <w:r w:rsidRPr="008E7BBF">
              <w:rPr>
                <w:rFonts w:ascii="微软雅黑" w:eastAsia="微软雅黑" w:hAnsi="微软雅黑" w:cs="宋体" w:hint="eastAsia"/>
                <w:kern w:val="2"/>
                <w:sz w:val="18"/>
                <w:szCs w:val="18"/>
              </w:rPr>
              <w:t>，直接插入SIM卡即可实现上网，并支持电信，移动等运营商</w:t>
            </w:r>
            <w:r w:rsidRPr="008E7BBF">
              <w:rPr>
                <w:rFonts w:ascii="微软雅黑" w:eastAsia="微软雅黑" w:hAnsi="微软雅黑" w:cs="宋体"/>
                <w:kern w:val="2"/>
                <w:sz w:val="18"/>
                <w:szCs w:val="18"/>
              </w:rPr>
              <w:t>。</w:t>
            </w:r>
          </w:p>
          <w:p w:rsidR="005B672F" w:rsidRPr="008E7BBF" w:rsidRDefault="005B672F" w:rsidP="005B672F">
            <w:pPr>
              <w:pStyle w:val="NewNewNewNew"/>
              <w:numPr>
                <w:ilvl w:val="0"/>
                <w:numId w:val="17"/>
              </w:numPr>
              <w:jc w:val="left"/>
              <w:rPr>
                <w:rFonts w:ascii="微软雅黑" w:eastAsia="微软雅黑" w:hAnsi="微软雅黑" w:cs="宋体"/>
                <w:kern w:val="2"/>
                <w:sz w:val="18"/>
                <w:szCs w:val="18"/>
              </w:rPr>
            </w:pPr>
            <w:bookmarkStart w:id="1" w:name="_Toc3792"/>
            <w:r w:rsidRPr="008E7BBF">
              <w:rPr>
                <w:rFonts w:ascii="微软雅黑" w:eastAsia="微软雅黑" w:hAnsi="微软雅黑" w:cs="宋体" w:hint="eastAsia"/>
                <w:sz w:val="18"/>
                <w:szCs w:val="18"/>
              </w:rPr>
              <w:t>★</w:t>
            </w:r>
            <w:r w:rsidRPr="008E7BBF">
              <w:rPr>
                <w:rFonts w:ascii="微软雅黑" w:eastAsia="微软雅黑" w:hAnsi="微软雅黑" w:cs="宋体" w:hint="eastAsia"/>
                <w:kern w:val="2"/>
                <w:sz w:val="18"/>
                <w:szCs w:val="18"/>
              </w:rPr>
              <w:t>主机</w:t>
            </w:r>
            <w:bookmarkEnd w:id="1"/>
            <w:r w:rsidRPr="008E7BBF">
              <w:rPr>
                <w:rFonts w:ascii="微软雅黑" w:eastAsia="微软雅黑" w:hAnsi="微软雅黑" w:cs="宋体" w:hint="eastAsia"/>
                <w:kern w:val="2"/>
                <w:sz w:val="18"/>
                <w:szCs w:val="18"/>
              </w:rPr>
              <w:t>要求内置无线音频模块，可无线接收领夹麦、手持麦与调音台等音频信号。</w:t>
            </w:r>
          </w:p>
          <w:p w:rsidR="005B672F" w:rsidRPr="008E7BBF" w:rsidRDefault="005B672F" w:rsidP="005B672F">
            <w:pPr>
              <w:pStyle w:val="NewNewNewNew"/>
              <w:numPr>
                <w:ilvl w:val="0"/>
                <w:numId w:val="17"/>
              </w:numPr>
              <w:jc w:val="left"/>
              <w:rPr>
                <w:rFonts w:ascii="微软雅黑" w:eastAsia="微软雅黑" w:hAnsi="微软雅黑" w:cs="宋体"/>
                <w:kern w:val="2"/>
                <w:sz w:val="18"/>
                <w:szCs w:val="18"/>
              </w:rPr>
            </w:pPr>
            <w:r w:rsidRPr="008E7BBF">
              <w:rPr>
                <w:rFonts w:ascii="微软雅黑" w:eastAsia="微软雅黑" w:hAnsi="微软雅黑" w:cs="宋体" w:hint="eastAsia"/>
                <w:kern w:val="2"/>
                <w:sz w:val="18"/>
                <w:szCs w:val="18"/>
              </w:rPr>
              <w:t>要求主机音频频道可根据麦克风、领夹麦频道及时修改，保证通讯质量。</w:t>
            </w:r>
          </w:p>
          <w:p w:rsidR="005B672F" w:rsidRPr="008E7BBF" w:rsidRDefault="005B672F" w:rsidP="005B672F">
            <w:pPr>
              <w:pStyle w:val="NewNewNewNew"/>
              <w:numPr>
                <w:ilvl w:val="0"/>
                <w:numId w:val="17"/>
              </w:numPr>
              <w:jc w:val="left"/>
              <w:rPr>
                <w:rFonts w:ascii="微软雅黑" w:eastAsia="微软雅黑" w:hAnsi="微软雅黑" w:cs="宋体"/>
                <w:kern w:val="2"/>
                <w:sz w:val="18"/>
                <w:szCs w:val="18"/>
              </w:rPr>
            </w:pPr>
            <w:r w:rsidRPr="008E7BBF">
              <w:rPr>
                <w:rFonts w:ascii="微软雅黑" w:eastAsia="微软雅黑" w:hAnsi="微软雅黑" w:cs="宋体" w:hint="eastAsia"/>
                <w:kern w:val="2"/>
                <w:sz w:val="18"/>
                <w:szCs w:val="18"/>
              </w:rPr>
              <w:t>主机</w:t>
            </w:r>
            <w:r w:rsidRPr="008E7BBF">
              <w:rPr>
                <w:rFonts w:ascii="微软雅黑" w:eastAsia="微软雅黑" w:hAnsi="微软雅黑" w:cs="宋体"/>
                <w:kern w:val="2"/>
                <w:sz w:val="18"/>
                <w:szCs w:val="18"/>
              </w:rPr>
              <w:t>要求具备一键</w:t>
            </w:r>
            <w:r w:rsidRPr="008E7BBF">
              <w:rPr>
                <w:rFonts w:ascii="微软雅黑" w:eastAsia="微软雅黑" w:hAnsi="微软雅黑" w:cs="宋体" w:hint="eastAsia"/>
                <w:kern w:val="2"/>
                <w:sz w:val="18"/>
                <w:szCs w:val="18"/>
              </w:rPr>
              <w:t>复位功能</w:t>
            </w:r>
            <w:r w:rsidRPr="008E7BBF">
              <w:rPr>
                <w:rFonts w:ascii="微软雅黑" w:eastAsia="微软雅黑" w:hAnsi="微软雅黑" w:cs="宋体"/>
                <w:kern w:val="2"/>
                <w:sz w:val="18"/>
                <w:szCs w:val="18"/>
              </w:rPr>
              <w:t>。</w:t>
            </w:r>
          </w:p>
          <w:p w:rsidR="005B672F" w:rsidRPr="008E7BBF" w:rsidRDefault="005B672F" w:rsidP="005B672F">
            <w:pPr>
              <w:pStyle w:val="NewNewNewNew"/>
              <w:numPr>
                <w:ilvl w:val="0"/>
                <w:numId w:val="17"/>
              </w:numPr>
              <w:jc w:val="left"/>
              <w:rPr>
                <w:rFonts w:ascii="微软雅黑" w:eastAsia="微软雅黑" w:hAnsi="微软雅黑" w:cs="宋体"/>
                <w:kern w:val="2"/>
                <w:sz w:val="18"/>
                <w:szCs w:val="18"/>
              </w:rPr>
            </w:pPr>
            <w:r w:rsidRPr="008E7BBF">
              <w:rPr>
                <w:rFonts w:ascii="微软雅黑" w:eastAsia="微软雅黑" w:hAnsi="微软雅黑" w:cs="宋体" w:hint="eastAsia"/>
                <w:kern w:val="2"/>
                <w:sz w:val="18"/>
                <w:szCs w:val="18"/>
              </w:rPr>
              <w:t>主机应支持无线音频、本地音频、网络音频等</w:t>
            </w:r>
            <w:r w:rsidRPr="008E7BBF">
              <w:rPr>
                <w:rFonts w:ascii="微软雅黑" w:eastAsia="微软雅黑" w:hAnsi="微软雅黑" w:cs="宋体"/>
                <w:kern w:val="2"/>
                <w:sz w:val="18"/>
                <w:szCs w:val="18"/>
              </w:rPr>
              <w:t>信号接入</w:t>
            </w:r>
            <w:r w:rsidRPr="008E7BBF">
              <w:rPr>
                <w:rFonts w:ascii="微软雅黑" w:eastAsia="微软雅黑" w:hAnsi="微软雅黑" w:cs="宋体" w:hint="eastAsia"/>
                <w:kern w:val="2"/>
                <w:sz w:val="18"/>
                <w:szCs w:val="18"/>
              </w:rPr>
              <w:t>，支持≥1路</w:t>
            </w:r>
            <w:r w:rsidRPr="008E7BBF">
              <w:rPr>
                <w:rFonts w:ascii="微软雅黑" w:eastAsia="微软雅黑" w:hAnsi="微软雅黑" w:cs="宋体"/>
                <w:kern w:val="2"/>
                <w:sz w:val="18"/>
                <w:szCs w:val="18"/>
              </w:rPr>
              <w:t>line in</w:t>
            </w:r>
            <w:r w:rsidRPr="008E7BBF">
              <w:rPr>
                <w:rFonts w:ascii="微软雅黑" w:eastAsia="微软雅黑" w:hAnsi="微软雅黑" w:cs="宋体" w:hint="eastAsia"/>
                <w:kern w:val="2"/>
                <w:sz w:val="18"/>
                <w:szCs w:val="18"/>
              </w:rPr>
              <w:t>; ≥1路</w:t>
            </w:r>
            <w:r w:rsidRPr="008E7BBF">
              <w:rPr>
                <w:rFonts w:ascii="微软雅黑" w:eastAsia="微软雅黑" w:hAnsi="微软雅黑" w:cs="宋体"/>
                <w:kern w:val="2"/>
                <w:sz w:val="18"/>
                <w:szCs w:val="18"/>
              </w:rPr>
              <w:t>mic in</w:t>
            </w:r>
            <w:r w:rsidRPr="008E7BBF">
              <w:rPr>
                <w:rFonts w:ascii="微软雅黑" w:eastAsia="微软雅黑" w:hAnsi="微软雅黑" w:cs="宋体" w:hint="eastAsia"/>
                <w:kern w:val="2"/>
                <w:sz w:val="18"/>
                <w:szCs w:val="18"/>
              </w:rPr>
              <w:t>; ≥1路</w:t>
            </w:r>
            <w:r w:rsidRPr="008E7BBF">
              <w:rPr>
                <w:rFonts w:ascii="微软雅黑" w:eastAsia="微软雅黑" w:hAnsi="微软雅黑" w:cs="宋体"/>
                <w:kern w:val="2"/>
                <w:sz w:val="18"/>
                <w:szCs w:val="18"/>
              </w:rPr>
              <w:t>line out</w:t>
            </w:r>
            <w:r w:rsidRPr="008E7BBF">
              <w:rPr>
                <w:rFonts w:ascii="微软雅黑" w:eastAsia="微软雅黑" w:hAnsi="微软雅黑" w:cs="宋体" w:hint="eastAsia"/>
                <w:kern w:val="2"/>
                <w:sz w:val="18"/>
                <w:szCs w:val="18"/>
              </w:rPr>
              <w:t>，并</w:t>
            </w:r>
            <w:r w:rsidRPr="008E7BBF">
              <w:rPr>
                <w:rFonts w:ascii="微软雅黑" w:eastAsia="微软雅黑" w:hAnsi="微软雅黑" w:cs="宋体"/>
                <w:kern w:val="2"/>
                <w:sz w:val="18"/>
                <w:szCs w:val="18"/>
              </w:rPr>
              <w:t>支持音频监听</w:t>
            </w:r>
            <w:r w:rsidRPr="008E7BBF">
              <w:rPr>
                <w:rFonts w:ascii="微软雅黑" w:eastAsia="微软雅黑" w:hAnsi="微软雅黑" w:cs="宋体" w:hint="eastAsia"/>
                <w:kern w:val="2"/>
                <w:sz w:val="18"/>
                <w:szCs w:val="18"/>
              </w:rPr>
              <w:t>、</w:t>
            </w:r>
            <w:r w:rsidRPr="008E7BBF">
              <w:rPr>
                <w:rFonts w:ascii="微软雅黑" w:eastAsia="微软雅黑" w:hAnsi="微软雅黑" w:cs="宋体"/>
                <w:kern w:val="2"/>
                <w:sz w:val="18"/>
                <w:szCs w:val="18"/>
              </w:rPr>
              <w:t>音量调节与音量状态显示。</w:t>
            </w:r>
          </w:p>
          <w:p w:rsidR="005B672F" w:rsidRPr="008E7BBF" w:rsidRDefault="005B672F" w:rsidP="005B672F">
            <w:pPr>
              <w:pStyle w:val="NewNewNewNew"/>
              <w:numPr>
                <w:ilvl w:val="0"/>
                <w:numId w:val="17"/>
              </w:numPr>
              <w:jc w:val="left"/>
              <w:rPr>
                <w:rFonts w:ascii="微软雅黑" w:eastAsia="微软雅黑" w:hAnsi="微软雅黑" w:cs="宋体"/>
                <w:kern w:val="2"/>
                <w:sz w:val="18"/>
                <w:szCs w:val="18"/>
              </w:rPr>
            </w:pPr>
            <w:r w:rsidRPr="008E7BBF">
              <w:rPr>
                <w:rFonts w:ascii="微软雅黑" w:eastAsia="微软雅黑" w:hAnsi="微软雅黑" w:cs="宋体" w:hint="eastAsia"/>
                <w:kern w:val="2"/>
                <w:sz w:val="18"/>
                <w:szCs w:val="18"/>
              </w:rPr>
              <w:t>要求主机具有音频智能静音功能，音频丢失时，自动添加静音包，保证正常录制与直播推送。</w:t>
            </w:r>
          </w:p>
          <w:p w:rsidR="005B672F" w:rsidRPr="008E7BBF" w:rsidRDefault="005B672F" w:rsidP="005B672F">
            <w:pPr>
              <w:pStyle w:val="NewNewNewNew"/>
              <w:numPr>
                <w:ilvl w:val="0"/>
                <w:numId w:val="17"/>
              </w:numPr>
              <w:jc w:val="left"/>
              <w:rPr>
                <w:rFonts w:ascii="微软雅黑" w:eastAsia="微软雅黑" w:hAnsi="微软雅黑" w:cs="宋体"/>
                <w:kern w:val="2"/>
                <w:sz w:val="18"/>
                <w:szCs w:val="18"/>
              </w:rPr>
            </w:pPr>
            <w:r w:rsidRPr="008E7BBF">
              <w:rPr>
                <w:rFonts w:ascii="微软雅黑" w:eastAsia="微软雅黑" w:hAnsi="微软雅黑" w:cs="宋体" w:hint="eastAsia"/>
                <w:sz w:val="18"/>
                <w:szCs w:val="18"/>
              </w:rPr>
              <w:t>★</w:t>
            </w:r>
            <w:r w:rsidRPr="008E7BBF">
              <w:rPr>
                <w:rFonts w:ascii="微软雅黑" w:eastAsia="微软雅黑" w:hAnsi="微软雅黑" w:cs="宋体"/>
                <w:kern w:val="2"/>
                <w:sz w:val="18"/>
                <w:szCs w:val="18"/>
              </w:rPr>
              <w:t>要求主机支持</w:t>
            </w:r>
            <w:r w:rsidRPr="008E7BBF">
              <w:rPr>
                <w:rFonts w:ascii="微软雅黑" w:eastAsia="微软雅黑" w:hAnsi="微软雅黑" w:cs="宋体" w:hint="eastAsia"/>
                <w:kern w:val="2"/>
                <w:sz w:val="18"/>
                <w:szCs w:val="18"/>
              </w:rPr>
              <w:t>多路音频选择性输出，并</w:t>
            </w:r>
            <w:r w:rsidRPr="008E7BBF">
              <w:rPr>
                <w:rFonts w:ascii="微软雅黑" w:eastAsia="微软雅黑" w:hAnsi="微软雅黑" w:cs="宋体"/>
                <w:kern w:val="2"/>
                <w:sz w:val="18"/>
                <w:szCs w:val="18"/>
              </w:rPr>
              <w:t>支持</w:t>
            </w:r>
            <w:r w:rsidRPr="008E7BBF">
              <w:rPr>
                <w:rFonts w:ascii="微软雅黑" w:eastAsia="微软雅黑" w:hAnsi="微软雅黑" w:cs="宋体" w:hint="eastAsia"/>
                <w:kern w:val="2"/>
                <w:sz w:val="18"/>
                <w:szCs w:val="18"/>
              </w:rPr>
              <w:t>2路混音输出，且对</w:t>
            </w:r>
            <w:r w:rsidRPr="008E7BBF">
              <w:rPr>
                <w:rFonts w:ascii="微软雅黑" w:eastAsia="微软雅黑" w:hAnsi="微软雅黑" w:cs="宋体"/>
                <w:kern w:val="2"/>
                <w:sz w:val="18"/>
                <w:szCs w:val="18"/>
              </w:rPr>
              <w:t>每一路</w:t>
            </w:r>
            <w:r w:rsidRPr="008E7BBF">
              <w:rPr>
                <w:rFonts w:ascii="微软雅黑" w:eastAsia="微软雅黑" w:hAnsi="微软雅黑" w:cs="宋体" w:hint="eastAsia"/>
                <w:kern w:val="2"/>
                <w:sz w:val="18"/>
                <w:szCs w:val="18"/>
              </w:rPr>
              <w:t>音频</w:t>
            </w:r>
            <w:r w:rsidRPr="008E7BBF">
              <w:rPr>
                <w:rFonts w:ascii="微软雅黑" w:eastAsia="微软雅黑" w:hAnsi="微软雅黑" w:cs="宋体"/>
                <w:kern w:val="2"/>
                <w:sz w:val="18"/>
                <w:szCs w:val="18"/>
              </w:rPr>
              <w:t>可</w:t>
            </w:r>
            <w:r w:rsidRPr="008E7BBF">
              <w:rPr>
                <w:rFonts w:ascii="微软雅黑" w:eastAsia="微软雅黑" w:hAnsi="微软雅黑" w:cs="宋体" w:hint="eastAsia"/>
                <w:kern w:val="2"/>
                <w:sz w:val="18"/>
                <w:szCs w:val="18"/>
              </w:rPr>
              <w:t>单独控制，并具有可单独设置降噪级别，保证声音质量。</w:t>
            </w:r>
          </w:p>
          <w:p w:rsidR="005B672F" w:rsidRPr="008E7BBF" w:rsidRDefault="005B672F" w:rsidP="005B672F">
            <w:pPr>
              <w:pStyle w:val="NewNewNewNew"/>
              <w:numPr>
                <w:ilvl w:val="0"/>
                <w:numId w:val="17"/>
              </w:numPr>
              <w:jc w:val="left"/>
              <w:rPr>
                <w:rFonts w:ascii="微软雅黑" w:eastAsia="微软雅黑" w:hAnsi="微软雅黑" w:cs="宋体"/>
                <w:kern w:val="2"/>
                <w:sz w:val="18"/>
                <w:szCs w:val="18"/>
              </w:rPr>
            </w:pPr>
            <w:r w:rsidRPr="008E7BBF">
              <w:rPr>
                <w:rFonts w:ascii="微软雅黑" w:eastAsia="微软雅黑" w:hAnsi="微软雅黑" w:cs="宋体"/>
                <w:kern w:val="2"/>
                <w:sz w:val="18"/>
                <w:szCs w:val="18"/>
              </w:rPr>
              <w:t>要求主机</w:t>
            </w:r>
            <w:r w:rsidRPr="008E7BBF">
              <w:rPr>
                <w:rFonts w:ascii="微软雅黑" w:eastAsia="微软雅黑" w:hAnsi="微软雅黑" w:cs="宋体" w:hint="eastAsia"/>
                <w:kern w:val="2"/>
                <w:sz w:val="18"/>
                <w:szCs w:val="18"/>
              </w:rPr>
              <w:t>支持以触屏</w:t>
            </w:r>
            <w:r w:rsidRPr="008E7BBF">
              <w:rPr>
                <w:rFonts w:ascii="微软雅黑" w:eastAsia="微软雅黑" w:hAnsi="微软雅黑" w:cs="宋体"/>
                <w:kern w:val="2"/>
                <w:sz w:val="18"/>
                <w:szCs w:val="18"/>
              </w:rPr>
              <w:t>的方式将任意画面信号拖拽到</w:t>
            </w:r>
            <w:r w:rsidRPr="008E7BBF">
              <w:rPr>
                <w:rFonts w:ascii="微软雅黑" w:eastAsia="微软雅黑" w:hAnsi="微软雅黑" w:cs="宋体" w:hint="eastAsia"/>
                <w:kern w:val="2"/>
                <w:sz w:val="18"/>
                <w:szCs w:val="18"/>
              </w:rPr>
              <w:t>预览窗口</w:t>
            </w:r>
            <w:r w:rsidRPr="008E7BBF">
              <w:rPr>
                <w:rFonts w:ascii="微软雅黑" w:eastAsia="微软雅黑" w:hAnsi="微软雅黑" w:cs="宋体"/>
                <w:kern w:val="2"/>
                <w:sz w:val="18"/>
                <w:szCs w:val="18"/>
              </w:rPr>
              <w:t>，完成多</w:t>
            </w:r>
            <w:r w:rsidRPr="008E7BBF">
              <w:rPr>
                <w:rFonts w:ascii="微软雅黑" w:eastAsia="微软雅黑" w:hAnsi="微软雅黑" w:cs="宋体" w:hint="eastAsia"/>
                <w:kern w:val="2"/>
                <w:sz w:val="18"/>
                <w:szCs w:val="18"/>
              </w:rPr>
              <w:t>画面</w:t>
            </w:r>
            <w:r w:rsidRPr="008E7BBF">
              <w:rPr>
                <w:rFonts w:ascii="微软雅黑" w:eastAsia="微软雅黑" w:hAnsi="微软雅黑" w:cs="宋体"/>
                <w:kern w:val="2"/>
                <w:sz w:val="18"/>
                <w:szCs w:val="18"/>
              </w:rPr>
              <w:t>合成工作，确保主机易用性。</w:t>
            </w:r>
          </w:p>
          <w:p w:rsidR="005B672F" w:rsidRPr="008E7BBF" w:rsidRDefault="005B672F" w:rsidP="005B672F">
            <w:pPr>
              <w:pStyle w:val="NewNewNewNew"/>
              <w:numPr>
                <w:ilvl w:val="0"/>
                <w:numId w:val="17"/>
              </w:numPr>
              <w:jc w:val="left"/>
              <w:rPr>
                <w:rFonts w:ascii="微软雅黑" w:eastAsia="微软雅黑" w:hAnsi="微软雅黑" w:cs="宋体"/>
                <w:kern w:val="2"/>
                <w:sz w:val="18"/>
                <w:szCs w:val="18"/>
              </w:rPr>
            </w:pPr>
            <w:r w:rsidRPr="008E7BBF">
              <w:rPr>
                <w:rFonts w:ascii="微软雅黑" w:eastAsia="微软雅黑" w:hAnsi="微软雅黑" w:cs="宋体"/>
                <w:kern w:val="2"/>
                <w:sz w:val="18"/>
                <w:szCs w:val="18"/>
              </w:rPr>
              <w:t>要求主机</w:t>
            </w:r>
            <w:r w:rsidRPr="008E7BBF">
              <w:rPr>
                <w:rFonts w:ascii="微软雅黑" w:eastAsia="微软雅黑" w:hAnsi="微软雅黑" w:cs="宋体" w:hint="eastAsia"/>
                <w:kern w:val="2"/>
                <w:sz w:val="18"/>
                <w:szCs w:val="18"/>
              </w:rPr>
              <w:t>支持多种直播码率的设置，根据网络传输情况，码率传输原则上没有限制，确保高质量直播。</w:t>
            </w:r>
          </w:p>
          <w:p w:rsidR="005B672F" w:rsidRPr="008E7BBF" w:rsidRDefault="005B672F" w:rsidP="005B672F">
            <w:pPr>
              <w:pStyle w:val="NewNewNewNew"/>
              <w:numPr>
                <w:ilvl w:val="0"/>
                <w:numId w:val="17"/>
              </w:numPr>
              <w:jc w:val="left"/>
              <w:rPr>
                <w:rFonts w:ascii="微软雅黑" w:eastAsia="微软雅黑" w:hAnsi="微软雅黑" w:cs="宋体"/>
                <w:kern w:val="2"/>
                <w:sz w:val="18"/>
                <w:szCs w:val="18"/>
              </w:rPr>
            </w:pPr>
            <w:r w:rsidRPr="008E7BBF">
              <w:rPr>
                <w:rFonts w:ascii="微软雅黑" w:eastAsia="微软雅黑" w:hAnsi="微软雅黑" w:cs="宋体" w:hint="eastAsia"/>
                <w:kern w:val="2"/>
                <w:sz w:val="18"/>
                <w:szCs w:val="18"/>
              </w:rPr>
              <w:t>要求主机支持无线控制</w:t>
            </w:r>
            <w:r w:rsidRPr="008E7BBF">
              <w:rPr>
                <w:rFonts w:ascii="微软雅黑" w:eastAsia="微软雅黑" w:hAnsi="微软雅黑" w:cs="宋体"/>
                <w:kern w:val="2"/>
                <w:sz w:val="18"/>
                <w:szCs w:val="18"/>
              </w:rPr>
              <w:t>摄像机</w:t>
            </w:r>
            <w:r w:rsidRPr="008E7BBF">
              <w:rPr>
                <w:rFonts w:ascii="微软雅黑" w:eastAsia="微软雅黑" w:hAnsi="微软雅黑" w:cs="宋体" w:hint="eastAsia"/>
                <w:kern w:val="2"/>
                <w:sz w:val="18"/>
                <w:szCs w:val="18"/>
              </w:rPr>
              <w:t>方向，缩放、聚焦、颜色、亮度调节；并可以保存为自定义模式。</w:t>
            </w:r>
          </w:p>
          <w:p w:rsidR="005B672F" w:rsidRPr="008E7BBF" w:rsidRDefault="005B672F" w:rsidP="005B672F">
            <w:pPr>
              <w:pStyle w:val="NewNewNewNew"/>
              <w:numPr>
                <w:ilvl w:val="0"/>
                <w:numId w:val="17"/>
              </w:numPr>
              <w:jc w:val="left"/>
              <w:rPr>
                <w:rFonts w:ascii="微软雅黑" w:eastAsia="微软雅黑" w:hAnsi="微软雅黑" w:cs="宋体"/>
                <w:kern w:val="2"/>
                <w:sz w:val="18"/>
                <w:szCs w:val="18"/>
              </w:rPr>
            </w:pPr>
            <w:r w:rsidRPr="008E7BBF">
              <w:rPr>
                <w:rFonts w:ascii="微软雅黑" w:eastAsia="微软雅黑" w:hAnsi="微软雅黑" w:cs="宋体" w:hint="eastAsia"/>
                <w:sz w:val="18"/>
                <w:szCs w:val="18"/>
              </w:rPr>
              <w:t>★</w:t>
            </w:r>
            <w:r w:rsidRPr="008E7BBF">
              <w:rPr>
                <w:rFonts w:ascii="微软雅黑" w:eastAsia="微软雅黑" w:hAnsi="微软雅黑" w:cs="宋体" w:hint="eastAsia"/>
                <w:kern w:val="2"/>
                <w:sz w:val="18"/>
                <w:szCs w:val="18"/>
              </w:rPr>
              <w:t>主机内置集成无线传输模块，支持数据无线接收功能。无线传输模块输出数据率≥</w:t>
            </w:r>
            <w:r w:rsidRPr="008E7BBF">
              <w:rPr>
                <w:rFonts w:ascii="微软雅黑" w:eastAsia="微软雅黑" w:hAnsi="微软雅黑" w:cs="宋体"/>
                <w:kern w:val="2"/>
                <w:sz w:val="18"/>
                <w:szCs w:val="18"/>
              </w:rPr>
              <w:t>300Mbps</w:t>
            </w:r>
            <w:r w:rsidRPr="008E7BBF">
              <w:rPr>
                <w:rFonts w:ascii="微软雅黑" w:eastAsia="微软雅黑" w:hAnsi="微软雅黑" w:cs="宋体" w:hint="eastAsia"/>
                <w:kern w:val="2"/>
                <w:sz w:val="18"/>
                <w:szCs w:val="18"/>
              </w:rPr>
              <w:t>，无线传输信号在无阻挡、无干扰情况下传输距离</w:t>
            </w:r>
            <w:r w:rsidRPr="008E7BBF">
              <w:rPr>
                <w:rFonts w:ascii="微软雅黑" w:eastAsia="微软雅黑" w:hAnsi="微软雅黑" w:cs="宋体"/>
                <w:kern w:val="2"/>
                <w:sz w:val="18"/>
                <w:szCs w:val="18"/>
              </w:rPr>
              <w:t>≥400</w:t>
            </w:r>
            <w:r w:rsidRPr="008E7BBF">
              <w:rPr>
                <w:rFonts w:ascii="微软雅黑" w:eastAsia="微软雅黑" w:hAnsi="微软雅黑" w:cs="宋体" w:hint="eastAsia"/>
                <w:kern w:val="2"/>
                <w:sz w:val="18"/>
                <w:szCs w:val="18"/>
              </w:rPr>
              <w:t>米，室内150米。</w:t>
            </w:r>
          </w:p>
          <w:p w:rsidR="005B672F" w:rsidRPr="008E7BBF" w:rsidRDefault="005B672F" w:rsidP="005B672F">
            <w:pPr>
              <w:pStyle w:val="NewNewNewNew"/>
              <w:numPr>
                <w:ilvl w:val="0"/>
                <w:numId w:val="17"/>
              </w:numPr>
              <w:jc w:val="left"/>
              <w:rPr>
                <w:rFonts w:ascii="微软雅黑" w:eastAsia="微软雅黑" w:hAnsi="微软雅黑" w:cs="宋体"/>
                <w:kern w:val="2"/>
                <w:sz w:val="18"/>
                <w:szCs w:val="18"/>
              </w:rPr>
            </w:pPr>
            <w:r w:rsidRPr="008E7BBF">
              <w:rPr>
                <w:rFonts w:ascii="微软雅黑" w:eastAsia="微软雅黑" w:hAnsi="微软雅黑" w:cs="宋体" w:hint="eastAsia"/>
                <w:kern w:val="2"/>
                <w:sz w:val="18"/>
                <w:szCs w:val="18"/>
              </w:rPr>
              <w:t>支持802.11a/n,802.11i,802.11d,802.11e,802.11j,802.11h,802.11k,802.11s.标准协议；采用第五代通讯网络（5G）高速传输，发射功率17dBm,传输速度300M/s.</w:t>
            </w:r>
          </w:p>
          <w:p w:rsidR="005B672F" w:rsidRPr="008E7BBF" w:rsidRDefault="005B672F" w:rsidP="005B672F">
            <w:pPr>
              <w:pStyle w:val="NewNewNewNew"/>
              <w:numPr>
                <w:ilvl w:val="0"/>
                <w:numId w:val="17"/>
              </w:numPr>
              <w:jc w:val="left"/>
              <w:rPr>
                <w:rFonts w:ascii="微软雅黑" w:eastAsia="微软雅黑" w:hAnsi="微软雅黑" w:cs="宋体"/>
                <w:kern w:val="2"/>
                <w:sz w:val="18"/>
                <w:szCs w:val="18"/>
              </w:rPr>
            </w:pPr>
            <w:r w:rsidRPr="008E7BBF">
              <w:rPr>
                <w:rFonts w:ascii="微软雅黑" w:eastAsia="微软雅黑" w:hAnsi="微软雅黑" w:cs="宋体" w:hint="eastAsia"/>
                <w:kern w:val="2"/>
                <w:sz w:val="18"/>
                <w:szCs w:val="18"/>
              </w:rPr>
              <w:t>为保障视频传输的稳定性与安全性，系统采用信道检测与加密的5G跳频技术，可自动检测当前网络环境，自动选择最佳通讯信道，防止干扰</w:t>
            </w:r>
          </w:p>
          <w:p w:rsidR="005B672F" w:rsidRPr="008E7BBF" w:rsidRDefault="005B672F" w:rsidP="005B672F">
            <w:pPr>
              <w:pStyle w:val="NewNewNewNew"/>
              <w:numPr>
                <w:ilvl w:val="0"/>
                <w:numId w:val="17"/>
              </w:numPr>
              <w:jc w:val="left"/>
              <w:rPr>
                <w:rFonts w:ascii="微软雅黑" w:eastAsia="微软雅黑" w:hAnsi="微软雅黑" w:cs="宋体"/>
                <w:kern w:val="2"/>
                <w:sz w:val="18"/>
                <w:szCs w:val="18"/>
              </w:rPr>
            </w:pPr>
            <w:r w:rsidRPr="008E7BBF">
              <w:rPr>
                <w:rFonts w:ascii="微软雅黑" w:eastAsia="微软雅黑" w:hAnsi="微软雅黑" w:cs="宋体" w:hint="eastAsia"/>
                <w:kern w:val="2"/>
                <w:sz w:val="18"/>
                <w:szCs w:val="18"/>
              </w:rPr>
              <w:t>系统采用自动匹配机制，自动连接无需人工静态指定IP，开机即用，无需多余配置。</w:t>
            </w:r>
          </w:p>
          <w:p w:rsidR="005B672F" w:rsidRPr="008E7BBF" w:rsidRDefault="005B672F" w:rsidP="005B672F">
            <w:pPr>
              <w:pStyle w:val="NewNewNewNew"/>
              <w:numPr>
                <w:ilvl w:val="0"/>
                <w:numId w:val="17"/>
              </w:numPr>
              <w:jc w:val="left"/>
              <w:rPr>
                <w:rFonts w:ascii="微软雅黑" w:eastAsia="微软雅黑" w:hAnsi="微软雅黑" w:cs="宋体"/>
                <w:kern w:val="2"/>
                <w:sz w:val="18"/>
                <w:szCs w:val="18"/>
              </w:rPr>
            </w:pPr>
            <w:r w:rsidRPr="008E7BBF">
              <w:rPr>
                <w:rFonts w:ascii="微软雅黑" w:eastAsia="微软雅黑" w:hAnsi="微软雅黑" w:cs="宋体" w:hint="eastAsia"/>
                <w:kern w:val="2"/>
                <w:sz w:val="18"/>
                <w:szCs w:val="18"/>
              </w:rPr>
              <w:t>设备要求具备物理环境快捷搭建方式，可在任何无阻挡、无信号干扰场地5分钟内快速完成配置和搭建，并能实现所有设备间的通讯和数据传输。</w:t>
            </w:r>
          </w:p>
          <w:p w:rsidR="005B672F" w:rsidRPr="008E7BBF" w:rsidRDefault="005B672F" w:rsidP="005B672F">
            <w:pPr>
              <w:pStyle w:val="NewNewNewNew"/>
              <w:numPr>
                <w:ilvl w:val="0"/>
                <w:numId w:val="17"/>
              </w:numPr>
              <w:rPr>
                <w:rFonts w:ascii="微软雅黑" w:eastAsia="微软雅黑" w:hAnsi="微软雅黑" w:cs="宋体"/>
                <w:sz w:val="18"/>
                <w:szCs w:val="18"/>
              </w:rPr>
            </w:pPr>
            <w:r w:rsidRPr="008E7BBF">
              <w:rPr>
                <w:rFonts w:ascii="微软雅黑" w:eastAsia="微软雅黑" w:hAnsi="微软雅黑" w:cs="宋体" w:hint="eastAsia"/>
                <w:kern w:val="2"/>
                <w:sz w:val="18"/>
                <w:szCs w:val="18"/>
              </w:rPr>
              <w:t>系统支持各类主题活动、交流论坛、教育教学、体育竞技等的录制和直播，能够</w:t>
            </w:r>
            <w:r w:rsidRPr="008E7BBF">
              <w:rPr>
                <w:rFonts w:ascii="微软雅黑" w:eastAsia="微软雅黑" w:hAnsi="微软雅黑" w:cs="宋体" w:hint="eastAsia"/>
                <w:kern w:val="2"/>
                <w:sz w:val="18"/>
                <w:szCs w:val="18"/>
              </w:rPr>
              <w:lastRenderedPageBreak/>
              <w:t>在</w:t>
            </w:r>
            <w:r w:rsidRPr="008E7BBF">
              <w:rPr>
                <w:rFonts w:ascii="微软雅黑" w:eastAsia="微软雅黑" w:hAnsi="微软雅黑" w:cs="宋体"/>
                <w:kern w:val="2"/>
                <w:sz w:val="18"/>
                <w:szCs w:val="18"/>
              </w:rPr>
              <w:t>一个人独立操作情况下，完成</w:t>
            </w:r>
            <w:r w:rsidRPr="008E7BBF">
              <w:rPr>
                <w:rFonts w:ascii="微软雅黑" w:eastAsia="微软雅黑" w:hAnsi="微软雅黑" w:cs="宋体" w:hint="eastAsia"/>
                <w:kern w:val="2"/>
                <w:sz w:val="18"/>
                <w:szCs w:val="18"/>
              </w:rPr>
              <w:t>所有操作。</w:t>
            </w:r>
          </w:p>
          <w:p w:rsidR="005B672F" w:rsidRPr="008E7BBF" w:rsidRDefault="005B672F" w:rsidP="005B672F">
            <w:pPr>
              <w:pStyle w:val="NewNewNewNew"/>
              <w:numPr>
                <w:ilvl w:val="0"/>
                <w:numId w:val="17"/>
              </w:numPr>
              <w:rPr>
                <w:rFonts w:ascii="微软雅黑" w:eastAsia="微软雅黑" w:hAnsi="微软雅黑" w:cs="宋体"/>
                <w:sz w:val="18"/>
                <w:szCs w:val="18"/>
              </w:rPr>
            </w:pPr>
            <w:r w:rsidRPr="008E7BBF">
              <w:rPr>
                <w:rFonts w:ascii="微软雅黑" w:eastAsia="微软雅黑" w:hAnsi="微软雅黑" w:cs="宋体" w:hint="eastAsia"/>
                <w:kern w:val="2"/>
                <w:sz w:val="18"/>
                <w:szCs w:val="18"/>
              </w:rPr>
              <w:t>★</w:t>
            </w:r>
            <w:r w:rsidRPr="008E7BBF">
              <w:rPr>
                <w:rFonts w:ascii="微软雅黑" w:eastAsia="微软雅黑" w:hAnsi="微软雅黑" w:cs="宋体" w:hint="eastAsia"/>
                <w:sz w:val="18"/>
                <w:szCs w:val="18"/>
              </w:rPr>
              <w:t>系统自带网络带宽测试功能，在直播过程中可对网络带宽、丢包率等进行实时监测，并带有醒目状态指示信息。</w:t>
            </w:r>
          </w:p>
          <w:p w:rsidR="005B672F" w:rsidRPr="008E7BBF" w:rsidRDefault="005B672F" w:rsidP="005B672F">
            <w:pPr>
              <w:pStyle w:val="NewNewNewNew"/>
              <w:numPr>
                <w:ilvl w:val="0"/>
                <w:numId w:val="17"/>
              </w:numPr>
              <w:rPr>
                <w:rFonts w:ascii="微软雅黑" w:eastAsia="微软雅黑" w:hAnsi="微软雅黑" w:cs="宋体"/>
                <w:sz w:val="18"/>
                <w:szCs w:val="18"/>
              </w:rPr>
            </w:pPr>
            <w:r w:rsidRPr="008E7BBF">
              <w:rPr>
                <w:rFonts w:ascii="微软雅黑" w:eastAsia="微软雅黑" w:hAnsi="微软雅黑" w:cs="宋体" w:hint="eastAsia"/>
                <w:sz w:val="18"/>
                <w:szCs w:val="18"/>
              </w:rPr>
              <w:t>视频录制文件基于</w:t>
            </w:r>
            <w:r w:rsidRPr="008E7BBF">
              <w:rPr>
                <w:rFonts w:ascii="微软雅黑" w:eastAsia="微软雅黑" w:hAnsi="微软雅黑" w:cs="宋体"/>
                <w:sz w:val="18"/>
                <w:szCs w:val="18"/>
              </w:rPr>
              <w:t>H.264</w:t>
            </w:r>
            <w:r w:rsidRPr="008E7BBF">
              <w:rPr>
                <w:rFonts w:ascii="微软雅黑" w:eastAsia="微软雅黑" w:hAnsi="微软雅黑" w:cs="宋体" w:hint="eastAsia"/>
                <w:sz w:val="18"/>
                <w:szCs w:val="18"/>
              </w:rPr>
              <w:t>、</w:t>
            </w:r>
            <w:r w:rsidRPr="008E7BBF">
              <w:rPr>
                <w:rFonts w:ascii="微软雅黑" w:eastAsia="微软雅黑" w:hAnsi="微软雅黑" w:cs="宋体"/>
                <w:sz w:val="18"/>
                <w:szCs w:val="18"/>
              </w:rPr>
              <w:t>AAC</w:t>
            </w:r>
            <w:r w:rsidRPr="008E7BBF">
              <w:rPr>
                <w:rFonts w:ascii="微软雅黑" w:eastAsia="微软雅黑" w:hAnsi="微软雅黑" w:cs="宋体" w:hint="eastAsia"/>
                <w:sz w:val="18"/>
                <w:szCs w:val="18"/>
              </w:rPr>
              <w:t>音视频编码方式，并可根据需求设置Baseline、Main Profile、High Profile三种不同压缩等级，录制文件要求为MP4通用视频格式。</w:t>
            </w:r>
          </w:p>
          <w:p w:rsidR="005B672F" w:rsidRPr="008E7BBF" w:rsidRDefault="005B672F" w:rsidP="005B672F">
            <w:pPr>
              <w:pStyle w:val="NewNewNewNew"/>
              <w:numPr>
                <w:ilvl w:val="0"/>
                <w:numId w:val="17"/>
              </w:numPr>
              <w:jc w:val="left"/>
              <w:rPr>
                <w:rFonts w:ascii="微软雅黑" w:eastAsia="微软雅黑" w:hAnsi="微软雅黑" w:cs="宋体"/>
                <w:kern w:val="2"/>
                <w:sz w:val="18"/>
                <w:szCs w:val="18"/>
              </w:rPr>
            </w:pPr>
            <w:r w:rsidRPr="008E7BBF">
              <w:rPr>
                <w:rFonts w:ascii="微软雅黑" w:eastAsia="微软雅黑" w:hAnsi="微软雅黑" w:cs="宋体" w:hint="eastAsia"/>
                <w:kern w:val="2"/>
                <w:sz w:val="18"/>
                <w:szCs w:val="18"/>
              </w:rPr>
              <w:t>系统支持对5路无线</w:t>
            </w:r>
            <w:r w:rsidRPr="008E7BBF">
              <w:rPr>
                <w:rFonts w:ascii="微软雅黑" w:eastAsia="微软雅黑" w:hAnsi="微软雅黑" w:cs="宋体"/>
                <w:kern w:val="2"/>
                <w:sz w:val="18"/>
                <w:szCs w:val="18"/>
              </w:rPr>
              <w:t>信号</w:t>
            </w:r>
            <w:r w:rsidRPr="008E7BBF">
              <w:rPr>
                <w:rFonts w:ascii="微软雅黑" w:eastAsia="微软雅黑" w:hAnsi="微软雅黑" w:cs="宋体" w:hint="eastAsia"/>
                <w:kern w:val="2"/>
                <w:sz w:val="18"/>
                <w:szCs w:val="18"/>
              </w:rPr>
              <w:t>接入和9路画面</w:t>
            </w:r>
            <w:r w:rsidRPr="008E7BBF">
              <w:rPr>
                <w:rFonts w:ascii="微软雅黑" w:eastAsia="微软雅黑" w:hAnsi="微软雅黑" w:cs="宋体"/>
                <w:kern w:val="2"/>
                <w:sz w:val="18"/>
                <w:szCs w:val="18"/>
              </w:rPr>
              <w:t>采集。</w:t>
            </w:r>
            <w:r w:rsidRPr="008E7BBF">
              <w:rPr>
                <w:rFonts w:ascii="微软雅黑" w:eastAsia="微软雅黑" w:hAnsi="微软雅黑" w:cs="宋体" w:hint="eastAsia"/>
                <w:kern w:val="2"/>
                <w:sz w:val="18"/>
                <w:szCs w:val="18"/>
              </w:rPr>
              <w:t>6种不同方式的组合排列画中画模式输出。</w:t>
            </w:r>
          </w:p>
          <w:p w:rsidR="005B672F" w:rsidRPr="008E7BBF" w:rsidRDefault="005B672F" w:rsidP="005B672F">
            <w:pPr>
              <w:pStyle w:val="NewNewNewNew"/>
              <w:numPr>
                <w:ilvl w:val="0"/>
                <w:numId w:val="17"/>
              </w:numPr>
              <w:rPr>
                <w:rFonts w:ascii="微软雅黑" w:eastAsia="微软雅黑" w:hAnsi="微软雅黑" w:cs="宋体"/>
                <w:sz w:val="18"/>
                <w:szCs w:val="18"/>
              </w:rPr>
            </w:pPr>
            <w:r w:rsidRPr="008E7BBF">
              <w:rPr>
                <w:rFonts w:ascii="微软雅黑" w:eastAsia="微软雅黑" w:hAnsi="微软雅黑" w:cs="宋体" w:hint="eastAsia"/>
                <w:sz w:val="18"/>
                <w:szCs w:val="18"/>
              </w:rPr>
              <w:t>要求系统每路预监场景设置不少于3路预置位，预置位支持通过鼠标点击或手指直接点击触摸屏直接进行切换输出。</w:t>
            </w:r>
          </w:p>
          <w:p w:rsidR="005B672F" w:rsidRPr="008E7BBF" w:rsidRDefault="005B672F" w:rsidP="005B672F">
            <w:pPr>
              <w:pStyle w:val="NewNewNewNew"/>
              <w:numPr>
                <w:ilvl w:val="0"/>
                <w:numId w:val="17"/>
              </w:numPr>
              <w:rPr>
                <w:rFonts w:ascii="微软雅黑" w:eastAsia="微软雅黑" w:hAnsi="微软雅黑" w:cs="宋体"/>
                <w:sz w:val="18"/>
                <w:szCs w:val="18"/>
              </w:rPr>
            </w:pPr>
            <w:r w:rsidRPr="008E7BBF">
              <w:rPr>
                <w:rFonts w:ascii="微软雅黑" w:eastAsia="微软雅黑" w:hAnsi="微软雅黑" w:cs="宋体" w:hint="eastAsia"/>
                <w:sz w:val="18"/>
                <w:szCs w:val="18"/>
              </w:rPr>
              <w:t>系统支持画面一键切换预监及直播输出功能，信号源接入方式≥5路，其中包括无线高清摄像机场景、VGA画面、画中画视频流、本地高清影音资源及本地录制资源。</w:t>
            </w:r>
          </w:p>
          <w:p w:rsidR="005B672F" w:rsidRPr="008E7BBF" w:rsidRDefault="005B672F" w:rsidP="005B672F">
            <w:pPr>
              <w:pStyle w:val="NewNewNewNew"/>
              <w:numPr>
                <w:ilvl w:val="0"/>
                <w:numId w:val="17"/>
              </w:numPr>
              <w:rPr>
                <w:rFonts w:ascii="微软雅黑" w:eastAsia="微软雅黑" w:hAnsi="微软雅黑" w:cs="宋体"/>
                <w:sz w:val="18"/>
                <w:szCs w:val="18"/>
              </w:rPr>
            </w:pPr>
            <w:r w:rsidRPr="008E7BBF">
              <w:rPr>
                <w:rFonts w:ascii="微软雅黑" w:eastAsia="微软雅黑" w:hAnsi="微软雅黑" w:cs="宋体"/>
                <w:kern w:val="2"/>
                <w:sz w:val="18"/>
                <w:szCs w:val="18"/>
              </w:rPr>
              <w:t>要</w:t>
            </w:r>
            <w:r w:rsidRPr="008E7BBF">
              <w:rPr>
                <w:rFonts w:ascii="微软雅黑" w:eastAsia="微软雅黑" w:hAnsi="微软雅黑" w:cs="宋体"/>
                <w:sz w:val="18"/>
                <w:szCs w:val="18"/>
              </w:rPr>
              <w:t>求主机支持多种录制模式</w:t>
            </w:r>
            <w:r w:rsidRPr="008E7BBF">
              <w:rPr>
                <w:rFonts w:ascii="微软雅黑" w:eastAsia="微软雅黑" w:hAnsi="微软雅黑" w:cs="宋体" w:hint="eastAsia"/>
                <w:sz w:val="18"/>
                <w:szCs w:val="18"/>
              </w:rPr>
              <w:t>，可单独录制主输出窗口，也可录制所有通道窗口视频，软件中可自定义设置，默认值录制输出窗口。资源模式默认分辨率为1920*1080，默认码率为4000KB/s。</w:t>
            </w:r>
          </w:p>
          <w:p w:rsidR="005B672F" w:rsidRPr="008E7BBF" w:rsidRDefault="005B672F" w:rsidP="005B672F">
            <w:pPr>
              <w:pStyle w:val="NewNewNewNew"/>
              <w:numPr>
                <w:ilvl w:val="0"/>
                <w:numId w:val="17"/>
              </w:numPr>
              <w:rPr>
                <w:rFonts w:ascii="微软雅黑" w:eastAsia="微软雅黑" w:hAnsi="微软雅黑" w:cs="宋体"/>
                <w:sz w:val="18"/>
                <w:szCs w:val="18"/>
              </w:rPr>
            </w:pPr>
            <w:r w:rsidRPr="008E7BBF">
              <w:rPr>
                <w:rFonts w:ascii="微软雅黑" w:eastAsia="微软雅黑" w:hAnsi="微软雅黑" w:cs="宋体" w:hint="eastAsia"/>
                <w:kern w:val="2"/>
                <w:sz w:val="18"/>
                <w:szCs w:val="18"/>
              </w:rPr>
              <w:t>要求主机支持演讲人模式，可实现人物场景和VGA同一</w:t>
            </w:r>
            <w:r w:rsidRPr="008E7BBF">
              <w:rPr>
                <w:rFonts w:ascii="微软雅黑" w:eastAsia="微软雅黑" w:hAnsi="微软雅黑" w:cs="宋体"/>
                <w:kern w:val="2"/>
                <w:sz w:val="18"/>
                <w:szCs w:val="18"/>
              </w:rPr>
              <w:t>画面显示</w:t>
            </w:r>
            <w:r w:rsidRPr="008E7BBF">
              <w:rPr>
                <w:rFonts w:ascii="微软雅黑" w:eastAsia="微软雅黑" w:hAnsi="微软雅黑" w:cs="宋体" w:hint="eastAsia"/>
                <w:kern w:val="2"/>
                <w:sz w:val="18"/>
                <w:szCs w:val="18"/>
              </w:rPr>
              <w:t>、</w:t>
            </w:r>
            <w:r w:rsidRPr="008E7BBF">
              <w:rPr>
                <w:rFonts w:ascii="微软雅黑" w:eastAsia="微软雅黑" w:hAnsi="微软雅黑" w:cs="宋体"/>
                <w:kern w:val="2"/>
                <w:sz w:val="18"/>
                <w:szCs w:val="18"/>
              </w:rPr>
              <w:t>录制与</w:t>
            </w:r>
            <w:r w:rsidRPr="008E7BBF">
              <w:rPr>
                <w:rFonts w:ascii="微软雅黑" w:eastAsia="微软雅黑" w:hAnsi="微软雅黑" w:cs="宋体" w:hint="eastAsia"/>
                <w:kern w:val="2"/>
                <w:sz w:val="18"/>
                <w:szCs w:val="18"/>
              </w:rPr>
              <w:t>直录播输出。</w:t>
            </w:r>
          </w:p>
          <w:p w:rsidR="005B672F" w:rsidRPr="008E7BBF" w:rsidRDefault="005B672F" w:rsidP="005B672F">
            <w:pPr>
              <w:pStyle w:val="NewNewNewNew"/>
              <w:numPr>
                <w:ilvl w:val="0"/>
                <w:numId w:val="17"/>
              </w:numPr>
              <w:rPr>
                <w:rFonts w:ascii="微软雅黑" w:eastAsia="微软雅黑" w:hAnsi="微软雅黑" w:cs="宋体"/>
                <w:kern w:val="2"/>
                <w:sz w:val="18"/>
                <w:szCs w:val="18"/>
              </w:rPr>
            </w:pPr>
            <w:r w:rsidRPr="008E7BBF">
              <w:rPr>
                <w:rFonts w:ascii="微软雅黑" w:eastAsia="微软雅黑" w:hAnsi="微软雅黑" w:cs="宋体" w:hint="eastAsia"/>
                <w:sz w:val="18"/>
                <w:szCs w:val="18"/>
              </w:rPr>
              <w:t>★</w:t>
            </w:r>
            <w:r w:rsidRPr="008E7BBF">
              <w:rPr>
                <w:rFonts w:ascii="微软雅黑" w:eastAsia="微软雅黑" w:hAnsi="微软雅黑" w:cs="宋体" w:hint="eastAsia"/>
                <w:kern w:val="2"/>
                <w:sz w:val="18"/>
                <w:szCs w:val="18"/>
              </w:rPr>
              <w:t>要求系统支持普通字幕、滚动字幕、自定义台标。</w:t>
            </w:r>
          </w:p>
          <w:p w:rsidR="005B672F" w:rsidRPr="008E7BBF" w:rsidRDefault="005B672F" w:rsidP="005B672F">
            <w:pPr>
              <w:pStyle w:val="NewNewNewNew"/>
              <w:numPr>
                <w:ilvl w:val="0"/>
                <w:numId w:val="17"/>
              </w:numPr>
              <w:rPr>
                <w:rFonts w:ascii="微软雅黑" w:eastAsia="微软雅黑" w:hAnsi="微软雅黑" w:cs="宋体"/>
                <w:sz w:val="18"/>
                <w:szCs w:val="18"/>
              </w:rPr>
            </w:pPr>
            <w:r w:rsidRPr="008E7BBF">
              <w:rPr>
                <w:rFonts w:ascii="微软雅黑" w:eastAsia="微软雅黑" w:hAnsi="微软雅黑" w:cs="宋体" w:hint="eastAsia"/>
                <w:sz w:val="18"/>
                <w:szCs w:val="18"/>
              </w:rPr>
              <w:t>要求系统支持设置透明台标的设置，用户可根据需求设置符合带有用户信息的台标，满足</w:t>
            </w:r>
            <w:r w:rsidRPr="008E7BBF">
              <w:rPr>
                <w:rFonts w:ascii="微软雅黑" w:eastAsia="微软雅黑" w:hAnsi="微软雅黑" w:cs="宋体"/>
                <w:sz w:val="18"/>
                <w:szCs w:val="18"/>
              </w:rPr>
              <w:t>各</w:t>
            </w:r>
            <w:r w:rsidRPr="008E7BBF">
              <w:rPr>
                <w:rFonts w:ascii="微软雅黑" w:eastAsia="微软雅黑" w:hAnsi="微软雅黑" w:cs="宋体" w:hint="eastAsia"/>
                <w:sz w:val="18"/>
                <w:szCs w:val="18"/>
              </w:rPr>
              <w:t>场景需求，要求内置≥4种字幕模板，≥3种滚动字幕，≥5种台标模板。</w:t>
            </w:r>
          </w:p>
          <w:p w:rsidR="005B672F" w:rsidRPr="008E7BBF" w:rsidRDefault="005B672F" w:rsidP="005B672F">
            <w:pPr>
              <w:pStyle w:val="NewNewNewNew"/>
              <w:numPr>
                <w:ilvl w:val="0"/>
                <w:numId w:val="17"/>
              </w:numPr>
              <w:rPr>
                <w:rFonts w:ascii="微软雅黑" w:eastAsia="微软雅黑" w:hAnsi="微软雅黑" w:cs="宋体"/>
                <w:sz w:val="18"/>
                <w:szCs w:val="18"/>
              </w:rPr>
            </w:pPr>
            <w:r w:rsidRPr="008E7BBF">
              <w:rPr>
                <w:rFonts w:ascii="微软雅黑" w:eastAsia="微软雅黑" w:hAnsi="微软雅黑" w:cs="宋体" w:hint="eastAsia"/>
                <w:sz w:val="18"/>
                <w:szCs w:val="18"/>
              </w:rPr>
              <w:t>要求系统支持直接在预监画面上，同时支持通过触控方式实现预监画面焦距远近、方向任意调节。</w:t>
            </w:r>
          </w:p>
          <w:p w:rsidR="005B672F" w:rsidRPr="008E7BBF" w:rsidRDefault="005B672F" w:rsidP="005B672F">
            <w:pPr>
              <w:pStyle w:val="NewNewNewNew"/>
              <w:numPr>
                <w:ilvl w:val="0"/>
                <w:numId w:val="17"/>
              </w:numPr>
              <w:rPr>
                <w:rFonts w:ascii="微软雅黑" w:eastAsia="微软雅黑" w:hAnsi="微软雅黑" w:cs="宋体"/>
                <w:sz w:val="18"/>
                <w:szCs w:val="18"/>
              </w:rPr>
            </w:pPr>
            <w:r w:rsidRPr="008E7BBF">
              <w:rPr>
                <w:rFonts w:ascii="微软雅黑" w:eastAsia="微软雅黑" w:hAnsi="微软雅黑" w:cs="宋体" w:hint="eastAsia"/>
                <w:sz w:val="18"/>
                <w:szCs w:val="18"/>
              </w:rPr>
              <w:t>系统具备自动识别接入的音频信号功能，并支持根据现场情况对接入的音频信号进行不同程度的降噪参数设置。</w:t>
            </w:r>
          </w:p>
          <w:p w:rsidR="005B672F" w:rsidRPr="008E7BBF" w:rsidRDefault="005B672F" w:rsidP="005B672F">
            <w:pPr>
              <w:pStyle w:val="NewNewNewNew"/>
              <w:numPr>
                <w:ilvl w:val="0"/>
                <w:numId w:val="17"/>
              </w:numPr>
              <w:rPr>
                <w:rFonts w:ascii="微软雅黑" w:eastAsia="微软雅黑" w:hAnsi="微软雅黑" w:cs="宋体"/>
                <w:sz w:val="18"/>
                <w:szCs w:val="18"/>
              </w:rPr>
            </w:pPr>
            <w:r w:rsidRPr="008E7BBF">
              <w:rPr>
                <w:rFonts w:ascii="微软雅黑" w:eastAsia="微软雅黑" w:hAnsi="微软雅黑" w:cs="宋体" w:hint="eastAsia"/>
                <w:sz w:val="18"/>
                <w:szCs w:val="18"/>
              </w:rPr>
              <w:t>要求系统支持一键切换特效功能，能通过主机导播台实现特效不同模式的快速切换输出。</w:t>
            </w:r>
          </w:p>
          <w:p w:rsidR="005B672F" w:rsidRPr="008E7BBF" w:rsidRDefault="005B672F" w:rsidP="005B672F">
            <w:pPr>
              <w:pStyle w:val="NewNewNewNew"/>
              <w:numPr>
                <w:ilvl w:val="0"/>
                <w:numId w:val="17"/>
              </w:numPr>
              <w:rPr>
                <w:rFonts w:ascii="微软雅黑" w:eastAsia="微软雅黑" w:hAnsi="微软雅黑" w:cs="宋体"/>
                <w:sz w:val="18"/>
                <w:szCs w:val="18"/>
              </w:rPr>
            </w:pPr>
            <w:r w:rsidRPr="008E7BBF">
              <w:rPr>
                <w:rFonts w:ascii="微软雅黑" w:eastAsia="微软雅黑" w:hAnsi="微软雅黑" w:cs="宋体" w:hint="eastAsia"/>
                <w:sz w:val="18"/>
                <w:szCs w:val="18"/>
              </w:rPr>
              <w:t>系统支持RTSP视频流接入连接，并支持UDP和TCP两种传输方式</w:t>
            </w:r>
          </w:p>
          <w:p w:rsidR="005B672F" w:rsidRPr="008E7BBF" w:rsidRDefault="005B672F" w:rsidP="005B672F">
            <w:pPr>
              <w:pStyle w:val="NewNewNewNew"/>
              <w:numPr>
                <w:ilvl w:val="0"/>
                <w:numId w:val="17"/>
              </w:numPr>
              <w:rPr>
                <w:rFonts w:ascii="微软雅黑" w:eastAsia="微软雅黑" w:hAnsi="微软雅黑" w:cs="宋体"/>
                <w:sz w:val="18"/>
                <w:szCs w:val="18"/>
              </w:rPr>
            </w:pPr>
            <w:r w:rsidRPr="008E7BBF">
              <w:rPr>
                <w:rFonts w:ascii="微软雅黑" w:eastAsia="微软雅黑" w:hAnsi="微软雅黑" w:cs="宋体" w:hint="eastAsia"/>
                <w:sz w:val="18"/>
                <w:szCs w:val="18"/>
              </w:rPr>
              <w:t>★系统要求支持RTMP拉流，并可将</w:t>
            </w:r>
            <w:r w:rsidRPr="008E7BBF">
              <w:rPr>
                <w:rFonts w:ascii="微软雅黑" w:eastAsia="微软雅黑" w:hAnsi="微软雅黑" w:cs="宋体"/>
                <w:sz w:val="18"/>
                <w:szCs w:val="18"/>
              </w:rPr>
              <w:t>拉流信号</w:t>
            </w:r>
            <w:r w:rsidRPr="008E7BBF">
              <w:rPr>
                <w:rFonts w:ascii="微软雅黑" w:eastAsia="微软雅黑" w:hAnsi="微软雅黑" w:cs="宋体" w:hint="eastAsia"/>
                <w:sz w:val="18"/>
                <w:szCs w:val="18"/>
              </w:rPr>
              <w:t>做一路视频输出，</w:t>
            </w:r>
            <w:r w:rsidRPr="008E7BBF">
              <w:rPr>
                <w:rFonts w:ascii="微软雅黑" w:eastAsia="微软雅黑" w:hAnsi="微软雅黑" w:cs="宋体"/>
                <w:sz w:val="18"/>
                <w:szCs w:val="18"/>
              </w:rPr>
              <w:t>支持无人</w:t>
            </w:r>
            <w:r w:rsidRPr="008E7BBF">
              <w:rPr>
                <w:rFonts w:ascii="微软雅黑" w:eastAsia="微软雅黑" w:hAnsi="微软雅黑" w:cs="宋体" w:hint="eastAsia"/>
                <w:sz w:val="18"/>
                <w:szCs w:val="18"/>
              </w:rPr>
              <w:t>机</w:t>
            </w:r>
            <w:r w:rsidRPr="008E7BBF">
              <w:rPr>
                <w:rFonts w:ascii="微软雅黑" w:eastAsia="微软雅黑" w:hAnsi="微软雅黑" w:cs="宋体"/>
                <w:sz w:val="18"/>
                <w:szCs w:val="18"/>
              </w:rPr>
              <w:t>航拍视频信号接入。</w:t>
            </w:r>
          </w:p>
          <w:p w:rsidR="005B672F" w:rsidRPr="008E7BBF" w:rsidRDefault="005B672F" w:rsidP="005B672F">
            <w:pPr>
              <w:pStyle w:val="NewNewNewNew"/>
              <w:numPr>
                <w:ilvl w:val="0"/>
                <w:numId w:val="17"/>
              </w:numPr>
              <w:rPr>
                <w:rFonts w:ascii="微软雅黑" w:eastAsia="微软雅黑" w:hAnsi="微软雅黑" w:cs="宋体"/>
                <w:sz w:val="18"/>
                <w:szCs w:val="18"/>
              </w:rPr>
            </w:pPr>
            <w:r w:rsidRPr="008E7BBF">
              <w:rPr>
                <w:rFonts w:ascii="微软雅黑" w:eastAsia="微软雅黑" w:hAnsi="微软雅黑" w:cs="宋体" w:hint="eastAsia"/>
                <w:sz w:val="18"/>
                <w:szCs w:val="18"/>
              </w:rPr>
              <w:t>系统要求可以加载本地视频资源，将此视频当作视频源输出。</w:t>
            </w:r>
          </w:p>
          <w:p w:rsidR="005B672F" w:rsidRPr="008E7BBF" w:rsidRDefault="005B672F" w:rsidP="005B672F">
            <w:pPr>
              <w:pStyle w:val="NewNewNewNew"/>
              <w:numPr>
                <w:ilvl w:val="0"/>
                <w:numId w:val="17"/>
              </w:numPr>
              <w:rPr>
                <w:rFonts w:ascii="微软雅黑" w:eastAsia="微软雅黑" w:hAnsi="微软雅黑" w:cs="宋体"/>
                <w:sz w:val="18"/>
                <w:szCs w:val="18"/>
              </w:rPr>
            </w:pPr>
            <w:r w:rsidRPr="008E7BBF">
              <w:rPr>
                <w:rFonts w:ascii="微软雅黑" w:eastAsia="微软雅黑" w:hAnsi="微软雅黑" w:cs="宋体" w:hint="eastAsia"/>
                <w:sz w:val="18"/>
                <w:szCs w:val="18"/>
              </w:rPr>
              <w:t>系统支持对意外关机、掉电情况下的录制文件进行一键修复，保证录制的视频文件正常播放。</w:t>
            </w:r>
          </w:p>
          <w:p w:rsidR="005B672F" w:rsidRPr="008E7BBF" w:rsidRDefault="005B672F" w:rsidP="005B672F">
            <w:pPr>
              <w:pStyle w:val="NewNewNewNew"/>
              <w:numPr>
                <w:ilvl w:val="0"/>
                <w:numId w:val="17"/>
              </w:numPr>
              <w:jc w:val="left"/>
              <w:rPr>
                <w:rFonts w:ascii="微软雅黑" w:eastAsia="微软雅黑" w:hAnsi="微软雅黑" w:cs="宋体"/>
                <w:kern w:val="2"/>
                <w:sz w:val="18"/>
                <w:szCs w:val="18"/>
              </w:rPr>
            </w:pPr>
            <w:r w:rsidRPr="008E7BBF">
              <w:rPr>
                <w:rFonts w:ascii="微软雅黑" w:eastAsia="微软雅黑" w:hAnsi="微软雅黑" w:cs="宋体" w:hint="eastAsia"/>
                <w:sz w:val="18"/>
                <w:szCs w:val="18"/>
              </w:rPr>
              <w:t>★要求提供相关无线直播系统软件著作权证</w:t>
            </w:r>
          </w:p>
        </w:tc>
      </w:tr>
      <w:tr w:rsidR="008E7BBF" w:rsidRPr="008E7BBF" w:rsidTr="009D7BCC">
        <w:trPr>
          <w:trHeight w:val="260"/>
        </w:trPr>
        <w:tc>
          <w:tcPr>
            <w:tcW w:w="675" w:type="dxa"/>
            <w:vAlign w:val="center"/>
          </w:tcPr>
          <w:p w:rsidR="005B672F" w:rsidRPr="008E7BBF" w:rsidRDefault="005B672F" w:rsidP="009D7BCC">
            <w:pPr>
              <w:pStyle w:val="a3"/>
              <w:ind w:firstLineChars="0" w:firstLine="0"/>
              <w:jc w:val="center"/>
              <w:rPr>
                <w:rFonts w:asciiTheme="minorEastAsia" w:eastAsiaTheme="minorEastAsia" w:hAnsiTheme="minorEastAsia"/>
                <w:sz w:val="18"/>
                <w:szCs w:val="18"/>
              </w:rPr>
            </w:pPr>
            <w:r w:rsidRPr="008E7BBF">
              <w:rPr>
                <w:rFonts w:asciiTheme="minorEastAsia" w:eastAsiaTheme="minorEastAsia" w:hAnsiTheme="minorEastAsia"/>
                <w:sz w:val="18"/>
                <w:szCs w:val="18"/>
              </w:rPr>
              <w:lastRenderedPageBreak/>
              <w:t>2</w:t>
            </w:r>
          </w:p>
        </w:tc>
        <w:tc>
          <w:tcPr>
            <w:tcW w:w="1134" w:type="dxa"/>
            <w:vAlign w:val="center"/>
          </w:tcPr>
          <w:p w:rsidR="005B672F" w:rsidRPr="008E7BBF" w:rsidRDefault="005B672F" w:rsidP="009D7BCC">
            <w:pPr>
              <w:spacing w:line="300" w:lineRule="exact"/>
              <w:jc w:val="center"/>
              <w:rPr>
                <w:rFonts w:ascii="宋体" w:hAnsi="宋体"/>
                <w:b/>
                <w:szCs w:val="21"/>
              </w:rPr>
            </w:pPr>
            <w:r w:rsidRPr="008E7BBF">
              <w:rPr>
                <w:rFonts w:ascii="宋体" w:hAnsi="宋体" w:hint="eastAsia"/>
                <w:b/>
                <w:szCs w:val="21"/>
              </w:rPr>
              <w:t>无线图传设备</w:t>
            </w:r>
          </w:p>
        </w:tc>
        <w:tc>
          <w:tcPr>
            <w:tcW w:w="6946" w:type="dxa"/>
            <w:vAlign w:val="center"/>
          </w:tcPr>
          <w:p w:rsidR="005B672F" w:rsidRPr="008E7BBF" w:rsidRDefault="005B672F" w:rsidP="005B672F">
            <w:pPr>
              <w:pStyle w:val="NewNewNewNew"/>
              <w:numPr>
                <w:ilvl w:val="0"/>
                <w:numId w:val="17"/>
              </w:numPr>
              <w:rPr>
                <w:rFonts w:ascii="微软雅黑" w:eastAsia="微软雅黑" w:hAnsi="微软雅黑" w:cs="宋体"/>
                <w:sz w:val="18"/>
                <w:szCs w:val="18"/>
              </w:rPr>
            </w:pPr>
            <w:r w:rsidRPr="008E7BBF">
              <w:rPr>
                <w:rFonts w:ascii="微软雅黑" w:eastAsia="微软雅黑" w:hAnsi="微软雅黑" w:cs="宋体" w:hint="eastAsia"/>
                <w:sz w:val="18"/>
                <w:szCs w:val="18"/>
              </w:rPr>
              <w:t>设备</w:t>
            </w:r>
            <w:r w:rsidRPr="008E7BBF">
              <w:rPr>
                <w:rFonts w:ascii="微软雅黑" w:eastAsia="微软雅黑" w:hAnsi="微软雅黑" w:cs="宋体"/>
                <w:sz w:val="18"/>
                <w:szCs w:val="18"/>
              </w:rPr>
              <w:t>要求</w:t>
            </w:r>
            <w:r w:rsidRPr="008E7BBF">
              <w:rPr>
                <w:rFonts w:ascii="微软雅黑" w:eastAsia="微软雅黑" w:hAnsi="微软雅黑" w:cs="宋体" w:hint="eastAsia"/>
                <w:sz w:val="18"/>
                <w:szCs w:val="18"/>
              </w:rPr>
              <w:t>内置无线传输模块，支持数据无线传送功能，同时支持</w:t>
            </w:r>
            <w:r w:rsidRPr="008E7BBF">
              <w:rPr>
                <w:rFonts w:ascii="微软雅黑" w:eastAsia="微软雅黑" w:hAnsi="微软雅黑" w:cs="宋体"/>
                <w:sz w:val="18"/>
                <w:szCs w:val="18"/>
              </w:rPr>
              <w:t>有</w:t>
            </w:r>
            <w:r w:rsidRPr="008E7BBF">
              <w:rPr>
                <w:rFonts w:ascii="微软雅黑" w:eastAsia="微软雅黑" w:hAnsi="微软雅黑" w:cs="宋体" w:hint="eastAsia"/>
                <w:sz w:val="18"/>
                <w:szCs w:val="18"/>
              </w:rPr>
              <w:t>线</w:t>
            </w:r>
            <w:r w:rsidRPr="008E7BBF">
              <w:rPr>
                <w:rFonts w:ascii="微软雅黑" w:eastAsia="微软雅黑" w:hAnsi="微软雅黑" w:cs="宋体"/>
                <w:sz w:val="18"/>
                <w:szCs w:val="18"/>
              </w:rPr>
              <w:t>传输。</w:t>
            </w:r>
          </w:p>
          <w:p w:rsidR="005B672F" w:rsidRPr="008E7BBF" w:rsidRDefault="005B672F" w:rsidP="005B672F">
            <w:pPr>
              <w:pStyle w:val="NewNewNewNew"/>
              <w:numPr>
                <w:ilvl w:val="0"/>
                <w:numId w:val="17"/>
              </w:numPr>
              <w:rPr>
                <w:rFonts w:ascii="微软雅黑" w:eastAsia="微软雅黑" w:hAnsi="微软雅黑" w:cs="宋体"/>
                <w:sz w:val="18"/>
                <w:szCs w:val="18"/>
              </w:rPr>
            </w:pPr>
            <w:r w:rsidRPr="008E7BBF">
              <w:rPr>
                <w:rFonts w:ascii="微软雅黑" w:eastAsia="微软雅黑" w:hAnsi="微软雅黑" w:cs="宋体" w:hint="eastAsia"/>
                <w:sz w:val="18"/>
                <w:szCs w:val="18"/>
              </w:rPr>
              <w:t>★无线图传设备要求支持</w:t>
            </w:r>
            <w:bookmarkStart w:id="2" w:name="_Toc28714"/>
            <w:r w:rsidRPr="008E7BBF">
              <w:rPr>
                <w:rFonts w:ascii="微软雅黑" w:eastAsia="微软雅黑" w:hAnsi="微软雅黑" w:cs="宋体" w:hint="eastAsia"/>
                <w:sz w:val="18"/>
                <w:szCs w:val="18"/>
              </w:rPr>
              <w:t>VGA和HDMI视频信号的输入与环出</w:t>
            </w:r>
            <w:bookmarkEnd w:id="2"/>
            <w:r w:rsidRPr="008E7BBF">
              <w:rPr>
                <w:rFonts w:ascii="微软雅黑" w:eastAsia="微软雅黑" w:hAnsi="微软雅黑" w:cs="宋体" w:hint="eastAsia"/>
                <w:sz w:val="18"/>
                <w:szCs w:val="18"/>
              </w:rPr>
              <w:t>，</w:t>
            </w:r>
            <w:r w:rsidRPr="008E7BBF">
              <w:rPr>
                <w:rFonts w:ascii="微软雅黑" w:eastAsia="微软雅黑" w:hAnsi="微软雅黑" w:cs="宋体"/>
                <w:sz w:val="18"/>
                <w:szCs w:val="18"/>
              </w:rPr>
              <w:t>以</w:t>
            </w:r>
            <w:r w:rsidRPr="008E7BBF">
              <w:rPr>
                <w:rFonts w:ascii="微软雅黑" w:eastAsia="微软雅黑" w:hAnsi="微软雅黑" w:cs="宋体" w:hint="eastAsia"/>
                <w:sz w:val="18"/>
                <w:szCs w:val="18"/>
              </w:rPr>
              <w:t>满足多场景的使用需求</w:t>
            </w:r>
            <w:r w:rsidRPr="008E7BBF">
              <w:rPr>
                <w:rFonts w:ascii="微软雅黑" w:eastAsia="微软雅黑" w:hAnsi="微软雅黑" w:cs="宋体"/>
                <w:sz w:val="18"/>
                <w:szCs w:val="18"/>
              </w:rPr>
              <w:t>    </w:t>
            </w:r>
          </w:p>
          <w:p w:rsidR="005B672F" w:rsidRPr="008E7BBF" w:rsidRDefault="005B672F" w:rsidP="005B672F">
            <w:pPr>
              <w:pStyle w:val="NewNewNewNew"/>
              <w:numPr>
                <w:ilvl w:val="0"/>
                <w:numId w:val="17"/>
              </w:numPr>
              <w:rPr>
                <w:rFonts w:ascii="微软雅黑" w:eastAsia="微软雅黑" w:hAnsi="微软雅黑" w:cs="宋体"/>
                <w:sz w:val="18"/>
                <w:szCs w:val="18"/>
              </w:rPr>
            </w:pPr>
            <w:r w:rsidRPr="008E7BBF">
              <w:rPr>
                <w:rFonts w:ascii="微软雅黑" w:eastAsia="微软雅黑" w:hAnsi="微软雅黑" w:cs="宋体" w:hint="eastAsia"/>
                <w:sz w:val="18"/>
                <w:szCs w:val="18"/>
              </w:rPr>
              <w:t>无线传输模块输出数据率≥</w:t>
            </w:r>
            <w:r w:rsidRPr="008E7BBF">
              <w:rPr>
                <w:rFonts w:ascii="微软雅黑" w:eastAsia="微软雅黑" w:hAnsi="微软雅黑" w:cs="宋体"/>
                <w:sz w:val="18"/>
                <w:szCs w:val="18"/>
              </w:rPr>
              <w:t>300Mbps</w:t>
            </w:r>
            <w:r w:rsidRPr="008E7BBF">
              <w:rPr>
                <w:rFonts w:ascii="微软雅黑" w:eastAsia="微软雅黑" w:hAnsi="微软雅黑" w:cs="宋体" w:hint="eastAsia"/>
                <w:sz w:val="18"/>
                <w:szCs w:val="18"/>
              </w:rPr>
              <w:t>，无线传输信号在无阻挡、无干扰情况下传输距离400米，</w:t>
            </w:r>
            <w:r w:rsidRPr="008E7BBF">
              <w:rPr>
                <w:rFonts w:ascii="微软雅黑" w:eastAsia="微软雅黑" w:hAnsi="微软雅黑" w:cs="宋体" w:hint="eastAsia"/>
                <w:sz w:val="18"/>
                <w:szCs w:val="18"/>
                <w:shd w:val="clear" w:color="auto" w:fill="FFFFFF"/>
              </w:rPr>
              <w:t>室内150米</w:t>
            </w:r>
          </w:p>
          <w:p w:rsidR="005B672F" w:rsidRPr="008E7BBF" w:rsidRDefault="005B672F" w:rsidP="005B672F">
            <w:pPr>
              <w:pStyle w:val="NewNewNewNew"/>
              <w:numPr>
                <w:ilvl w:val="0"/>
                <w:numId w:val="17"/>
              </w:numPr>
              <w:rPr>
                <w:rFonts w:ascii="微软雅黑" w:eastAsia="微软雅黑" w:hAnsi="微软雅黑" w:cs="宋体"/>
                <w:sz w:val="18"/>
                <w:szCs w:val="18"/>
              </w:rPr>
            </w:pPr>
            <w:r w:rsidRPr="008E7BBF">
              <w:rPr>
                <w:rFonts w:ascii="微软雅黑" w:eastAsia="微软雅黑" w:hAnsi="微软雅黑" w:cs="宋体" w:hint="eastAsia"/>
                <w:sz w:val="18"/>
                <w:szCs w:val="18"/>
              </w:rPr>
              <w:t>支持标准协议：802.11a/n, 802.11i, 802.11d, 802.11e, 802.11j, 802.11h,</w:t>
            </w:r>
            <w:r w:rsidRPr="008E7BBF">
              <w:rPr>
                <w:rFonts w:ascii="微软雅黑" w:eastAsia="微软雅黑" w:hAnsi="微软雅黑" w:cs="宋体"/>
                <w:sz w:val="18"/>
                <w:szCs w:val="18"/>
              </w:rPr>
              <w:t>802.11k, 802.11s</w:t>
            </w:r>
            <w:r w:rsidRPr="008E7BBF">
              <w:rPr>
                <w:rFonts w:ascii="微软雅黑" w:eastAsia="微软雅黑" w:hAnsi="微软雅黑" w:cs="宋体" w:hint="eastAsia"/>
                <w:sz w:val="18"/>
                <w:szCs w:val="18"/>
              </w:rPr>
              <w:t>。</w:t>
            </w:r>
          </w:p>
          <w:p w:rsidR="005B672F" w:rsidRPr="008E7BBF" w:rsidRDefault="005B672F" w:rsidP="005B672F">
            <w:pPr>
              <w:pStyle w:val="NewNewNewNew"/>
              <w:numPr>
                <w:ilvl w:val="0"/>
                <w:numId w:val="17"/>
              </w:numPr>
              <w:rPr>
                <w:rFonts w:ascii="微软雅黑" w:eastAsia="微软雅黑" w:hAnsi="微软雅黑" w:cs="宋体"/>
                <w:sz w:val="18"/>
                <w:szCs w:val="18"/>
              </w:rPr>
            </w:pPr>
            <w:r w:rsidRPr="008E7BBF">
              <w:rPr>
                <w:rFonts w:ascii="微软雅黑" w:eastAsia="微软雅黑" w:hAnsi="微软雅黑" w:cs="宋体"/>
                <w:sz w:val="18"/>
                <w:szCs w:val="18"/>
              </w:rPr>
              <w:t>设备需支持手动拨码功能，通过拨码可选择视频输入类型，音频输入类型</w:t>
            </w:r>
            <w:r w:rsidRPr="008E7BBF">
              <w:rPr>
                <w:rFonts w:ascii="微软雅黑" w:eastAsia="微软雅黑" w:hAnsi="微软雅黑" w:cs="宋体" w:hint="eastAsia"/>
                <w:sz w:val="18"/>
                <w:szCs w:val="18"/>
              </w:rPr>
              <w:t>、设置</w:t>
            </w:r>
            <w:r w:rsidRPr="008E7BBF">
              <w:rPr>
                <w:rFonts w:ascii="微软雅黑" w:eastAsia="微软雅黑" w:hAnsi="微软雅黑" w:cs="宋体"/>
                <w:sz w:val="18"/>
                <w:szCs w:val="18"/>
              </w:rPr>
              <w:t>网络</w:t>
            </w:r>
            <w:r w:rsidRPr="008E7BBF">
              <w:rPr>
                <w:rFonts w:ascii="微软雅黑" w:eastAsia="微软雅黑" w:hAnsi="微软雅黑" w:cs="宋体" w:hint="eastAsia"/>
                <w:sz w:val="18"/>
                <w:szCs w:val="18"/>
              </w:rPr>
              <w:t>IP地址。</w:t>
            </w:r>
          </w:p>
          <w:p w:rsidR="005B672F" w:rsidRPr="008E7BBF" w:rsidRDefault="005B672F" w:rsidP="005B672F">
            <w:pPr>
              <w:pStyle w:val="NewNewNewNew"/>
              <w:numPr>
                <w:ilvl w:val="0"/>
                <w:numId w:val="17"/>
              </w:numPr>
              <w:rPr>
                <w:rFonts w:ascii="微软雅黑" w:eastAsia="微软雅黑" w:hAnsi="微软雅黑" w:cs="宋体"/>
                <w:sz w:val="18"/>
                <w:szCs w:val="18"/>
              </w:rPr>
            </w:pPr>
            <w:r w:rsidRPr="008E7BBF">
              <w:rPr>
                <w:rFonts w:ascii="微软雅黑" w:eastAsia="微软雅黑" w:hAnsi="微软雅黑" w:cs="宋体"/>
                <w:sz w:val="18"/>
                <w:szCs w:val="18"/>
              </w:rPr>
              <w:lastRenderedPageBreak/>
              <w:t>支持向IP网络发送TS，RTSP数据流，客户端支持使用TS、RTSP协议的播放器（如：VLC，QuickTime及硬件解码器等）接收直播。</w:t>
            </w:r>
          </w:p>
          <w:p w:rsidR="005B672F" w:rsidRPr="008E7BBF" w:rsidRDefault="005B672F" w:rsidP="005B672F">
            <w:pPr>
              <w:pStyle w:val="NewNewNewNew"/>
              <w:numPr>
                <w:ilvl w:val="0"/>
                <w:numId w:val="17"/>
              </w:numPr>
              <w:rPr>
                <w:rFonts w:ascii="微软雅黑" w:eastAsia="微软雅黑" w:hAnsi="微软雅黑" w:cs="宋体"/>
                <w:sz w:val="18"/>
                <w:szCs w:val="18"/>
              </w:rPr>
            </w:pPr>
            <w:r w:rsidRPr="008E7BBF">
              <w:rPr>
                <w:rFonts w:ascii="微软雅黑" w:eastAsia="微软雅黑" w:hAnsi="微软雅黑" w:cs="宋体" w:hint="eastAsia"/>
                <w:sz w:val="18"/>
                <w:szCs w:val="18"/>
              </w:rPr>
              <w:t>★</w:t>
            </w:r>
            <w:r w:rsidRPr="008E7BBF">
              <w:rPr>
                <w:rFonts w:ascii="微软雅黑" w:eastAsia="微软雅黑" w:hAnsi="微软雅黑" w:cs="宋体" w:hint="eastAsia"/>
                <w:kern w:val="2"/>
                <w:sz w:val="18"/>
                <w:szCs w:val="18"/>
              </w:rPr>
              <w:t>设备要求内置电池电池</w:t>
            </w:r>
            <w:r w:rsidRPr="008E7BBF">
              <w:rPr>
                <w:rFonts w:ascii="微软雅黑" w:eastAsia="微软雅黑" w:hAnsi="微软雅黑" w:cs="宋体"/>
                <w:kern w:val="2"/>
                <w:sz w:val="18"/>
                <w:szCs w:val="18"/>
              </w:rPr>
              <w:t>容量≥</w:t>
            </w:r>
            <w:r w:rsidRPr="008E7BBF">
              <w:t>6700mA</w:t>
            </w:r>
            <w:r w:rsidRPr="008E7BBF">
              <w:rPr>
                <w:rFonts w:hint="eastAsia"/>
              </w:rPr>
              <w:t>H</w:t>
            </w:r>
            <w:r w:rsidRPr="008E7BBF">
              <w:rPr>
                <w:rFonts w:ascii="微软雅黑" w:eastAsia="微软雅黑" w:hAnsi="微软雅黑" w:cs="微软雅黑" w:hint="eastAsia"/>
                <w:sz w:val="18"/>
                <w:szCs w:val="18"/>
              </w:rPr>
              <w:t>，功耗</w:t>
            </w:r>
            <w:r w:rsidRPr="008E7BBF">
              <w:rPr>
                <w:rFonts w:ascii="微软雅黑" w:eastAsia="微软雅黑" w:hAnsi="微软雅黑" w:cs="微软雅黑"/>
                <w:sz w:val="18"/>
                <w:szCs w:val="18"/>
              </w:rPr>
              <w:t>≤</w:t>
            </w:r>
            <w:r w:rsidRPr="008E7BBF">
              <w:rPr>
                <w:rFonts w:hint="eastAsia"/>
              </w:rPr>
              <w:t>9</w:t>
            </w:r>
            <w:r w:rsidRPr="008E7BBF">
              <w:t>W</w:t>
            </w:r>
            <w:r w:rsidRPr="008E7BBF">
              <w:rPr>
                <w:rFonts w:ascii="微软雅黑" w:eastAsia="微软雅黑" w:hAnsi="微软雅黑" w:cs="微软雅黑" w:hint="eastAsia"/>
                <w:sz w:val="18"/>
                <w:szCs w:val="18"/>
              </w:rPr>
              <w:t>，</w:t>
            </w:r>
            <w:r w:rsidRPr="008E7BBF">
              <w:rPr>
                <w:rFonts w:ascii="微软雅黑" w:eastAsia="微软雅黑" w:hAnsi="微软雅黑" w:cs="宋体" w:hint="eastAsia"/>
                <w:kern w:val="2"/>
                <w:sz w:val="18"/>
                <w:szCs w:val="18"/>
              </w:rPr>
              <w:t>可续航8个小时，以满足户外场景需求。</w:t>
            </w:r>
            <w:r w:rsidRPr="008E7BBF">
              <w:t> </w:t>
            </w:r>
          </w:p>
          <w:p w:rsidR="005B672F" w:rsidRPr="008E7BBF" w:rsidRDefault="005B672F" w:rsidP="005B672F">
            <w:pPr>
              <w:pStyle w:val="NewNewNewNew"/>
              <w:numPr>
                <w:ilvl w:val="0"/>
                <w:numId w:val="17"/>
              </w:numPr>
              <w:rPr>
                <w:rFonts w:ascii="微软雅黑" w:eastAsia="微软雅黑" w:hAnsi="微软雅黑" w:cs="宋体"/>
                <w:kern w:val="2"/>
                <w:sz w:val="18"/>
                <w:szCs w:val="18"/>
              </w:rPr>
            </w:pPr>
            <w:r w:rsidRPr="008E7BBF">
              <w:rPr>
                <w:rFonts w:ascii="微软雅黑" w:eastAsia="微软雅黑" w:hAnsi="微软雅黑" w:cs="宋体"/>
                <w:kern w:val="2"/>
                <w:sz w:val="18"/>
                <w:szCs w:val="18"/>
              </w:rPr>
              <w:t>设备需具备液晶显示面板，能够显示设备IP、电量、版本信息、音频输入类型。</w:t>
            </w:r>
          </w:p>
          <w:p w:rsidR="005B672F" w:rsidRPr="008E7BBF" w:rsidRDefault="005B672F" w:rsidP="005B672F">
            <w:pPr>
              <w:pStyle w:val="NewNewNewNew"/>
              <w:numPr>
                <w:ilvl w:val="0"/>
                <w:numId w:val="17"/>
              </w:numPr>
              <w:rPr>
                <w:rFonts w:ascii="微软雅黑" w:eastAsia="微软雅黑" w:hAnsi="微软雅黑" w:cs="宋体"/>
                <w:sz w:val="18"/>
                <w:szCs w:val="18"/>
              </w:rPr>
            </w:pPr>
            <w:r w:rsidRPr="008E7BBF">
              <w:rPr>
                <w:rFonts w:ascii="微软雅黑" w:eastAsia="微软雅黑" w:hAnsi="微软雅黑" w:cs="宋体" w:hint="eastAsia"/>
                <w:sz w:val="18"/>
                <w:szCs w:val="18"/>
              </w:rPr>
              <w:t>设备要求</w:t>
            </w:r>
            <w:r w:rsidRPr="008E7BBF">
              <w:rPr>
                <w:rFonts w:ascii="微软雅黑" w:eastAsia="微软雅黑" w:hAnsi="微软雅黑" w:cs="宋体"/>
                <w:sz w:val="18"/>
                <w:szCs w:val="18"/>
              </w:rPr>
              <w:t>支持多</w:t>
            </w:r>
            <w:r w:rsidRPr="008E7BBF">
              <w:rPr>
                <w:rFonts w:ascii="微软雅黑" w:eastAsia="微软雅黑" w:hAnsi="微软雅黑" w:cs="宋体" w:hint="eastAsia"/>
                <w:sz w:val="18"/>
                <w:szCs w:val="18"/>
              </w:rPr>
              <w:t>种音频</w:t>
            </w:r>
            <w:r w:rsidRPr="008E7BBF">
              <w:rPr>
                <w:rFonts w:ascii="微软雅黑" w:eastAsia="微软雅黑" w:hAnsi="微软雅黑" w:cs="宋体"/>
                <w:sz w:val="18"/>
                <w:szCs w:val="18"/>
              </w:rPr>
              <w:t>输入接口，</w:t>
            </w:r>
            <w:r w:rsidRPr="008E7BBF">
              <w:rPr>
                <w:rFonts w:ascii="微软雅黑" w:eastAsia="微软雅黑" w:hAnsi="微软雅黑" w:cs="宋体" w:hint="eastAsia"/>
                <w:sz w:val="18"/>
                <w:szCs w:val="18"/>
              </w:rPr>
              <w:t>LINE IN≥1路; MIC IN≥2路 ;HDMI≥1路</w:t>
            </w:r>
          </w:p>
          <w:p w:rsidR="005B672F" w:rsidRPr="008E7BBF" w:rsidRDefault="005B672F" w:rsidP="005B672F">
            <w:pPr>
              <w:pStyle w:val="NewNewNewNew"/>
              <w:numPr>
                <w:ilvl w:val="0"/>
                <w:numId w:val="17"/>
              </w:numPr>
              <w:rPr>
                <w:rFonts w:ascii="微软雅黑" w:eastAsia="微软雅黑" w:hAnsi="微软雅黑" w:cs="宋体"/>
                <w:sz w:val="18"/>
                <w:szCs w:val="18"/>
              </w:rPr>
            </w:pPr>
            <w:r w:rsidRPr="008E7BBF">
              <w:rPr>
                <w:rFonts w:ascii="微软雅黑" w:eastAsia="微软雅黑" w:hAnsi="微软雅黑" w:cs="宋体" w:hint="eastAsia"/>
                <w:sz w:val="18"/>
                <w:szCs w:val="18"/>
              </w:rPr>
              <w:t>支持网络远程接入访问和调试配置，可通过管理界面设置传输数据的接口类型。</w:t>
            </w:r>
          </w:p>
          <w:p w:rsidR="005B672F" w:rsidRPr="008E7BBF" w:rsidRDefault="005B672F" w:rsidP="005B672F">
            <w:pPr>
              <w:pStyle w:val="NewNewNewNew"/>
              <w:numPr>
                <w:ilvl w:val="0"/>
                <w:numId w:val="17"/>
              </w:numPr>
              <w:rPr>
                <w:rFonts w:ascii="微软雅黑" w:eastAsia="微软雅黑" w:hAnsi="微软雅黑" w:cs="宋体"/>
                <w:sz w:val="18"/>
                <w:szCs w:val="18"/>
              </w:rPr>
            </w:pPr>
            <w:r w:rsidRPr="008E7BBF">
              <w:rPr>
                <w:rFonts w:ascii="微软雅黑" w:eastAsia="微软雅黑" w:hAnsi="微软雅黑" w:cs="宋体" w:hint="eastAsia"/>
                <w:sz w:val="18"/>
                <w:szCs w:val="18"/>
              </w:rPr>
              <w:t>视频编码格式支持H.264/H.265。</w:t>
            </w:r>
          </w:p>
          <w:p w:rsidR="005B672F" w:rsidRPr="008E7BBF" w:rsidRDefault="005B672F" w:rsidP="005B672F">
            <w:pPr>
              <w:pStyle w:val="NewNewNewNew"/>
              <w:numPr>
                <w:ilvl w:val="0"/>
                <w:numId w:val="17"/>
              </w:numPr>
              <w:rPr>
                <w:rFonts w:ascii="微软雅黑" w:eastAsia="微软雅黑" w:hAnsi="微软雅黑" w:cs="宋体"/>
                <w:sz w:val="18"/>
                <w:szCs w:val="18"/>
              </w:rPr>
            </w:pPr>
            <w:r w:rsidRPr="008E7BBF">
              <w:rPr>
                <w:rFonts w:ascii="微软雅黑" w:eastAsia="微软雅黑" w:hAnsi="微软雅黑" w:cs="宋体" w:hint="eastAsia"/>
                <w:sz w:val="18"/>
                <w:szCs w:val="18"/>
              </w:rPr>
              <w:t>音频编码采用标准的AAC格式。</w:t>
            </w:r>
          </w:p>
          <w:p w:rsidR="005B672F" w:rsidRPr="008E7BBF" w:rsidRDefault="005B672F" w:rsidP="005B672F">
            <w:pPr>
              <w:pStyle w:val="NewNewNewNew"/>
              <w:numPr>
                <w:ilvl w:val="0"/>
                <w:numId w:val="17"/>
              </w:numPr>
              <w:rPr>
                <w:rFonts w:ascii="微软雅黑" w:eastAsia="微软雅黑" w:hAnsi="微软雅黑" w:cs="宋体"/>
                <w:sz w:val="18"/>
                <w:szCs w:val="18"/>
              </w:rPr>
            </w:pPr>
            <w:r w:rsidRPr="008E7BBF">
              <w:rPr>
                <w:rFonts w:ascii="微软雅黑" w:eastAsia="微软雅黑" w:hAnsi="微软雅黑" w:cs="宋体" w:hint="eastAsia"/>
                <w:sz w:val="18"/>
                <w:szCs w:val="18"/>
              </w:rPr>
              <w:t>无线工作频率支持5.1—5.9 (GHz) 频率可选择。</w:t>
            </w:r>
          </w:p>
          <w:p w:rsidR="005B672F" w:rsidRPr="008E7BBF" w:rsidRDefault="005B672F" w:rsidP="005B672F">
            <w:pPr>
              <w:pStyle w:val="NewNewNewNew"/>
              <w:numPr>
                <w:ilvl w:val="0"/>
                <w:numId w:val="17"/>
              </w:numPr>
              <w:rPr>
                <w:rFonts w:ascii="微软雅黑" w:eastAsia="微软雅黑" w:hAnsi="微软雅黑" w:cs="宋体"/>
                <w:sz w:val="18"/>
                <w:szCs w:val="18"/>
              </w:rPr>
            </w:pPr>
            <w:r w:rsidRPr="008E7BBF">
              <w:rPr>
                <w:rFonts w:ascii="微软雅黑" w:eastAsia="微软雅黑" w:hAnsi="微软雅黑" w:cs="宋体" w:hint="eastAsia"/>
                <w:sz w:val="18"/>
                <w:szCs w:val="18"/>
              </w:rPr>
              <w:t>抗干扰模式支持手动/自动选择信道模式。</w:t>
            </w:r>
          </w:p>
          <w:p w:rsidR="005B672F" w:rsidRPr="008E7BBF" w:rsidRDefault="005B672F" w:rsidP="005B672F">
            <w:pPr>
              <w:pStyle w:val="NewNewNewNew"/>
              <w:numPr>
                <w:ilvl w:val="0"/>
                <w:numId w:val="17"/>
              </w:numPr>
              <w:rPr>
                <w:rFonts w:ascii="微软雅黑" w:eastAsia="微软雅黑" w:hAnsi="微软雅黑"/>
                <w:sz w:val="18"/>
                <w:szCs w:val="18"/>
              </w:rPr>
            </w:pPr>
            <w:r w:rsidRPr="008E7BBF">
              <w:rPr>
                <w:rFonts w:ascii="微软雅黑" w:eastAsia="微软雅黑" w:hAnsi="微软雅黑" w:cs="宋体" w:hint="eastAsia"/>
                <w:sz w:val="18"/>
                <w:szCs w:val="18"/>
              </w:rPr>
              <w:t>★为保证</w:t>
            </w:r>
            <w:r w:rsidRPr="008E7BBF">
              <w:rPr>
                <w:rFonts w:ascii="微软雅黑" w:eastAsia="微软雅黑" w:hAnsi="微软雅黑" w:cs="宋体"/>
                <w:sz w:val="18"/>
                <w:szCs w:val="18"/>
              </w:rPr>
              <w:t>系统整体兼容性，</w:t>
            </w:r>
            <w:r w:rsidRPr="008E7BBF">
              <w:rPr>
                <w:rFonts w:ascii="微软雅黑" w:eastAsia="微软雅黑" w:hAnsi="微软雅黑" w:cs="宋体" w:hint="eastAsia"/>
                <w:sz w:val="18"/>
                <w:szCs w:val="18"/>
              </w:rPr>
              <w:t>无线图传</w:t>
            </w:r>
            <w:r w:rsidRPr="008E7BBF">
              <w:rPr>
                <w:rFonts w:ascii="微软雅黑" w:eastAsia="微软雅黑" w:hAnsi="微软雅黑" w:cs="宋体"/>
                <w:sz w:val="18"/>
                <w:szCs w:val="18"/>
              </w:rPr>
              <w:t>设备要求与</w:t>
            </w:r>
            <w:r w:rsidRPr="008E7BBF">
              <w:rPr>
                <w:rFonts w:ascii="微软雅黑" w:eastAsia="微软雅黑" w:hAnsi="微软雅黑" w:cs="宋体" w:hint="eastAsia"/>
                <w:sz w:val="18"/>
                <w:szCs w:val="18"/>
              </w:rPr>
              <w:t>录播主机为同一品牌。</w:t>
            </w:r>
          </w:p>
          <w:p w:rsidR="005B672F" w:rsidRPr="008E7BBF" w:rsidRDefault="005B672F" w:rsidP="005B672F">
            <w:pPr>
              <w:pStyle w:val="NewNewNewNew"/>
              <w:numPr>
                <w:ilvl w:val="0"/>
                <w:numId w:val="17"/>
              </w:numPr>
              <w:rPr>
                <w:rFonts w:ascii="微软雅黑" w:eastAsia="微软雅黑" w:hAnsi="微软雅黑"/>
                <w:sz w:val="18"/>
                <w:szCs w:val="18"/>
              </w:rPr>
            </w:pPr>
            <w:r w:rsidRPr="008E7BBF">
              <w:rPr>
                <w:rFonts w:ascii="微软雅黑" w:eastAsia="微软雅黑" w:hAnsi="微软雅黑" w:cs="宋体" w:hint="eastAsia"/>
                <w:sz w:val="18"/>
                <w:szCs w:val="18"/>
              </w:rPr>
              <w:t>★提供无线图传设备CE认证证书</w:t>
            </w:r>
          </w:p>
          <w:p w:rsidR="005B672F" w:rsidRPr="008E7BBF" w:rsidRDefault="005B672F" w:rsidP="005B672F">
            <w:pPr>
              <w:pStyle w:val="a3"/>
              <w:numPr>
                <w:ilvl w:val="0"/>
                <w:numId w:val="17"/>
              </w:numPr>
              <w:ind w:firstLineChars="0"/>
              <w:rPr>
                <w:rFonts w:ascii="微软雅黑" w:eastAsia="微软雅黑" w:hAnsi="微软雅黑" w:cs="宋体"/>
                <w:sz w:val="18"/>
                <w:szCs w:val="18"/>
              </w:rPr>
            </w:pPr>
            <w:r w:rsidRPr="008E7BBF">
              <w:rPr>
                <w:rFonts w:ascii="微软雅黑" w:eastAsia="微软雅黑" w:hAnsi="微软雅黑" w:cs="宋体" w:hint="eastAsia"/>
                <w:sz w:val="18"/>
                <w:szCs w:val="18"/>
              </w:rPr>
              <w:t>支持系统序列号、设备型号、版本号、内核版本等信息显示；</w:t>
            </w:r>
          </w:p>
          <w:p w:rsidR="005B672F" w:rsidRPr="008E7BBF" w:rsidRDefault="005B672F" w:rsidP="005B672F">
            <w:pPr>
              <w:pStyle w:val="a3"/>
              <w:numPr>
                <w:ilvl w:val="0"/>
                <w:numId w:val="17"/>
              </w:numPr>
              <w:ind w:firstLineChars="0"/>
              <w:rPr>
                <w:rFonts w:ascii="微软雅黑" w:eastAsia="微软雅黑" w:hAnsi="微软雅黑" w:cs="宋体"/>
                <w:sz w:val="18"/>
                <w:szCs w:val="18"/>
              </w:rPr>
            </w:pPr>
            <w:r w:rsidRPr="008E7BBF">
              <w:rPr>
                <w:rFonts w:ascii="微软雅黑" w:eastAsia="微软雅黑" w:hAnsi="微软雅黑" w:cs="宋体" w:hint="eastAsia"/>
                <w:sz w:val="18"/>
                <w:szCs w:val="18"/>
              </w:rPr>
              <w:t>系统支持</w:t>
            </w:r>
            <w:r w:rsidRPr="008E7BBF">
              <w:rPr>
                <w:rFonts w:ascii="微软雅黑" w:eastAsia="微软雅黑" w:hAnsi="微软雅黑" w:cs="宋体"/>
                <w:sz w:val="18"/>
                <w:szCs w:val="18"/>
              </w:rPr>
              <w:t>编码方式、</w:t>
            </w:r>
            <w:r w:rsidRPr="008E7BBF">
              <w:rPr>
                <w:rFonts w:ascii="微软雅黑" w:eastAsia="微软雅黑" w:hAnsi="微软雅黑" w:cs="宋体" w:hint="eastAsia"/>
                <w:sz w:val="18"/>
                <w:szCs w:val="18"/>
              </w:rPr>
              <w:t>分辨率</w:t>
            </w:r>
            <w:r w:rsidRPr="008E7BBF">
              <w:rPr>
                <w:rFonts w:ascii="微软雅黑" w:eastAsia="微软雅黑" w:hAnsi="微软雅黑" w:cs="宋体"/>
                <w:sz w:val="18"/>
                <w:szCs w:val="18"/>
              </w:rPr>
              <w:t>、帧率、码率</w:t>
            </w:r>
            <w:r w:rsidRPr="008E7BBF">
              <w:rPr>
                <w:rFonts w:ascii="微软雅黑" w:eastAsia="微软雅黑" w:hAnsi="微软雅黑" w:cs="宋体" w:hint="eastAsia"/>
                <w:sz w:val="18"/>
                <w:szCs w:val="18"/>
              </w:rPr>
              <w:t>状态</w:t>
            </w:r>
            <w:r w:rsidRPr="008E7BBF">
              <w:rPr>
                <w:rFonts w:ascii="微软雅黑" w:eastAsia="微软雅黑" w:hAnsi="微软雅黑" w:cs="宋体"/>
                <w:sz w:val="18"/>
                <w:szCs w:val="18"/>
              </w:rPr>
              <w:t>显示</w:t>
            </w:r>
            <w:r w:rsidRPr="008E7BBF">
              <w:rPr>
                <w:rFonts w:ascii="微软雅黑" w:eastAsia="微软雅黑" w:hAnsi="微软雅黑" w:cs="宋体" w:hint="eastAsia"/>
                <w:sz w:val="18"/>
                <w:szCs w:val="18"/>
              </w:rPr>
              <w:t>，同时要求码率可以在128-2000kbps0之间自由调整；</w:t>
            </w:r>
          </w:p>
          <w:p w:rsidR="005B672F" w:rsidRPr="008E7BBF" w:rsidRDefault="005B672F" w:rsidP="005B672F">
            <w:pPr>
              <w:pStyle w:val="a3"/>
              <w:numPr>
                <w:ilvl w:val="0"/>
                <w:numId w:val="17"/>
              </w:numPr>
              <w:ind w:firstLineChars="0"/>
              <w:rPr>
                <w:rFonts w:ascii="微软雅黑" w:eastAsia="微软雅黑" w:hAnsi="微软雅黑" w:cs="宋体"/>
                <w:sz w:val="18"/>
                <w:szCs w:val="18"/>
              </w:rPr>
            </w:pPr>
            <w:r w:rsidRPr="008E7BBF">
              <w:rPr>
                <w:rFonts w:ascii="微软雅黑" w:eastAsia="微软雅黑" w:hAnsi="微软雅黑" w:cs="宋体" w:hint="eastAsia"/>
                <w:sz w:val="18"/>
                <w:szCs w:val="18"/>
              </w:rPr>
              <w:t>系统</w:t>
            </w:r>
            <w:r w:rsidRPr="008E7BBF">
              <w:rPr>
                <w:rFonts w:ascii="微软雅黑" w:eastAsia="微软雅黑" w:hAnsi="微软雅黑" w:cs="宋体"/>
                <w:sz w:val="18"/>
                <w:szCs w:val="18"/>
              </w:rPr>
              <w:t>支持</w:t>
            </w:r>
            <w:r w:rsidRPr="008E7BBF">
              <w:rPr>
                <w:rFonts w:ascii="微软雅黑" w:eastAsia="微软雅黑" w:hAnsi="微软雅黑" w:cs="宋体" w:hint="eastAsia"/>
                <w:sz w:val="18"/>
                <w:szCs w:val="18"/>
              </w:rPr>
              <w:t>V</w:t>
            </w:r>
            <w:r w:rsidRPr="008E7BBF">
              <w:rPr>
                <w:rFonts w:ascii="微软雅黑" w:eastAsia="微软雅黑" w:hAnsi="微软雅黑" w:cs="宋体"/>
                <w:sz w:val="18"/>
                <w:szCs w:val="18"/>
              </w:rPr>
              <w:t>GA</w:t>
            </w:r>
            <w:r w:rsidRPr="008E7BBF">
              <w:rPr>
                <w:rFonts w:ascii="微软雅黑" w:eastAsia="微软雅黑" w:hAnsi="微软雅黑" w:cs="宋体" w:hint="eastAsia"/>
                <w:sz w:val="18"/>
                <w:szCs w:val="18"/>
              </w:rPr>
              <w:t>图像采集</w:t>
            </w:r>
            <w:r w:rsidRPr="008E7BBF">
              <w:rPr>
                <w:rFonts w:ascii="微软雅黑" w:eastAsia="微软雅黑" w:hAnsi="微软雅黑" w:cs="宋体"/>
                <w:sz w:val="18"/>
                <w:szCs w:val="18"/>
              </w:rPr>
              <w:t>的</w:t>
            </w:r>
            <w:r w:rsidRPr="008E7BBF">
              <w:rPr>
                <w:rFonts w:ascii="微软雅黑" w:eastAsia="微软雅黑" w:hAnsi="微软雅黑" w:cs="宋体" w:hint="eastAsia"/>
                <w:sz w:val="18"/>
                <w:szCs w:val="18"/>
              </w:rPr>
              <w:t>微调功能，微调比例支持按照高、中、低三种模式自由选择；</w:t>
            </w:r>
          </w:p>
          <w:p w:rsidR="005B672F" w:rsidRPr="008E7BBF" w:rsidRDefault="005B672F" w:rsidP="005B672F">
            <w:pPr>
              <w:pStyle w:val="a3"/>
              <w:numPr>
                <w:ilvl w:val="0"/>
                <w:numId w:val="17"/>
              </w:numPr>
              <w:ind w:firstLineChars="0"/>
              <w:rPr>
                <w:rFonts w:ascii="微软雅黑" w:eastAsia="微软雅黑" w:hAnsi="微软雅黑" w:cs="宋体"/>
                <w:sz w:val="18"/>
                <w:szCs w:val="18"/>
              </w:rPr>
            </w:pPr>
            <w:r w:rsidRPr="008E7BBF">
              <w:rPr>
                <w:rFonts w:ascii="微软雅黑" w:eastAsia="微软雅黑" w:hAnsi="微软雅黑" w:cs="宋体" w:hint="eastAsia"/>
                <w:sz w:val="18"/>
                <w:szCs w:val="18"/>
              </w:rPr>
              <w:t>★系统</w:t>
            </w:r>
            <w:r w:rsidRPr="008E7BBF">
              <w:rPr>
                <w:rFonts w:ascii="微软雅黑" w:eastAsia="微软雅黑" w:hAnsi="微软雅黑" w:cs="宋体"/>
                <w:sz w:val="18"/>
                <w:szCs w:val="18"/>
              </w:rPr>
              <w:t>支持</w:t>
            </w:r>
            <w:r w:rsidRPr="008E7BBF">
              <w:rPr>
                <w:rFonts w:ascii="微软雅黑" w:eastAsia="微软雅黑" w:hAnsi="微软雅黑" w:cs="宋体" w:hint="eastAsia"/>
                <w:sz w:val="18"/>
                <w:szCs w:val="18"/>
              </w:rPr>
              <w:t>远程云台协议接入，支持按照低速、中速、高速进行自由选择，同时支持上下左右、放大缩小等远程控制指令；</w:t>
            </w:r>
          </w:p>
          <w:p w:rsidR="005B672F" w:rsidRPr="008E7BBF" w:rsidRDefault="005B672F" w:rsidP="005B672F">
            <w:pPr>
              <w:pStyle w:val="a3"/>
              <w:numPr>
                <w:ilvl w:val="0"/>
                <w:numId w:val="17"/>
              </w:numPr>
              <w:ind w:firstLineChars="0"/>
              <w:rPr>
                <w:rFonts w:ascii="微软雅黑" w:eastAsia="微软雅黑" w:hAnsi="微软雅黑" w:cs="宋体"/>
                <w:sz w:val="18"/>
                <w:szCs w:val="18"/>
              </w:rPr>
            </w:pPr>
            <w:r w:rsidRPr="008E7BBF">
              <w:rPr>
                <w:rFonts w:ascii="微软雅黑" w:eastAsia="微软雅黑" w:hAnsi="微软雅黑" w:cs="宋体" w:hint="eastAsia"/>
                <w:sz w:val="18"/>
                <w:szCs w:val="18"/>
              </w:rPr>
              <w:t>★远程遥控协议要求支持：EVI-D70、EVI-D100、PELCO-D、PELCO-P、VCC-H80PI、AW-HE50；</w:t>
            </w:r>
            <w:r w:rsidRPr="008E7BBF">
              <w:rPr>
                <w:rFonts w:ascii="微软雅黑" w:eastAsia="微软雅黑" w:hAnsi="微软雅黑" w:cs="宋体"/>
                <w:sz w:val="18"/>
                <w:szCs w:val="18"/>
              </w:rPr>
              <w:t xml:space="preserve"> </w:t>
            </w:r>
          </w:p>
          <w:p w:rsidR="005B672F" w:rsidRPr="008E7BBF" w:rsidRDefault="005B672F" w:rsidP="005B672F">
            <w:pPr>
              <w:pStyle w:val="NewNewNewNew"/>
              <w:numPr>
                <w:ilvl w:val="0"/>
                <w:numId w:val="17"/>
              </w:numPr>
              <w:rPr>
                <w:rFonts w:ascii="微软雅黑" w:eastAsia="微软雅黑" w:hAnsi="微软雅黑"/>
                <w:sz w:val="18"/>
                <w:szCs w:val="18"/>
              </w:rPr>
            </w:pPr>
            <w:r w:rsidRPr="008E7BBF">
              <w:rPr>
                <w:rFonts w:ascii="微软雅黑" w:eastAsia="微软雅黑" w:hAnsi="微软雅黑" w:cs="宋体" w:hint="eastAsia"/>
                <w:sz w:val="18"/>
                <w:szCs w:val="18"/>
              </w:rPr>
              <w:t>系统</w:t>
            </w:r>
            <w:r w:rsidRPr="008E7BBF">
              <w:rPr>
                <w:rFonts w:ascii="微软雅黑" w:eastAsia="微软雅黑" w:hAnsi="微软雅黑" w:cs="宋体"/>
                <w:sz w:val="18"/>
                <w:szCs w:val="18"/>
              </w:rPr>
              <w:t>支持TDMA</w:t>
            </w:r>
            <w:r w:rsidRPr="008E7BBF">
              <w:rPr>
                <w:rFonts w:ascii="微软雅黑" w:eastAsia="微软雅黑" w:hAnsi="微软雅黑" w:cs="宋体" w:hint="eastAsia"/>
                <w:sz w:val="18"/>
                <w:szCs w:val="18"/>
              </w:rPr>
              <w:t>的</w:t>
            </w:r>
            <w:r w:rsidRPr="008E7BBF">
              <w:rPr>
                <w:rFonts w:ascii="微软雅黑" w:eastAsia="微软雅黑" w:hAnsi="微软雅黑" w:cs="宋体"/>
                <w:sz w:val="18"/>
                <w:szCs w:val="18"/>
              </w:rPr>
              <w:t>优先级设置</w:t>
            </w:r>
            <w:r w:rsidRPr="008E7BBF">
              <w:rPr>
                <w:rFonts w:ascii="微软雅黑" w:eastAsia="微软雅黑" w:hAnsi="微软雅黑" w:cs="宋体" w:hint="eastAsia"/>
                <w:sz w:val="18"/>
                <w:szCs w:val="18"/>
              </w:rPr>
              <w:t>，并支持远程系统重启；</w:t>
            </w:r>
          </w:p>
        </w:tc>
      </w:tr>
      <w:tr w:rsidR="008E7BBF" w:rsidRPr="008E7BBF" w:rsidTr="009D7BCC">
        <w:trPr>
          <w:trHeight w:val="260"/>
        </w:trPr>
        <w:tc>
          <w:tcPr>
            <w:tcW w:w="675" w:type="dxa"/>
            <w:vAlign w:val="center"/>
          </w:tcPr>
          <w:p w:rsidR="005B672F" w:rsidRPr="008E7BBF" w:rsidRDefault="005B672F" w:rsidP="009D7BCC">
            <w:pPr>
              <w:pStyle w:val="a3"/>
              <w:ind w:firstLineChars="0" w:firstLine="0"/>
              <w:jc w:val="center"/>
              <w:rPr>
                <w:rFonts w:asciiTheme="minorEastAsia" w:eastAsiaTheme="minorEastAsia" w:hAnsiTheme="minorEastAsia"/>
                <w:sz w:val="18"/>
                <w:szCs w:val="18"/>
              </w:rPr>
            </w:pPr>
            <w:r w:rsidRPr="008E7BBF">
              <w:rPr>
                <w:rFonts w:asciiTheme="minorEastAsia" w:eastAsiaTheme="minorEastAsia" w:hAnsiTheme="minorEastAsia"/>
                <w:sz w:val="18"/>
                <w:szCs w:val="18"/>
              </w:rPr>
              <w:lastRenderedPageBreak/>
              <w:t>3</w:t>
            </w:r>
          </w:p>
        </w:tc>
        <w:tc>
          <w:tcPr>
            <w:tcW w:w="1134" w:type="dxa"/>
            <w:vAlign w:val="center"/>
          </w:tcPr>
          <w:p w:rsidR="005B672F" w:rsidRPr="008E7BBF" w:rsidRDefault="005B672F" w:rsidP="009D7BCC">
            <w:pPr>
              <w:spacing w:line="300" w:lineRule="exact"/>
              <w:jc w:val="center"/>
              <w:rPr>
                <w:rFonts w:ascii="宋体" w:hAnsi="宋体"/>
                <w:b/>
                <w:szCs w:val="21"/>
              </w:rPr>
            </w:pPr>
            <w:r w:rsidRPr="008E7BBF">
              <w:rPr>
                <w:rFonts w:ascii="宋体" w:hAnsi="宋体" w:hint="eastAsia"/>
                <w:b/>
                <w:szCs w:val="21"/>
              </w:rPr>
              <w:t>无线防水摄像机</w:t>
            </w:r>
          </w:p>
        </w:tc>
        <w:tc>
          <w:tcPr>
            <w:tcW w:w="6946" w:type="dxa"/>
            <w:vAlign w:val="center"/>
          </w:tcPr>
          <w:p w:rsidR="005B672F" w:rsidRPr="008E7BBF" w:rsidRDefault="005B672F" w:rsidP="005B672F">
            <w:pPr>
              <w:pStyle w:val="a3"/>
              <w:numPr>
                <w:ilvl w:val="0"/>
                <w:numId w:val="17"/>
              </w:numPr>
              <w:ind w:firstLineChars="0"/>
              <w:rPr>
                <w:rFonts w:ascii="微软雅黑" w:eastAsia="微软雅黑" w:hAnsi="微软雅黑" w:cs="宋体"/>
                <w:sz w:val="18"/>
                <w:szCs w:val="18"/>
              </w:rPr>
            </w:pPr>
            <w:r w:rsidRPr="008E7BBF">
              <w:rPr>
                <w:rFonts w:ascii="微软雅黑" w:eastAsia="微软雅黑" w:hAnsi="微软雅黑" w:cs="宋体" w:hint="eastAsia"/>
                <w:sz w:val="18"/>
                <w:szCs w:val="18"/>
              </w:rPr>
              <w:t>★摄像机</w:t>
            </w:r>
            <w:r w:rsidRPr="008E7BBF">
              <w:rPr>
                <w:rFonts w:ascii="微软雅黑" w:eastAsia="微软雅黑" w:hAnsi="微软雅黑" w:cs="宋体"/>
                <w:sz w:val="18"/>
                <w:szCs w:val="18"/>
              </w:rPr>
              <w:t>要求</w:t>
            </w:r>
            <w:r w:rsidRPr="008E7BBF">
              <w:rPr>
                <w:rFonts w:ascii="微软雅黑" w:eastAsia="微软雅黑" w:hAnsi="微软雅黑" w:cs="宋体" w:hint="eastAsia"/>
                <w:sz w:val="18"/>
                <w:szCs w:val="18"/>
              </w:rPr>
              <w:t>内置无线传输模块，支持数据无线传送功能，</w:t>
            </w:r>
            <w:r w:rsidRPr="008E7BBF">
              <w:rPr>
                <w:rFonts w:ascii="微软雅黑" w:eastAsia="微软雅黑" w:hAnsi="微软雅黑" w:cs="宋体"/>
                <w:sz w:val="18"/>
                <w:szCs w:val="18"/>
              </w:rPr>
              <w:t>能够在户外雨天环境中</w:t>
            </w:r>
            <w:r w:rsidRPr="008E7BBF">
              <w:rPr>
                <w:rFonts w:ascii="微软雅黑" w:eastAsia="微软雅黑" w:hAnsi="微软雅黑" w:cs="宋体" w:hint="eastAsia"/>
                <w:sz w:val="18"/>
                <w:szCs w:val="18"/>
              </w:rPr>
              <w:t>正常</w:t>
            </w:r>
            <w:r w:rsidRPr="008E7BBF">
              <w:rPr>
                <w:rFonts w:ascii="微软雅黑" w:eastAsia="微软雅黑" w:hAnsi="微软雅黑" w:cs="宋体"/>
                <w:sz w:val="18"/>
                <w:szCs w:val="18"/>
              </w:rPr>
              <w:t>运行</w:t>
            </w:r>
            <w:r w:rsidRPr="008E7BBF">
              <w:rPr>
                <w:rFonts w:ascii="微软雅黑" w:eastAsia="微软雅黑" w:hAnsi="微软雅黑" w:cs="宋体" w:hint="eastAsia"/>
                <w:sz w:val="18"/>
                <w:szCs w:val="18"/>
              </w:rPr>
              <w:t>。</w:t>
            </w:r>
          </w:p>
          <w:p w:rsidR="005B672F" w:rsidRPr="008E7BBF" w:rsidRDefault="005B672F" w:rsidP="005B672F">
            <w:pPr>
              <w:pStyle w:val="a3"/>
              <w:numPr>
                <w:ilvl w:val="0"/>
                <w:numId w:val="17"/>
              </w:numPr>
              <w:ind w:firstLineChars="0"/>
              <w:rPr>
                <w:rFonts w:ascii="微软雅黑" w:eastAsia="微软雅黑" w:hAnsi="微软雅黑" w:cs="宋体"/>
                <w:sz w:val="18"/>
                <w:szCs w:val="18"/>
              </w:rPr>
            </w:pPr>
            <w:r w:rsidRPr="008E7BBF">
              <w:rPr>
                <w:rFonts w:ascii="微软雅黑" w:eastAsia="微软雅黑" w:hAnsi="微软雅黑" w:cs="宋体" w:hint="eastAsia"/>
                <w:sz w:val="18"/>
                <w:szCs w:val="18"/>
              </w:rPr>
              <w:t>★无线摄像机可同时输出两路视频流，一路近景，一路远景；近</w:t>
            </w:r>
            <w:r w:rsidRPr="008E7BBF">
              <w:rPr>
                <w:rFonts w:ascii="微软雅黑" w:eastAsia="微软雅黑" w:hAnsi="微软雅黑" w:cs="宋体"/>
                <w:sz w:val="18"/>
                <w:szCs w:val="18"/>
              </w:rPr>
              <w:t>景</w:t>
            </w:r>
            <w:r w:rsidRPr="008E7BBF">
              <w:rPr>
                <w:rFonts w:ascii="微软雅黑" w:eastAsia="微软雅黑" w:hAnsi="微软雅黑" w:cs="宋体" w:hint="eastAsia"/>
                <w:sz w:val="18"/>
                <w:szCs w:val="18"/>
              </w:rPr>
              <w:t>画面支持电子云台，在4k-720间任意缩放。</w:t>
            </w:r>
          </w:p>
          <w:p w:rsidR="005B672F" w:rsidRPr="008E7BBF" w:rsidRDefault="005B672F" w:rsidP="005B672F">
            <w:pPr>
              <w:pStyle w:val="a3"/>
              <w:numPr>
                <w:ilvl w:val="0"/>
                <w:numId w:val="17"/>
              </w:numPr>
              <w:ind w:firstLineChars="0"/>
              <w:rPr>
                <w:rFonts w:ascii="微软雅黑" w:eastAsia="微软雅黑" w:hAnsi="微软雅黑" w:cs="宋体"/>
                <w:sz w:val="18"/>
                <w:szCs w:val="18"/>
              </w:rPr>
            </w:pPr>
            <w:r w:rsidRPr="008E7BBF">
              <w:rPr>
                <w:rFonts w:ascii="微软雅黑" w:eastAsia="微软雅黑" w:hAnsi="微软雅黑" w:cs="宋体" w:hint="eastAsia"/>
                <w:sz w:val="18"/>
                <w:szCs w:val="18"/>
              </w:rPr>
              <w:t>★摄像机要求支持4K高清，最大分辨率可达3840*2160。</w:t>
            </w:r>
          </w:p>
          <w:p w:rsidR="005B672F" w:rsidRPr="008E7BBF" w:rsidRDefault="005B672F" w:rsidP="005B672F">
            <w:pPr>
              <w:pStyle w:val="a3"/>
              <w:numPr>
                <w:ilvl w:val="0"/>
                <w:numId w:val="17"/>
              </w:numPr>
              <w:ind w:firstLineChars="0"/>
              <w:rPr>
                <w:rFonts w:ascii="微软雅黑" w:eastAsia="微软雅黑" w:hAnsi="微软雅黑" w:cs="宋体"/>
                <w:sz w:val="18"/>
                <w:szCs w:val="18"/>
              </w:rPr>
            </w:pPr>
            <w:r w:rsidRPr="008E7BBF">
              <w:rPr>
                <w:rFonts w:ascii="微软雅黑" w:eastAsia="微软雅黑" w:hAnsi="微软雅黑" w:cs="宋体" w:hint="eastAsia"/>
                <w:sz w:val="18"/>
                <w:szCs w:val="18"/>
              </w:rPr>
              <w:t>无线传输模块输出数据率最大支持</w:t>
            </w:r>
            <w:r w:rsidRPr="008E7BBF">
              <w:rPr>
                <w:rFonts w:ascii="微软雅黑" w:eastAsia="微软雅黑" w:hAnsi="微软雅黑" w:cs="宋体"/>
                <w:sz w:val="18"/>
                <w:szCs w:val="18"/>
              </w:rPr>
              <w:t>300Mbps</w:t>
            </w:r>
            <w:r w:rsidRPr="008E7BBF">
              <w:rPr>
                <w:rFonts w:ascii="微软雅黑" w:eastAsia="微软雅黑" w:hAnsi="微软雅黑" w:cs="宋体" w:hint="eastAsia"/>
                <w:sz w:val="18"/>
                <w:szCs w:val="18"/>
              </w:rPr>
              <w:t>，无线传输信号在无阻挡、无干扰情况下传输距离400米，室内150米</w:t>
            </w:r>
          </w:p>
          <w:p w:rsidR="005B672F" w:rsidRPr="008E7BBF" w:rsidRDefault="005B672F" w:rsidP="005B672F">
            <w:pPr>
              <w:pStyle w:val="a3"/>
              <w:numPr>
                <w:ilvl w:val="0"/>
                <w:numId w:val="17"/>
              </w:numPr>
              <w:ind w:firstLineChars="0"/>
              <w:rPr>
                <w:rFonts w:ascii="微软雅黑" w:eastAsia="微软雅黑" w:hAnsi="微软雅黑" w:cs="宋体"/>
                <w:sz w:val="18"/>
                <w:szCs w:val="18"/>
              </w:rPr>
            </w:pPr>
            <w:r w:rsidRPr="008E7BBF">
              <w:rPr>
                <w:rFonts w:ascii="微软雅黑" w:eastAsia="微软雅黑" w:hAnsi="微软雅黑" w:cs="宋体" w:hint="eastAsia"/>
                <w:sz w:val="18"/>
                <w:szCs w:val="18"/>
              </w:rPr>
              <w:t>支持标准协议：802.11a/n, 802.11i, 802.11d, 802.11e, 802.11j, 802.11h,</w:t>
            </w:r>
            <w:r w:rsidRPr="008E7BBF">
              <w:rPr>
                <w:rFonts w:ascii="微软雅黑" w:eastAsia="微软雅黑" w:hAnsi="微软雅黑" w:cs="宋体"/>
                <w:sz w:val="18"/>
                <w:szCs w:val="18"/>
              </w:rPr>
              <w:t>802.11k, 802.11s</w:t>
            </w:r>
            <w:r w:rsidRPr="008E7BBF">
              <w:rPr>
                <w:rFonts w:ascii="微软雅黑" w:eastAsia="微软雅黑" w:hAnsi="微软雅黑" w:cs="宋体" w:hint="eastAsia"/>
                <w:sz w:val="18"/>
                <w:szCs w:val="18"/>
              </w:rPr>
              <w:t>。</w:t>
            </w:r>
          </w:p>
          <w:p w:rsidR="005B672F" w:rsidRPr="008E7BBF" w:rsidRDefault="005B672F" w:rsidP="005B672F">
            <w:pPr>
              <w:pStyle w:val="a3"/>
              <w:numPr>
                <w:ilvl w:val="0"/>
                <w:numId w:val="17"/>
              </w:numPr>
              <w:ind w:firstLineChars="0"/>
              <w:rPr>
                <w:rFonts w:ascii="微软雅黑" w:eastAsia="微软雅黑" w:hAnsi="微软雅黑" w:cs="宋体"/>
                <w:sz w:val="18"/>
                <w:szCs w:val="18"/>
              </w:rPr>
            </w:pPr>
            <w:r w:rsidRPr="008E7BBF">
              <w:rPr>
                <w:rFonts w:ascii="微软雅黑" w:eastAsia="微软雅黑" w:hAnsi="微软雅黑" w:cs="宋体" w:hint="eastAsia"/>
                <w:sz w:val="18"/>
                <w:szCs w:val="18"/>
              </w:rPr>
              <w:t>支持无线工作频率：5.1～5.9 (GHz) 频率可选择。</w:t>
            </w:r>
          </w:p>
          <w:p w:rsidR="005B672F" w:rsidRPr="008E7BBF" w:rsidRDefault="005B672F" w:rsidP="005B672F">
            <w:pPr>
              <w:pStyle w:val="a3"/>
              <w:numPr>
                <w:ilvl w:val="0"/>
                <w:numId w:val="17"/>
              </w:numPr>
              <w:ind w:firstLineChars="0"/>
              <w:rPr>
                <w:rFonts w:ascii="微软雅黑" w:eastAsia="微软雅黑" w:hAnsi="微软雅黑" w:cs="宋体"/>
                <w:sz w:val="18"/>
                <w:szCs w:val="18"/>
              </w:rPr>
            </w:pPr>
            <w:r w:rsidRPr="008E7BBF">
              <w:rPr>
                <w:rFonts w:ascii="微软雅黑" w:eastAsia="微软雅黑" w:hAnsi="微软雅黑" w:cs="宋体" w:hint="eastAsia"/>
                <w:sz w:val="18"/>
                <w:szCs w:val="18"/>
              </w:rPr>
              <w:t>★摄像机要求内置电池，电池</w:t>
            </w:r>
            <w:r w:rsidRPr="008E7BBF">
              <w:rPr>
                <w:rFonts w:ascii="微软雅黑" w:eastAsia="微软雅黑" w:hAnsi="微软雅黑" w:cs="宋体"/>
                <w:sz w:val="18"/>
                <w:szCs w:val="18"/>
              </w:rPr>
              <w:t>容量≥6700mA</w:t>
            </w:r>
            <w:r w:rsidRPr="008E7BBF">
              <w:rPr>
                <w:rFonts w:ascii="微软雅黑" w:eastAsia="微软雅黑" w:hAnsi="微软雅黑" w:cs="宋体" w:hint="eastAsia"/>
                <w:sz w:val="18"/>
                <w:szCs w:val="18"/>
              </w:rPr>
              <w:t>H，</w:t>
            </w:r>
            <w:r w:rsidRPr="008E7BBF">
              <w:rPr>
                <w:rFonts w:ascii="微软雅黑" w:eastAsia="微软雅黑" w:hAnsi="微软雅黑" w:cs="宋体"/>
                <w:sz w:val="18"/>
                <w:szCs w:val="18"/>
              </w:rPr>
              <w:t>功耗≤</w:t>
            </w:r>
            <w:r w:rsidRPr="008E7BBF">
              <w:rPr>
                <w:rFonts w:ascii="微软雅黑" w:eastAsia="微软雅黑" w:hAnsi="微软雅黑" w:cs="宋体" w:hint="eastAsia"/>
                <w:sz w:val="18"/>
                <w:szCs w:val="18"/>
              </w:rPr>
              <w:t>9</w:t>
            </w:r>
            <w:r w:rsidRPr="008E7BBF">
              <w:rPr>
                <w:rFonts w:ascii="微软雅黑" w:eastAsia="微软雅黑" w:hAnsi="微软雅黑" w:cs="宋体"/>
                <w:sz w:val="18"/>
                <w:szCs w:val="18"/>
              </w:rPr>
              <w:t>W</w:t>
            </w:r>
            <w:r w:rsidRPr="008E7BBF">
              <w:rPr>
                <w:rFonts w:ascii="微软雅黑" w:eastAsia="微软雅黑" w:hAnsi="微软雅黑" w:cs="宋体" w:hint="eastAsia"/>
                <w:sz w:val="18"/>
                <w:szCs w:val="18"/>
              </w:rPr>
              <w:t>，可续航8个小时，以满足户外场景需求。</w:t>
            </w:r>
            <w:r w:rsidRPr="008E7BBF">
              <w:rPr>
                <w:rFonts w:ascii="微软雅黑" w:eastAsia="微软雅黑" w:hAnsi="微软雅黑" w:cs="宋体"/>
                <w:sz w:val="18"/>
                <w:szCs w:val="18"/>
              </w:rPr>
              <w:t>    </w:t>
            </w:r>
          </w:p>
          <w:p w:rsidR="005B672F" w:rsidRPr="008E7BBF" w:rsidRDefault="005B672F" w:rsidP="005B672F">
            <w:pPr>
              <w:pStyle w:val="a3"/>
              <w:numPr>
                <w:ilvl w:val="0"/>
                <w:numId w:val="17"/>
              </w:numPr>
              <w:ind w:firstLineChars="0"/>
              <w:rPr>
                <w:rFonts w:ascii="微软雅黑" w:eastAsia="微软雅黑" w:hAnsi="微软雅黑" w:cs="宋体"/>
                <w:sz w:val="18"/>
                <w:szCs w:val="18"/>
              </w:rPr>
            </w:pPr>
            <w:r w:rsidRPr="008E7BBF">
              <w:rPr>
                <w:rFonts w:ascii="微软雅黑" w:eastAsia="微软雅黑" w:hAnsi="微软雅黑" w:cs="宋体" w:hint="eastAsia"/>
                <w:sz w:val="18"/>
                <w:szCs w:val="18"/>
              </w:rPr>
              <w:t>摄像机要求支持机械云台，水平180度，垂直90度，支持16个预置位。</w:t>
            </w:r>
          </w:p>
          <w:p w:rsidR="005B672F" w:rsidRPr="008E7BBF" w:rsidRDefault="005B672F" w:rsidP="005B672F">
            <w:pPr>
              <w:pStyle w:val="a3"/>
              <w:numPr>
                <w:ilvl w:val="0"/>
                <w:numId w:val="17"/>
              </w:numPr>
              <w:ind w:firstLineChars="0"/>
              <w:rPr>
                <w:rFonts w:ascii="微软雅黑" w:eastAsia="微软雅黑" w:hAnsi="微软雅黑" w:cs="宋体"/>
                <w:sz w:val="18"/>
                <w:szCs w:val="18"/>
              </w:rPr>
            </w:pPr>
            <w:r w:rsidRPr="008E7BBF">
              <w:rPr>
                <w:rFonts w:ascii="微软雅黑" w:eastAsia="微软雅黑" w:hAnsi="微软雅黑" w:cs="宋体" w:hint="eastAsia"/>
                <w:sz w:val="18"/>
                <w:szCs w:val="18"/>
              </w:rPr>
              <w:t>为满足室外使用的需求，要求摄像机具备防水、防尘功能</w:t>
            </w:r>
          </w:p>
          <w:p w:rsidR="005B672F" w:rsidRPr="008E7BBF" w:rsidRDefault="005B672F" w:rsidP="005B672F">
            <w:pPr>
              <w:pStyle w:val="a3"/>
              <w:numPr>
                <w:ilvl w:val="0"/>
                <w:numId w:val="17"/>
              </w:numPr>
              <w:ind w:firstLineChars="0"/>
              <w:rPr>
                <w:rFonts w:ascii="微软雅黑" w:eastAsia="微软雅黑" w:hAnsi="微软雅黑" w:cs="宋体"/>
                <w:sz w:val="18"/>
                <w:szCs w:val="18"/>
              </w:rPr>
            </w:pPr>
            <w:r w:rsidRPr="008E7BBF">
              <w:rPr>
                <w:rFonts w:ascii="微软雅黑" w:eastAsia="微软雅黑" w:hAnsi="微软雅黑" w:cs="宋体" w:hint="eastAsia"/>
                <w:sz w:val="18"/>
                <w:szCs w:val="18"/>
              </w:rPr>
              <w:t>支持手动/自动选择信道抗干扰模式：。</w:t>
            </w:r>
          </w:p>
          <w:p w:rsidR="005B672F" w:rsidRPr="008E7BBF" w:rsidRDefault="005B672F" w:rsidP="005B672F">
            <w:pPr>
              <w:pStyle w:val="a3"/>
              <w:numPr>
                <w:ilvl w:val="0"/>
                <w:numId w:val="17"/>
              </w:numPr>
              <w:ind w:firstLineChars="0"/>
              <w:rPr>
                <w:rFonts w:ascii="微软雅黑" w:eastAsia="微软雅黑" w:hAnsi="微软雅黑" w:cs="宋体"/>
                <w:sz w:val="18"/>
                <w:szCs w:val="18"/>
              </w:rPr>
            </w:pPr>
            <w:r w:rsidRPr="008E7BBF">
              <w:rPr>
                <w:rFonts w:ascii="微软雅黑" w:eastAsia="微软雅黑" w:hAnsi="微软雅黑" w:cs="宋体" w:hint="eastAsia"/>
                <w:sz w:val="18"/>
                <w:szCs w:val="18"/>
              </w:rPr>
              <w:t>变焦倍率≥12倍光学变焦。</w:t>
            </w:r>
          </w:p>
          <w:p w:rsidR="005B672F" w:rsidRPr="008E7BBF" w:rsidRDefault="005B672F" w:rsidP="005B672F">
            <w:pPr>
              <w:pStyle w:val="a3"/>
              <w:numPr>
                <w:ilvl w:val="0"/>
                <w:numId w:val="17"/>
              </w:numPr>
              <w:ind w:firstLineChars="0"/>
              <w:rPr>
                <w:rFonts w:ascii="微软雅黑" w:eastAsia="微软雅黑" w:hAnsi="微软雅黑" w:cs="宋体"/>
                <w:sz w:val="18"/>
                <w:szCs w:val="18"/>
              </w:rPr>
            </w:pPr>
            <w:r w:rsidRPr="008E7BBF">
              <w:rPr>
                <w:rFonts w:ascii="微软雅黑" w:eastAsia="微软雅黑" w:hAnsi="微软雅黑" w:cs="宋体" w:hint="eastAsia"/>
                <w:sz w:val="18"/>
                <w:szCs w:val="18"/>
              </w:rPr>
              <w:t>焦距：f＝3.9～46.1mm。</w:t>
            </w:r>
          </w:p>
          <w:p w:rsidR="005B672F" w:rsidRPr="008E7BBF" w:rsidRDefault="005B672F" w:rsidP="005B672F">
            <w:pPr>
              <w:pStyle w:val="a3"/>
              <w:numPr>
                <w:ilvl w:val="0"/>
                <w:numId w:val="17"/>
              </w:numPr>
              <w:ind w:firstLineChars="0"/>
              <w:rPr>
                <w:rFonts w:ascii="微软雅黑" w:eastAsia="微软雅黑" w:hAnsi="微软雅黑" w:cs="宋体"/>
                <w:sz w:val="18"/>
                <w:szCs w:val="18"/>
              </w:rPr>
            </w:pPr>
            <w:r w:rsidRPr="008E7BBF">
              <w:rPr>
                <w:rFonts w:ascii="微软雅黑" w:eastAsia="微软雅黑" w:hAnsi="微软雅黑" w:cs="宋体" w:hint="eastAsia"/>
                <w:sz w:val="18"/>
                <w:szCs w:val="18"/>
              </w:rPr>
              <w:t>水平视角：6.</w:t>
            </w:r>
            <w:r w:rsidRPr="008E7BBF">
              <w:rPr>
                <w:rFonts w:ascii="微软雅黑" w:eastAsia="微软雅黑" w:hAnsi="微软雅黑" w:cs="宋体"/>
                <w:sz w:val="18"/>
                <w:szCs w:val="18"/>
              </w:rPr>
              <w:t>5</w:t>
            </w:r>
            <w:r w:rsidRPr="008E7BBF">
              <w:rPr>
                <w:rFonts w:ascii="微软雅黑" w:eastAsia="微软雅黑" w:hAnsi="微软雅黑" w:cs="宋体" w:hint="eastAsia"/>
                <w:sz w:val="18"/>
                <w:szCs w:val="18"/>
              </w:rPr>
              <w:t>°（窄角）～72</w:t>
            </w:r>
            <w:r w:rsidRPr="008E7BBF">
              <w:rPr>
                <w:rFonts w:ascii="微软雅黑" w:eastAsia="微软雅黑" w:hAnsi="微软雅黑" w:cs="宋体"/>
                <w:sz w:val="18"/>
                <w:szCs w:val="18"/>
              </w:rPr>
              <w:t>.5</w:t>
            </w:r>
            <w:r w:rsidRPr="008E7BBF">
              <w:rPr>
                <w:rFonts w:ascii="微软雅黑" w:eastAsia="微软雅黑" w:hAnsi="微软雅黑" w:cs="宋体" w:hint="eastAsia"/>
                <w:sz w:val="18"/>
                <w:szCs w:val="18"/>
              </w:rPr>
              <w:t>°（广角）。</w:t>
            </w:r>
          </w:p>
          <w:p w:rsidR="005B672F" w:rsidRPr="008E7BBF" w:rsidRDefault="005B672F" w:rsidP="005B672F">
            <w:pPr>
              <w:pStyle w:val="a3"/>
              <w:numPr>
                <w:ilvl w:val="0"/>
                <w:numId w:val="17"/>
              </w:numPr>
              <w:ind w:firstLineChars="0"/>
              <w:rPr>
                <w:rFonts w:ascii="微软雅黑" w:eastAsia="微软雅黑" w:hAnsi="微软雅黑" w:cs="宋体"/>
                <w:sz w:val="18"/>
                <w:szCs w:val="18"/>
              </w:rPr>
            </w:pPr>
            <w:r w:rsidRPr="008E7BBF">
              <w:rPr>
                <w:rFonts w:ascii="微软雅黑" w:eastAsia="微软雅黑" w:hAnsi="微软雅黑" w:cs="宋体" w:hint="eastAsia"/>
                <w:sz w:val="18"/>
                <w:szCs w:val="18"/>
              </w:rPr>
              <w:t>支持光圈数：F1.8 ～ F2.4。</w:t>
            </w:r>
          </w:p>
          <w:p w:rsidR="005B672F" w:rsidRPr="008E7BBF" w:rsidRDefault="005B672F" w:rsidP="005B672F">
            <w:pPr>
              <w:pStyle w:val="a3"/>
              <w:numPr>
                <w:ilvl w:val="0"/>
                <w:numId w:val="17"/>
              </w:numPr>
              <w:ind w:firstLineChars="0"/>
              <w:rPr>
                <w:rFonts w:ascii="微软雅黑" w:eastAsia="微软雅黑" w:hAnsi="微软雅黑" w:cs="宋体"/>
                <w:sz w:val="18"/>
                <w:szCs w:val="18"/>
              </w:rPr>
            </w:pPr>
            <w:r w:rsidRPr="008E7BBF">
              <w:rPr>
                <w:rFonts w:ascii="微软雅黑" w:eastAsia="微软雅黑" w:hAnsi="微软雅黑" w:cs="宋体" w:hint="eastAsia"/>
                <w:sz w:val="18"/>
                <w:szCs w:val="18"/>
              </w:rPr>
              <w:t>支持数字降噪：2D﹠3D数字降噪。</w:t>
            </w:r>
          </w:p>
          <w:p w:rsidR="005B672F" w:rsidRPr="008E7BBF" w:rsidRDefault="005B672F" w:rsidP="005B672F">
            <w:pPr>
              <w:pStyle w:val="a3"/>
              <w:numPr>
                <w:ilvl w:val="0"/>
                <w:numId w:val="17"/>
              </w:numPr>
              <w:ind w:firstLineChars="0"/>
              <w:rPr>
                <w:rFonts w:ascii="微软雅黑" w:eastAsia="微软雅黑" w:hAnsi="微软雅黑" w:cs="宋体"/>
                <w:sz w:val="18"/>
                <w:szCs w:val="18"/>
              </w:rPr>
            </w:pPr>
            <w:r w:rsidRPr="008E7BBF">
              <w:rPr>
                <w:rFonts w:ascii="微软雅黑" w:eastAsia="微软雅黑" w:hAnsi="微软雅黑" w:cs="宋体" w:hint="eastAsia"/>
                <w:sz w:val="18"/>
                <w:szCs w:val="18"/>
              </w:rPr>
              <w:t>支持聚焦方式：自动/手动。</w:t>
            </w:r>
          </w:p>
          <w:p w:rsidR="005B672F" w:rsidRPr="008E7BBF" w:rsidRDefault="005B672F" w:rsidP="005B672F">
            <w:pPr>
              <w:pStyle w:val="a3"/>
              <w:numPr>
                <w:ilvl w:val="0"/>
                <w:numId w:val="17"/>
              </w:numPr>
              <w:ind w:firstLineChars="0"/>
              <w:rPr>
                <w:rFonts w:ascii="微软雅黑" w:eastAsia="微软雅黑" w:hAnsi="微软雅黑" w:cs="宋体"/>
                <w:sz w:val="18"/>
                <w:szCs w:val="18"/>
              </w:rPr>
            </w:pPr>
            <w:r w:rsidRPr="008E7BBF">
              <w:rPr>
                <w:rFonts w:ascii="微软雅黑" w:eastAsia="微软雅黑" w:hAnsi="微软雅黑" w:cs="宋体" w:hint="eastAsia"/>
                <w:sz w:val="18"/>
                <w:szCs w:val="18"/>
              </w:rPr>
              <w:lastRenderedPageBreak/>
              <w:t>支持曝光模式：长曝光模式、低光优先、高光优先。</w:t>
            </w:r>
          </w:p>
          <w:p w:rsidR="005B672F" w:rsidRPr="008E7BBF" w:rsidRDefault="005B672F" w:rsidP="005B672F">
            <w:pPr>
              <w:pStyle w:val="a3"/>
              <w:numPr>
                <w:ilvl w:val="0"/>
                <w:numId w:val="17"/>
              </w:numPr>
              <w:ind w:firstLineChars="0"/>
              <w:rPr>
                <w:rFonts w:ascii="微软雅黑" w:eastAsia="微软雅黑" w:hAnsi="微软雅黑" w:cs="宋体"/>
                <w:sz w:val="18"/>
                <w:szCs w:val="18"/>
              </w:rPr>
            </w:pPr>
            <w:r w:rsidRPr="008E7BBF">
              <w:rPr>
                <w:rFonts w:ascii="微软雅黑" w:eastAsia="微软雅黑" w:hAnsi="微软雅黑" w:cs="宋体" w:hint="eastAsia"/>
                <w:sz w:val="18"/>
                <w:szCs w:val="18"/>
              </w:rPr>
              <w:t>摄像机支持多种分辨率，4K@30（3840× 2160）、2K@30（2560× 1440）1080P@30、720P@30。</w:t>
            </w:r>
          </w:p>
          <w:p w:rsidR="005B672F" w:rsidRPr="008E7BBF" w:rsidRDefault="005B672F" w:rsidP="005B672F">
            <w:pPr>
              <w:pStyle w:val="a3"/>
              <w:numPr>
                <w:ilvl w:val="0"/>
                <w:numId w:val="17"/>
              </w:numPr>
              <w:ind w:firstLineChars="0"/>
              <w:rPr>
                <w:rFonts w:ascii="微软雅黑" w:eastAsia="微软雅黑" w:hAnsi="微软雅黑" w:cs="宋体"/>
                <w:sz w:val="18"/>
                <w:szCs w:val="18"/>
              </w:rPr>
            </w:pPr>
            <w:r w:rsidRPr="008E7BBF">
              <w:rPr>
                <w:rFonts w:ascii="微软雅黑" w:eastAsia="微软雅黑" w:hAnsi="微软雅黑" w:cs="宋体" w:hint="eastAsia"/>
                <w:sz w:val="18"/>
                <w:szCs w:val="18"/>
              </w:rPr>
              <w:t>★为保证</w:t>
            </w:r>
            <w:r w:rsidRPr="008E7BBF">
              <w:rPr>
                <w:rFonts w:ascii="微软雅黑" w:eastAsia="微软雅黑" w:hAnsi="微软雅黑" w:cs="宋体"/>
                <w:sz w:val="18"/>
                <w:szCs w:val="18"/>
              </w:rPr>
              <w:t>设备</w:t>
            </w:r>
            <w:r w:rsidRPr="008E7BBF">
              <w:rPr>
                <w:rFonts w:ascii="微软雅黑" w:eastAsia="微软雅黑" w:hAnsi="微软雅黑" w:cs="宋体" w:hint="eastAsia"/>
                <w:sz w:val="18"/>
                <w:szCs w:val="18"/>
              </w:rPr>
              <w:t>使用</w:t>
            </w:r>
            <w:r w:rsidRPr="008E7BBF">
              <w:rPr>
                <w:rFonts w:ascii="微软雅黑" w:eastAsia="微软雅黑" w:hAnsi="微软雅黑" w:cs="宋体"/>
                <w:sz w:val="18"/>
                <w:szCs w:val="18"/>
              </w:rPr>
              <w:t>寿命，</w:t>
            </w:r>
            <w:r w:rsidRPr="008E7BBF">
              <w:rPr>
                <w:rFonts w:ascii="微软雅黑" w:eastAsia="微软雅黑" w:hAnsi="微软雅黑" w:cs="宋体" w:hint="eastAsia"/>
                <w:sz w:val="18"/>
                <w:szCs w:val="18"/>
              </w:rPr>
              <w:t>要求摄像机</w:t>
            </w:r>
            <w:r w:rsidRPr="008E7BBF">
              <w:rPr>
                <w:rFonts w:ascii="微软雅黑" w:eastAsia="微软雅黑" w:hAnsi="微软雅黑" w:cs="宋体"/>
                <w:sz w:val="18"/>
                <w:szCs w:val="18"/>
              </w:rPr>
              <w:t>设备</w:t>
            </w:r>
            <w:r w:rsidRPr="008E7BBF">
              <w:rPr>
                <w:rFonts w:ascii="微软雅黑" w:eastAsia="微软雅黑" w:hAnsi="微软雅黑" w:cs="宋体" w:hint="eastAsia"/>
                <w:sz w:val="18"/>
                <w:szCs w:val="18"/>
              </w:rPr>
              <w:t>平均无故障</w:t>
            </w:r>
            <w:r w:rsidRPr="008E7BBF">
              <w:rPr>
                <w:rFonts w:ascii="微软雅黑" w:eastAsia="微软雅黑" w:hAnsi="微软雅黑" w:cs="宋体"/>
                <w:sz w:val="18"/>
                <w:szCs w:val="18"/>
              </w:rPr>
              <w:t>时间间隔</w:t>
            </w:r>
            <w:r w:rsidRPr="008E7BBF">
              <w:rPr>
                <w:rFonts w:ascii="微软雅黑" w:eastAsia="微软雅黑" w:hAnsi="微软雅黑" w:cs="宋体" w:hint="eastAsia"/>
                <w:sz w:val="18"/>
                <w:szCs w:val="18"/>
              </w:rPr>
              <w:t>≥70000</w:t>
            </w:r>
            <w:r w:rsidRPr="008E7BBF">
              <w:rPr>
                <w:rFonts w:ascii="微软雅黑" w:eastAsia="微软雅黑" w:hAnsi="微软雅黑" w:cs="宋体"/>
                <w:sz w:val="18"/>
                <w:szCs w:val="18"/>
              </w:rPr>
              <w:t>h</w:t>
            </w:r>
            <w:r w:rsidRPr="008E7BBF">
              <w:rPr>
                <w:rFonts w:ascii="微软雅黑" w:eastAsia="微软雅黑" w:hAnsi="微软雅黑" w:cs="宋体" w:hint="eastAsia"/>
                <w:sz w:val="18"/>
                <w:szCs w:val="18"/>
              </w:rPr>
              <w:t>；要求提供检测机构相关报告复印件并加盖原厂公章。</w:t>
            </w:r>
          </w:p>
          <w:p w:rsidR="005B672F" w:rsidRPr="008E7BBF" w:rsidRDefault="005B672F" w:rsidP="005B672F">
            <w:pPr>
              <w:pStyle w:val="a3"/>
              <w:numPr>
                <w:ilvl w:val="0"/>
                <w:numId w:val="17"/>
              </w:numPr>
              <w:ind w:firstLineChars="0"/>
              <w:rPr>
                <w:rFonts w:ascii="微软雅黑" w:eastAsia="微软雅黑" w:hAnsi="微软雅黑" w:cs="宋体"/>
                <w:sz w:val="18"/>
                <w:szCs w:val="18"/>
              </w:rPr>
            </w:pPr>
            <w:r w:rsidRPr="008E7BBF">
              <w:rPr>
                <w:rFonts w:ascii="微软雅黑" w:eastAsia="微软雅黑" w:hAnsi="微软雅黑" w:cs="宋体" w:hint="eastAsia"/>
                <w:sz w:val="18"/>
                <w:szCs w:val="18"/>
              </w:rPr>
              <w:t>★为保证系统稳定可靠，需经国家广播电视产品质量监督检验中心出具检测合格报告。</w:t>
            </w:r>
          </w:p>
          <w:p w:rsidR="005B672F" w:rsidRPr="008E7BBF" w:rsidRDefault="005B672F" w:rsidP="005B672F">
            <w:pPr>
              <w:pStyle w:val="a3"/>
              <w:numPr>
                <w:ilvl w:val="0"/>
                <w:numId w:val="17"/>
              </w:numPr>
              <w:ind w:firstLineChars="0"/>
              <w:rPr>
                <w:rFonts w:ascii="微软雅黑" w:eastAsia="微软雅黑" w:hAnsi="微软雅黑" w:cs="宋体"/>
                <w:sz w:val="18"/>
                <w:szCs w:val="18"/>
              </w:rPr>
            </w:pPr>
            <w:r w:rsidRPr="008E7BBF">
              <w:rPr>
                <w:rFonts w:ascii="微软雅黑" w:eastAsia="微软雅黑" w:hAnsi="微软雅黑" w:cs="宋体" w:hint="eastAsia"/>
                <w:sz w:val="18"/>
                <w:szCs w:val="18"/>
              </w:rPr>
              <w:t>★为保证防水性能，需提供由国家数字电子产品质量监督检验中心出具的IPX4防水或以上等级检验报告。</w:t>
            </w:r>
          </w:p>
          <w:p w:rsidR="005B672F" w:rsidRPr="008E7BBF" w:rsidRDefault="005B672F" w:rsidP="005B672F">
            <w:pPr>
              <w:pStyle w:val="a3"/>
              <w:numPr>
                <w:ilvl w:val="0"/>
                <w:numId w:val="17"/>
              </w:numPr>
              <w:ind w:firstLineChars="0"/>
              <w:rPr>
                <w:rFonts w:ascii="微软雅黑" w:eastAsia="微软雅黑" w:hAnsi="微软雅黑" w:cs="宋体"/>
                <w:sz w:val="18"/>
                <w:szCs w:val="18"/>
              </w:rPr>
            </w:pPr>
            <w:r w:rsidRPr="008E7BBF">
              <w:rPr>
                <w:rFonts w:ascii="微软雅黑" w:eastAsia="微软雅黑" w:hAnsi="微软雅黑" w:cs="宋体" w:hint="eastAsia"/>
                <w:sz w:val="18"/>
                <w:szCs w:val="18"/>
              </w:rPr>
              <w:t>★为保证</w:t>
            </w:r>
            <w:r w:rsidRPr="008E7BBF">
              <w:rPr>
                <w:rFonts w:ascii="微软雅黑" w:eastAsia="微软雅黑" w:hAnsi="微软雅黑" w:cs="宋体"/>
                <w:sz w:val="18"/>
                <w:szCs w:val="18"/>
              </w:rPr>
              <w:t>系统整体兼容性，</w:t>
            </w:r>
            <w:r w:rsidRPr="008E7BBF">
              <w:rPr>
                <w:rFonts w:ascii="微软雅黑" w:eastAsia="微软雅黑" w:hAnsi="微软雅黑" w:cs="宋体" w:hint="eastAsia"/>
                <w:sz w:val="18"/>
                <w:szCs w:val="18"/>
              </w:rPr>
              <w:t>无线</w:t>
            </w:r>
            <w:r w:rsidRPr="008E7BBF">
              <w:rPr>
                <w:rFonts w:ascii="微软雅黑" w:eastAsia="微软雅黑" w:hAnsi="微软雅黑" w:cs="宋体"/>
                <w:sz w:val="18"/>
                <w:szCs w:val="18"/>
              </w:rPr>
              <w:t>防水摄像机</w:t>
            </w:r>
            <w:r w:rsidRPr="008E7BBF">
              <w:rPr>
                <w:rFonts w:ascii="微软雅黑" w:eastAsia="微软雅黑" w:hAnsi="微软雅黑" w:cs="宋体" w:hint="eastAsia"/>
                <w:sz w:val="18"/>
                <w:szCs w:val="18"/>
              </w:rPr>
              <w:t>需与录播主机为同一品牌。</w:t>
            </w:r>
          </w:p>
          <w:p w:rsidR="005B672F" w:rsidRPr="008E7BBF" w:rsidRDefault="005B672F" w:rsidP="005B672F">
            <w:pPr>
              <w:pStyle w:val="a3"/>
              <w:numPr>
                <w:ilvl w:val="0"/>
                <w:numId w:val="17"/>
              </w:numPr>
              <w:ind w:firstLineChars="0"/>
              <w:rPr>
                <w:rFonts w:ascii="微软雅黑" w:eastAsia="微软雅黑" w:hAnsi="微软雅黑" w:cs="宋体"/>
                <w:sz w:val="18"/>
                <w:szCs w:val="18"/>
              </w:rPr>
            </w:pPr>
            <w:r w:rsidRPr="008E7BBF">
              <w:rPr>
                <w:rFonts w:ascii="微软雅黑" w:eastAsia="微软雅黑" w:hAnsi="微软雅黑" w:cs="宋体" w:hint="eastAsia"/>
                <w:sz w:val="18"/>
                <w:szCs w:val="18"/>
              </w:rPr>
              <w:t>支持摄像机</w:t>
            </w:r>
            <w:r w:rsidRPr="008E7BBF">
              <w:rPr>
                <w:rFonts w:ascii="微软雅黑" w:eastAsia="微软雅黑" w:hAnsi="微软雅黑" w:cs="宋体"/>
                <w:sz w:val="18"/>
                <w:szCs w:val="18"/>
              </w:rPr>
              <w:t>模式设置，</w:t>
            </w:r>
            <w:r w:rsidRPr="008E7BBF">
              <w:rPr>
                <w:rFonts w:ascii="微软雅黑" w:eastAsia="微软雅黑" w:hAnsi="微软雅黑" w:cs="宋体" w:hint="eastAsia"/>
                <w:sz w:val="18"/>
                <w:szCs w:val="18"/>
              </w:rPr>
              <w:t>分别有</w:t>
            </w:r>
            <w:r w:rsidRPr="008E7BBF">
              <w:rPr>
                <w:rFonts w:ascii="微软雅黑" w:eastAsia="微软雅黑" w:hAnsi="微软雅黑" w:cs="宋体"/>
                <w:sz w:val="18"/>
                <w:szCs w:val="18"/>
              </w:rPr>
              <w:t>室内自热</w:t>
            </w:r>
            <w:r w:rsidRPr="008E7BBF">
              <w:rPr>
                <w:rFonts w:ascii="微软雅黑" w:eastAsia="微软雅黑" w:hAnsi="微软雅黑" w:cs="宋体" w:hint="eastAsia"/>
                <w:sz w:val="18"/>
                <w:szCs w:val="18"/>
              </w:rPr>
              <w:t>模式</w:t>
            </w:r>
            <w:r w:rsidRPr="008E7BBF">
              <w:rPr>
                <w:rFonts w:ascii="微软雅黑" w:eastAsia="微软雅黑" w:hAnsi="微软雅黑" w:cs="宋体"/>
                <w:sz w:val="18"/>
                <w:szCs w:val="18"/>
              </w:rPr>
              <w:t>、</w:t>
            </w:r>
            <w:r w:rsidRPr="008E7BBF">
              <w:rPr>
                <w:rFonts w:ascii="微软雅黑" w:eastAsia="微软雅黑" w:hAnsi="微软雅黑" w:cs="宋体" w:hint="eastAsia"/>
                <w:sz w:val="18"/>
                <w:szCs w:val="18"/>
              </w:rPr>
              <w:t>室内</w:t>
            </w:r>
            <w:r w:rsidRPr="008E7BBF">
              <w:rPr>
                <w:rFonts w:ascii="微软雅黑" w:eastAsia="微软雅黑" w:hAnsi="微软雅黑" w:cs="宋体"/>
                <w:sz w:val="18"/>
                <w:szCs w:val="18"/>
              </w:rPr>
              <w:t>暗光模式、</w:t>
            </w:r>
            <w:r w:rsidRPr="008E7BBF">
              <w:rPr>
                <w:rFonts w:ascii="微软雅黑" w:eastAsia="微软雅黑" w:hAnsi="微软雅黑" w:cs="宋体" w:hint="eastAsia"/>
                <w:sz w:val="18"/>
                <w:szCs w:val="18"/>
              </w:rPr>
              <w:t>室内亮光</w:t>
            </w:r>
            <w:r w:rsidRPr="008E7BBF">
              <w:rPr>
                <w:rFonts w:ascii="微软雅黑" w:eastAsia="微软雅黑" w:hAnsi="微软雅黑" w:cs="宋体"/>
                <w:sz w:val="18"/>
                <w:szCs w:val="18"/>
              </w:rPr>
              <w:t>模式</w:t>
            </w:r>
            <w:r w:rsidRPr="008E7BBF">
              <w:rPr>
                <w:rFonts w:ascii="微软雅黑" w:eastAsia="微软雅黑" w:hAnsi="微软雅黑" w:cs="宋体" w:hint="eastAsia"/>
                <w:sz w:val="18"/>
                <w:szCs w:val="18"/>
              </w:rPr>
              <w:t>、户外</w:t>
            </w:r>
            <w:r w:rsidRPr="008E7BBF">
              <w:rPr>
                <w:rFonts w:ascii="微软雅黑" w:eastAsia="微软雅黑" w:hAnsi="微软雅黑" w:cs="宋体"/>
                <w:sz w:val="18"/>
                <w:szCs w:val="18"/>
              </w:rPr>
              <w:t>晴天模式、</w:t>
            </w:r>
            <w:r w:rsidRPr="008E7BBF">
              <w:rPr>
                <w:rFonts w:ascii="微软雅黑" w:eastAsia="微软雅黑" w:hAnsi="微软雅黑" w:cs="宋体" w:hint="eastAsia"/>
                <w:sz w:val="18"/>
                <w:szCs w:val="18"/>
              </w:rPr>
              <w:t>户外阴</w:t>
            </w:r>
            <w:r w:rsidRPr="008E7BBF">
              <w:rPr>
                <w:rFonts w:ascii="微软雅黑" w:eastAsia="微软雅黑" w:hAnsi="微软雅黑" w:cs="宋体"/>
                <w:sz w:val="18"/>
                <w:szCs w:val="18"/>
              </w:rPr>
              <w:t>天模式</w:t>
            </w:r>
            <w:r w:rsidRPr="008E7BBF">
              <w:rPr>
                <w:rFonts w:ascii="微软雅黑" w:eastAsia="微软雅黑" w:hAnsi="微软雅黑" w:cs="宋体" w:hint="eastAsia"/>
                <w:sz w:val="18"/>
                <w:szCs w:val="18"/>
              </w:rPr>
              <w:t>、户外夜</w:t>
            </w:r>
            <w:r w:rsidRPr="008E7BBF">
              <w:rPr>
                <w:rFonts w:ascii="微软雅黑" w:eastAsia="微软雅黑" w:hAnsi="微软雅黑" w:cs="宋体"/>
                <w:sz w:val="18"/>
                <w:szCs w:val="18"/>
              </w:rPr>
              <w:t>间模式、</w:t>
            </w:r>
            <w:r w:rsidRPr="008E7BBF">
              <w:rPr>
                <w:rFonts w:ascii="微软雅黑" w:eastAsia="微软雅黑" w:hAnsi="微软雅黑" w:cs="宋体" w:hint="eastAsia"/>
                <w:sz w:val="18"/>
                <w:szCs w:val="18"/>
              </w:rPr>
              <w:t>自动</w:t>
            </w:r>
            <w:r w:rsidRPr="008E7BBF">
              <w:rPr>
                <w:rFonts w:ascii="微软雅黑" w:eastAsia="微软雅黑" w:hAnsi="微软雅黑" w:cs="宋体"/>
                <w:sz w:val="18"/>
                <w:szCs w:val="18"/>
              </w:rPr>
              <w:t>识别模式、</w:t>
            </w:r>
            <w:r w:rsidRPr="008E7BBF">
              <w:rPr>
                <w:rFonts w:ascii="微软雅黑" w:eastAsia="微软雅黑" w:hAnsi="微软雅黑" w:cs="宋体" w:hint="eastAsia"/>
                <w:sz w:val="18"/>
                <w:szCs w:val="18"/>
              </w:rPr>
              <w:t>自动</w:t>
            </w:r>
            <w:r w:rsidRPr="008E7BBF">
              <w:rPr>
                <w:rFonts w:ascii="微软雅黑" w:eastAsia="微软雅黑" w:hAnsi="微软雅黑" w:cs="宋体"/>
                <w:sz w:val="18"/>
                <w:szCs w:val="18"/>
              </w:rPr>
              <w:t>抗闪烁模式、</w:t>
            </w:r>
            <w:r w:rsidRPr="008E7BBF">
              <w:rPr>
                <w:rFonts w:ascii="微软雅黑" w:eastAsia="微软雅黑" w:hAnsi="微软雅黑" w:cs="宋体" w:hint="eastAsia"/>
                <w:sz w:val="18"/>
                <w:szCs w:val="18"/>
              </w:rPr>
              <w:t>全</w:t>
            </w:r>
            <w:r w:rsidRPr="008E7BBF">
              <w:rPr>
                <w:rFonts w:ascii="微软雅黑" w:eastAsia="微软雅黑" w:hAnsi="微软雅黑" w:cs="宋体"/>
                <w:sz w:val="18"/>
                <w:szCs w:val="18"/>
              </w:rPr>
              <w:t>自动</w:t>
            </w:r>
            <w:r w:rsidRPr="008E7BBF">
              <w:rPr>
                <w:rFonts w:ascii="微软雅黑" w:eastAsia="微软雅黑" w:hAnsi="微软雅黑" w:cs="宋体" w:hint="eastAsia"/>
                <w:sz w:val="18"/>
                <w:szCs w:val="18"/>
              </w:rPr>
              <w:t>模式</w:t>
            </w:r>
            <w:r w:rsidRPr="008E7BBF">
              <w:rPr>
                <w:rFonts w:ascii="微软雅黑" w:eastAsia="微软雅黑" w:hAnsi="微软雅黑" w:cs="宋体"/>
                <w:sz w:val="18"/>
                <w:szCs w:val="18"/>
              </w:rPr>
              <w:t>等</w:t>
            </w:r>
            <w:r w:rsidRPr="008E7BBF">
              <w:rPr>
                <w:rFonts w:ascii="微软雅黑" w:eastAsia="微软雅黑" w:hAnsi="微软雅黑" w:cs="宋体" w:hint="eastAsia"/>
                <w:sz w:val="18"/>
                <w:szCs w:val="18"/>
              </w:rPr>
              <w:t>9种</w:t>
            </w:r>
            <w:r w:rsidRPr="008E7BBF">
              <w:rPr>
                <w:rFonts w:ascii="微软雅黑" w:eastAsia="微软雅黑" w:hAnsi="微软雅黑" w:cs="宋体"/>
                <w:sz w:val="18"/>
                <w:szCs w:val="18"/>
              </w:rPr>
              <w:t>模式</w:t>
            </w:r>
            <w:r w:rsidRPr="008E7BBF">
              <w:rPr>
                <w:rFonts w:ascii="微软雅黑" w:eastAsia="微软雅黑" w:hAnsi="微软雅黑" w:cs="宋体" w:hint="eastAsia"/>
                <w:sz w:val="18"/>
                <w:szCs w:val="18"/>
              </w:rPr>
              <w:t>设置</w:t>
            </w:r>
          </w:p>
          <w:p w:rsidR="005B672F" w:rsidRPr="008E7BBF" w:rsidRDefault="005B672F" w:rsidP="005B672F">
            <w:pPr>
              <w:pStyle w:val="a3"/>
              <w:numPr>
                <w:ilvl w:val="0"/>
                <w:numId w:val="17"/>
              </w:numPr>
              <w:ind w:firstLineChars="0"/>
              <w:rPr>
                <w:rFonts w:ascii="微软雅黑" w:eastAsia="微软雅黑" w:hAnsi="微软雅黑" w:cs="宋体"/>
                <w:sz w:val="18"/>
                <w:szCs w:val="18"/>
              </w:rPr>
            </w:pPr>
            <w:r w:rsidRPr="008E7BBF">
              <w:rPr>
                <w:rFonts w:ascii="微软雅黑" w:eastAsia="微软雅黑" w:hAnsi="微软雅黑" w:cs="宋体" w:hint="eastAsia"/>
                <w:sz w:val="18"/>
                <w:szCs w:val="18"/>
              </w:rPr>
              <w:t>支持智能</w:t>
            </w:r>
            <w:r w:rsidRPr="008E7BBF">
              <w:rPr>
                <w:rFonts w:ascii="微软雅黑" w:eastAsia="微软雅黑" w:hAnsi="微软雅黑" w:cs="宋体"/>
                <w:sz w:val="18"/>
                <w:szCs w:val="18"/>
              </w:rPr>
              <w:t>局域网</w:t>
            </w:r>
            <w:r w:rsidRPr="008E7BBF">
              <w:rPr>
                <w:rFonts w:ascii="微软雅黑" w:eastAsia="微软雅黑" w:hAnsi="微软雅黑" w:cs="宋体" w:hint="eastAsia"/>
                <w:sz w:val="18"/>
                <w:szCs w:val="18"/>
              </w:rPr>
              <w:t>搜索摄像机IP</w:t>
            </w:r>
            <w:r w:rsidRPr="008E7BBF">
              <w:rPr>
                <w:rFonts w:ascii="微软雅黑" w:eastAsia="微软雅黑" w:hAnsi="微软雅黑" w:cs="宋体"/>
                <w:sz w:val="18"/>
                <w:szCs w:val="18"/>
              </w:rPr>
              <w:t>功能</w:t>
            </w:r>
          </w:p>
          <w:p w:rsidR="005B672F" w:rsidRPr="008E7BBF" w:rsidRDefault="005B672F" w:rsidP="005B672F">
            <w:pPr>
              <w:pStyle w:val="a3"/>
              <w:numPr>
                <w:ilvl w:val="0"/>
                <w:numId w:val="17"/>
              </w:numPr>
              <w:ind w:firstLineChars="0"/>
              <w:rPr>
                <w:rFonts w:ascii="微软雅黑" w:eastAsia="微软雅黑" w:hAnsi="微软雅黑" w:cs="宋体"/>
                <w:sz w:val="18"/>
                <w:szCs w:val="18"/>
              </w:rPr>
            </w:pPr>
            <w:r w:rsidRPr="008E7BBF">
              <w:rPr>
                <w:rFonts w:ascii="微软雅黑" w:eastAsia="微软雅黑" w:hAnsi="微软雅黑" w:cs="宋体" w:hint="eastAsia"/>
                <w:sz w:val="18"/>
                <w:szCs w:val="18"/>
              </w:rPr>
              <w:t>支持</w:t>
            </w:r>
            <w:r w:rsidRPr="008E7BBF">
              <w:rPr>
                <w:rFonts w:ascii="微软雅黑" w:eastAsia="微软雅黑" w:hAnsi="微软雅黑" w:cs="宋体"/>
                <w:sz w:val="18"/>
                <w:szCs w:val="18"/>
              </w:rPr>
              <w:t>手动调节摄像机亮度、对比度、色度、</w:t>
            </w:r>
            <w:r w:rsidRPr="008E7BBF">
              <w:rPr>
                <w:rFonts w:ascii="微软雅黑" w:eastAsia="微软雅黑" w:hAnsi="微软雅黑" w:cs="宋体" w:hint="eastAsia"/>
                <w:sz w:val="18"/>
                <w:szCs w:val="18"/>
              </w:rPr>
              <w:t>锐度</w:t>
            </w:r>
            <w:r w:rsidRPr="008E7BBF">
              <w:rPr>
                <w:rFonts w:ascii="微软雅黑" w:eastAsia="微软雅黑" w:hAnsi="微软雅黑" w:cs="宋体"/>
                <w:sz w:val="18"/>
                <w:szCs w:val="18"/>
              </w:rPr>
              <w:t>、饱和度、</w:t>
            </w:r>
            <w:r w:rsidRPr="008E7BBF">
              <w:rPr>
                <w:rFonts w:ascii="微软雅黑" w:eastAsia="微软雅黑" w:hAnsi="微软雅黑" w:cs="宋体" w:hint="eastAsia"/>
                <w:sz w:val="18"/>
                <w:szCs w:val="18"/>
              </w:rPr>
              <w:t>白平衡</w:t>
            </w:r>
            <w:r w:rsidRPr="008E7BBF">
              <w:rPr>
                <w:rFonts w:ascii="微软雅黑" w:eastAsia="微软雅黑" w:hAnsi="微软雅黑" w:cs="宋体"/>
                <w:sz w:val="18"/>
                <w:szCs w:val="18"/>
              </w:rPr>
              <w:t>等功能</w:t>
            </w:r>
          </w:p>
          <w:p w:rsidR="005B672F" w:rsidRPr="008E7BBF" w:rsidRDefault="005B672F" w:rsidP="005B672F">
            <w:pPr>
              <w:pStyle w:val="a3"/>
              <w:numPr>
                <w:ilvl w:val="0"/>
                <w:numId w:val="17"/>
              </w:numPr>
              <w:ind w:firstLineChars="0"/>
              <w:rPr>
                <w:rFonts w:ascii="微软雅黑" w:eastAsia="微软雅黑" w:hAnsi="微软雅黑" w:cs="宋体"/>
                <w:sz w:val="18"/>
                <w:szCs w:val="18"/>
              </w:rPr>
            </w:pPr>
            <w:r w:rsidRPr="008E7BBF">
              <w:rPr>
                <w:rFonts w:ascii="微软雅黑" w:eastAsia="微软雅黑" w:hAnsi="微软雅黑" w:cs="宋体" w:hint="eastAsia"/>
                <w:sz w:val="18"/>
                <w:szCs w:val="18"/>
              </w:rPr>
              <w:t>支持</w:t>
            </w:r>
            <w:r w:rsidRPr="008E7BBF">
              <w:rPr>
                <w:rFonts w:ascii="微软雅黑" w:eastAsia="微软雅黑" w:hAnsi="微软雅黑" w:cs="宋体"/>
                <w:sz w:val="18"/>
                <w:szCs w:val="18"/>
              </w:rPr>
              <w:t>编码参数</w:t>
            </w:r>
            <w:r w:rsidRPr="008E7BBF">
              <w:rPr>
                <w:rFonts w:ascii="微软雅黑" w:eastAsia="微软雅黑" w:hAnsi="微软雅黑" w:cs="宋体" w:hint="eastAsia"/>
                <w:sz w:val="18"/>
                <w:szCs w:val="18"/>
              </w:rPr>
              <w:t>快速</w:t>
            </w:r>
            <w:r w:rsidRPr="008E7BBF">
              <w:rPr>
                <w:rFonts w:ascii="微软雅黑" w:eastAsia="微软雅黑" w:hAnsi="微软雅黑" w:cs="宋体"/>
                <w:sz w:val="18"/>
                <w:szCs w:val="18"/>
              </w:rPr>
              <w:t>设置，</w:t>
            </w:r>
            <w:r w:rsidRPr="008E7BBF">
              <w:rPr>
                <w:rFonts w:ascii="微软雅黑" w:eastAsia="微软雅黑" w:hAnsi="微软雅黑" w:cs="宋体" w:hint="eastAsia"/>
                <w:sz w:val="18"/>
                <w:szCs w:val="18"/>
              </w:rPr>
              <w:t>对</w:t>
            </w:r>
            <w:r w:rsidRPr="008E7BBF">
              <w:rPr>
                <w:rFonts w:ascii="微软雅黑" w:eastAsia="微软雅黑" w:hAnsi="微软雅黑" w:cs="宋体"/>
                <w:sz w:val="18"/>
                <w:szCs w:val="18"/>
              </w:rPr>
              <w:t>码流、码率、关键帧</w:t>
            </w:r>
            <w:r w:rsidRPr="008E7BBF">
              <w:rPr>
                <w:rFonts w:ascii="微软雅黑" w:eastAsia="微软雅黑" w:hAnsi="微软雅黑" w:cs="宋体" w:hint="eastAsia"/>
                <w:sz w:val="18"/>
                <w:szCs w:val="18"/>
              </w:rPr>
              <w:t>等</w:t>
            </w:r>
            <w:r w:rsidRPr="008E7BBF">
              <w:rPr>
                <w:rFonts w:ascii="微软雅黑" w:eastAsia="微软雅黑" w:hAnsi="微软雅黑" w:cs="宋体"/>
                <w:sz w:val="18"/>
                <w:szCs w:val="18"/>
              </w:rPr>
              <w:t>自由</w:t>
            </w:r>
            <w:r w:rsidRPr="008E7BBF">
              <w:rPr>
                <w:rFonts w:ascii="微软雅黑" w:eastAsia="微软雅黑" w:hAnsi="微软雅黑" w:cs="宋体" w:hint="eastAsia"/>
                <w:sz w:val="18"/>
                <w:szCs w:val="18"/>
              </w:rPr>
              <w:t>调节</w:t>
            </w:r>
          </w:p>
          <w:p w:rsidR="005B672F" w:rsidRPr="008E7BBF" w:rsidRDefault="005B672F" w:rsidP="005B672F">
            <w:pPr>
              <w:pStyle w:val="a3"/>
              <w:numPr>
                <w:ilvl w:val="0"/>
                <w:numId w:val="17"/>
              </w:numPr>
              <w:ind w:firstLineChars="0"/>
              <w:rPr>
                <w:rFonts w:ascii="微软雅黑" w:eastAsia="微软雅黑" w:hAnsi="微软雅黑" w:cs="宋体"/>
                <w:sz w:val="18"/>
                <w:szCs w:val="18"/>
              </w:rPr>
            </w:pPr>
            <w:r w:rsidRPr="008E7BBF">
              <w:rPr>
                <w:rFonts w:ascii="微软雅黑" w:eastAsia="微软雅黑" w:hAnsi="微软雅黑" w:cs="宋体" w:hint="eastAsia"/>
                <w:sz w:val="18"/>
                <w:szCs w:val="18"/>
              </w:rPr>
              <w:t>调试工具具备</w:t>
            </w:r>
            <w:r w:rsidRPr="008E7BBF">
              <w:rPr>
                <w:rFonts w:ascii="微软雅黑" w:eastAsia="微软雅黑" w:hAnsi="微软雅黑" w:cs="宋体"/>
                <w:sz w:val="18"/>
                <w:szCs w:val="18"/>
              </w:rPr>
              <w:t>电子云台功能，</w:t>
            </w:r>
            <w:r w:rsidRPr="008E7BBF">
              <w:rPr>
                <w:rFonts w:ascii="微软雅黑" w:eastAsia="微软雅黑" w:hAnsi="微软雅黑" w:cs="宋体" w:hint="eastAsia"/>
                <w:sz w:val="18"/>
                <w:szCs w:val="18"/>
              </w:rPr>
              <w:t>对</w:t>
            </w:r>
            <w:r w:rsidRPr="008E7BBF">
              <w:rPr>
                <w:rFonts w:ascii="微软雅黑" w:eastAsia="微软雅黑" w:hAnsi="微软雅黑" w:cs="宋体"/>
                <w:sz w:val="18"/>
                <w:szCs w:val="18"/>
              </w:rPr>
              <w:t>摄像机放大、</w:t>
            </w:r>
            <w:r w:rsidRPr="008E7BBF">
              <w:rPr>
                <w:rFonts w:ascii="微软雅黑" w:eastAsia="微软雅黑" w:hAnsi="微软雅黑" w:cs="宋体" w:hint="eastAsia"/>
                <w:sz w:val="18"/>
                <w:szCs w:val="18"/>
              </w:rPr>
              <w:t>缩小</w:t>
            </w:r>
            <w:r w:rsidRPr="008E7BBF">
              <w:rPr>
                <w:rFonts w:ascii="微软雅黑" w:eastAsia="微软雅黑" w:hAnsi="微软雅黑" w:cs="宋体"/>
                <w:sz w:val="18"/>
                <w:szCs w:val="18"/>
              </w:rPr>
              <w:t>、</w:t>
            </w:r>
            <w:r w:rsidRPr="008E7BBF">
              <w:rPr>
                <w:rFonts w:ascii="微软雅黑" w:eastAsia="微软雅黑" w:hAnsi="微软雅黑" w:cs="宋体" w:hint="eastAsia"/>
                <w:sz w:val="18"/>
                <w:szCs w:val="18"/>
              </w:rPr>
              <w:t>上下</w:t>
            </w:r>
            <w:r w:rsidRPr="008E7BBF">
              <w:rPr>
                <w:rFonts w:ascii="微软雅黑" w:eastAsia="微软雅黑" w:hAnsi="微软雅黑" w:cs="宋体"/>
                <w:sz w:val="18"/>
                <w:szCs w:val="18"/>
              </w:rPr>
              <w:t>左右等操作</w:t>
            </w:r>
          </w:p>
          <w:p w:rsidR="005B672F" w:rsidRPr="008E7BBF" w:rsidRDefault="005B672F" w:rsidP="005B672F">
            <w:pPr>
              <w:pStyle w:val="a3"/>
              <w:numPr>
                <w:ilvl w:val="0"/>
                <w:numId w:val="17"/>
              </w:numPr>
              <w:ind w:firstLineChars="0"/>
              <w:rPr>
                <w:rFonts w:ascii="微软雅黑" w:eastAsia="微软雅黑" w:hAnsi="微软雅黑" w:cs="宋体"/>
                <w:sz w:val="18"/>
                <w:szCs w:val="18"/>
              </w:rPr>
            </w:pPr>
            <w:r w:rsidRPr="008E7BBF">
              <w:rPr>
                <w:rFonts w:ascii="微软雅黑" w:eastAsia="微软雅黑" w:hAnsi="微软雅黑" w:cs="宋体" w:hint="eastAsia"/>
                <w:sz w:val="18"/>
                <w:szCs w:val="18"/>
              </w:rPr>
              <w:t>支持</w:t>
            </w:r>
            <w:r w:rsidRPr="008E7BBF">
              <w:rPr>
                <w:rFonts w:ascii="微软雅黑" w:eastAsia="微软雅黑" w:hAnsi="微软雅黑" w:cs="宋体"/>
                <w:sz w:val="18"/>
                <w:szCs w:val="18"/>
              </w:rPr>
              <w:t>全景与</w:t>
            </w:r>
            <w:r w:rsidRPr="008E7BBF">
              <w:rPr>
                <w:rFonts w:ascii="微软雅黑" w:eastAsia="微软雅黑" w:hAnsi="微软雅黑" w:cs="宋体" w:hint="eastAsia"/>
                <w:sz w:val="18"/>
                <w:szCs w:val="18"/>
              </w:rPr>
              <w:t>特写</w:t>
            </w:r>
            <w:r w:rsidRPr="008E7BBF">
              <w:rPr>
                <w:rFonts w:ascii="微软雅黑" w:eastAsia="微软雅黑" w:hAnsi="微软雅黑" w:cs="宋体"/>
                <w:sz w:val="18"/>
                <w:szCs w:val="18"/>
              </w:rPr>
              <w:t>双输出</w:t>
            </w:r>
            <w:r w:rsidRPr="008E7BBF">
              <w:rPr>
                <w:rFonts w:ascii="微软雅黑" w:eastAsia="微软雅黑" w:hAnsi="微软雅黑" w:cs="宋体" w:hint="eastAsia"/>
                <w:sz w:val="18"/>
                <w:szCs w:val="18"/>
              </w:rPr>
              <w:t>画面</w:t>
            </w:r>
            <w:r w:rsidRPr="008E7BBF">
              <w:rPr>
                <w:rFonts w:ascii="微软雅黑" w:eastAsia="微软雅黑" w:hAnsi="微软雅黑" w:cs="宋体"/>
                <w:sz w:val="18"/>
                <w:szCs w:val="18"/>
              </w:rPr>
              <w:t>预览</w:t>
            </w:r>
          </w:p>
          <w:p w:rsidR="005B672F" w:rsidRPr="008E7BBF" w:rsidRDefault="005B672F" w:rsidP="005B672F">
            <w:pPr>
              <w:pStyle w:val="a3"/>
              <w:numPr>
                <w:ilvl w:val="0"/>
                <w:numId w:val="17"/>
              </w:numPr>
              <w:ind w:firstLineChars="0"/>
              <w:rPr>
                <w:rFonts w:ascii="微软雅黑" w:eastAsia="微软雅黑" w:hAnsi="微软雅黑" w:cs="宋体"/>
                <w:sz w:val="18"/>
                <w:szCs w:val="18"/>
              </w:rPr>
            </w:pPr>
            <w:r w:rsidRPr="008E7BBF">
              <w:rPr>
                <w:rFonts w:ascii="微软雅黑" w:eastAsia="微软雅黑" w:hAnsi="微软雅黑" w:cs="宋体" w:hint="eastAsia"/>
                <w:sz w:val="18"/>
                <w:szCs w:val="18"/>
              </w:rPr>
              <w:t>支持实时</w:t>
            </w:r>
            <w:r w:rsidRPr="008E7BBF">
              <w:rPr>
                <w:rFonts w:ascii="微软雅黑" w:eastAsia="微软雅黑" w:hAnsi="微软雅黑" w:cs="宋体"/>
                <w:sz w:val="18"/>
                <w:szCs w:val="18"/>
              </w:rPr>
              <w:t>显示</w:t>
            </w:r>
            <w:r w:rsidRPr="008E7BBF">
              <w:rPr>
                <w:rFonts w:ascii="微软雅黑" w:eastAsia="微软雅黑" w:hAnsi="微软雅黑" w:cs="宋体" w:hint="eastAsia"/>
                <w:sz w:val="18"/>
                <w:szCs w:val="18"/>
              </w:rPr>
              <w:t>CPU 占用</w:t>
            </w:r>
            <w:r w:rsidRPr="008E7BBF">
              <w:rPr>
                <w:rFonts w:ascii="微软雅黑" w:eastAsia="微软雅黑" w:hAnsi="微软雅黑" w:cs="宋体"/>
                <w:sz w:val="18"/>
                <w:szCs w:val="18"/>
              </w:rPr>
              <w:t>率</w:t>
            </w:r>
          </w:p>
        </w:tc>
      </w:tr>
      <w:tr w:rsidR="008E7BBF" w:rsidRPr="008E7BBF" w:rsidTr="009D7BCC">
        <w:trPr>
          <w:trHeight w:val="260"/>
        </w:trPr>
        <w:tc>
          <w:tcPr>
            <w:tcW w:w="675" w:type="dxa"/>
            <w:vAlign w:val="center"/>
          </w:tcPr>
          <w:p w:rsidR="005B672F" w:rsidRPr="008E7BBF" w:rsidRDefault="005B672F" w:rsidP="009D7BCC">
            <w:pPr>
              <w:pStyle w:val="a3"/>
              <w:ind w:firstLineChars="0" w:firstLine="0"/>
              <w:jc w:val="center"/>
              <w:rPr>
                <w:rFonts w:asciiTheme="minorEastAsia" w:eastAsiaTheme="minorEastAsia" w:hAnsiTheme="minorEastAsia"/>
                <w:sz w:val="18"/>
                <w:szCs w:val="18"/>
              </w:rPr>
            </w:pPr>
            <w:r w:rsidRPr="008E7BBF">
              <w:rPr>
                <w:rFonts w:asciiTheme="minorEastAsia" w:eastAsiaTheme="minorEastAsia" w:hAnsiTheme="minorEastAsia"/>
                <w:sz w:val="18"/>
                <w:szCs w:val="18"/>
              </w:rPr>
              <w:lastRenderedPageBreak/>
              <w:t>4</w:t>
            </w:r>
          </w:p>
        </w:tc>
        <w:tc>
          <w:tcPr>
            <w:tcW w:w="1134" w:type="dxa"/>
            <w:vAlign w:val="center"/>
          </w:tcPr>
          <w:p w:rsidR="005B672F" w:rsidRPr="008E7BBF" w:rsidRDefault="005B672F" w:rsidP="009D7BCC">
            <w:pPr>
              <w:spacing w:line="300" w:lineRule="exact"/>
              <w:jc w:val="center"/>
              <w:rPr>
                <w:rFonts w:asciiTheme="minorEastAsia" w:eastAsiaTheme="minorEastAsia" w:hAnsiTheme="minorEastAsia"/>
                <w:b/>
                <w:szCs w:val="21"/>
              </w:rPr>
            </w:pPr>
            <w:r w:rsidRPr="008E7BBF">
              <w:rPr>
                <w:rFonts w:asciiTheme="minorEastAsia" w:eastAsiaTheme="minorEastAsia" w:hAnsiTheme="minorEastAsia" w:hint="eastAsia"/>
                <w:b/>
                <w:szCs w:val="21"/>
              </w:rPr>
              <w:t>无线防水拾音器</w:t>
            </w:r>
          </w:p>
        </w:tc>
        <w:tc>
          <w:tcPr>
            <w:tcW w:w="6946" w:type="dxa"/>
          </w:tcPr>
          <w:p w:rsidR="005B672F" w:rsidRPr="008E7BBF" w:rsidRDefault="005B672F" w:rsidP="005B672F">
            <w:pPr>
              <w:pStyle w:val="a3"/>
              <w:numPr>
                <w:ilvl w:val="0"/>
                <w:numId w:val="17"/>
              </w:numPr>
              <w:ind w:firstLineChars="0"/>
              <w:rPr>
                <w:rFonts w:ascii="微软雅黑" w:eastAsia="微软雅黑" w:hAnsi="微软雅黑" w:cs="宋体"/>
                <w:sz w:val="18"/>
                <w:szCs w:val="18"/>
              </w:rPr>
            </w:pPr>
            <w:r w:rsidRPr="008E7BBF">
              <w:rPr>
                <w:rFonts w:ascii="微软雅黑" w:eastAsia="微软雅黑" w:hAnsi="微软雅黑" w:cs="宋体"/>
                <w:sz w:val="18"/>
                <w:szCs w:val="18"/>
              </w:rPr>
              <w:t>频响：75HZ-18KHZ</w:t>
            </w:r>
          </w:p>
          <w:p w:rsidR="005B672F" w:rsidRPr="008E7BBF" w:rsidRDefault="005B672F" w:rsidP="005B672F">
            <w:pPr>
              <w:pStyle w:val="a3"/>
              <w:numPr>
                <w:ilvl w:val="0"/>
                <w:numId w:val="17"/>
              </w:numPr>
              <w:ind w:firstLineChars="0"/>
              <w:rPr>
                <w:rFonts w:ascii="微软雅黑" w:eastAsia="微软雅黑" w:hAnsi="微软雅黑" w:cs="宋体"/>
                <w:sz w:val="18"/>
                <w:szCs w:val="18"/>
              </w:rPr>
            </w:pPr>
            <w:r w:rsidRPr="008E7BBF">
              <w:rPr>
                <w:rFonts w:ascii="微软雅黑" w:eastAsia="微软雅黑" w:hAnsi="微软雅黑" w:cs="宋体"/>
                <w:sz w:val="18"/>
                <w:szCs w:val="18"/>
              </w:rPr>
              <w:t>指向性：心型指向性</w:t>
            </w:r>
          </w:p>
          <w:p w:rsidR="005B672F" w:rsidRPr="008E7BBF" w:rsidRDefault="005B672F" w:rsidP="005B672F">
            <w:pPr>
              <w:pStyle w:val="a3"/>
              <w:numPr>
                <w:ilvl w:val="0"/>
                <w:numId w:val="17"/>
              </w:numPr>
              <w:ind w:firstLineChars="0"/>
              <w:rPr>
                <w:rFonts w:ascii="微软雅黑" w:eastAsia="微软雅黑" w:hAnsi="微软雅黑" w:cs="宋体"/>
                <w:sz w:val="18"/>
                <w:szCs w:val="18"/>
              </w:rPr>
            </w:pPr>
            <w:r w:rsidRPr="008E7BBF">
              <w:rPr>
                <w:rFonts w:ascii="微软雅黑" w:eastAsia="微软雅黑" w:hAnsi="微软雅黑" w:cs="宋体"/>
                <w:sz w:val="18"/>
                <w:szCs w:val="18"/>
              </w:rPr>
              <w:t>信噪比：75db SPL</w:t>
            </w:r>
          </w:p>
          <w:p w:rsidR="005B672F" w:rsidRPr="008E7BBF" w:rsidRDefault="005B672F" w:rsidP="005B672F">
            <w:pPr>
              <w:pStyle w:val="a3"/>
              <w:numPr>
                <w:ilvl w:val="0"/>
                <w:numId w:val="17"/>
              </w:numPr>
              <w:ind w:firstLineChars="0"/>
              <w:rPr>
                <w:rFonts w:ascii="微软雅黑" w:eastAsia="微软雅黑" w:hAnsi="微软雅黑" w:cs="宋体"/>
                <w:sz w:val="18"/>
                <w:szCs w:val="18"/>
              </w:rPr>
            </w:pPr>
            <w:r w:rsidRPr="008E7BBF">
              <w:rPr>
                <w:rFonts w:ascii="微软雅黑" w:eastAsia="微软雅黑" w:hAnsi="微软雅黑" w:cs="宋体"/>
                <w:sz w:val="18"/>
                <w:szCs w:val="18"/>
              </w:rPr>
              <w:t>灵敏度：-37+-3db（0分贝=1v/Pa,1kHz）</w:t>
            </w:r>
          </w:p>
          <w:p w:rsidR="005B672F" w:rsidRPr="008E7BBF" w:rsidRDefault="005B672F" w:rsidP="005B672F">
            <w:pPr>
              <w:pStyle w:val="a3"/>
              <w:numPr>
                <w:ilvl w:val="0"/>
                <w:numId w:val="17"/>
              </w:numPr>
              <w:ind w:firstLineChars="0"/>
              <w:rPr>
                <w:rFonts w:ascii="微软雅黑" w:eastAsia="微软雅黑" w:hAnsi="微软雅黑" w:cs="宋体"/>
                <w:sz w:val="18"/>
                <w:szCs w:val="18"/>
              </w:rPr>
            </w:pPr>
            <w:r w:rsidRPr="008E7BBF">
              <w:rPr>
                <w:rFonts w:ascii="微软雅黑" w:eastAsia="微软雅黑" w:hAnsi="微软雅黑" w:cs="宋体"/>
                <w:sz w:val="18"/>
                <w:szCs w:val="18"/>
              </w:rPr>
              <w:t>输出阻抗：600欧姆</w:t>
            </w:r>
          </w:p>
          <w:p w:rsidR="005B672F" w:rsidRPr="008E7BBF" w:rsidRDefault="005B672F" w:rsidP="005B672F">
            <w:pPr>
              <w:pStyle w:val="a3"/>
              <w:numPr>
                <w:ilvl w:val="0"/>
                <w:numId w:val="17"/>
              </w:numPr>
              <w:ind w:firstLineChars="0"/>
              <w:rPr>
                <w:rFonts w:ascii="微软雅黑" w:eastAsia="微软雅黑" w:hAnsi="微软雅黑" w:cs="宋体"/>
                <w:sz w:val="18"/>
                <w:szCs w:val="18"/>
              </w:rPr>
            </w:pPr>
            <w:r w:rsidRPr="008E7BBF">
              <w:rPr>
                <w:rFonts w:ascii="微软雅黑" w:eastAsia="微软雅黑" w:hAnsi="微软雅黑" w:cs="宋体"/>
                <w:sz w:val="18"/>
                <w:szCs w:val="18"/>
              </w:rPr>
              <w:t>接口：通用3.5mm接口，外加监听耳机接口和外接麦克风接口</w:t>
            </w:r>
          </w:p>
        </w:tc>
      </w:tr>
      <w:tr w:rsidR="008E7BBF" w:rsidRPr="008E7BBF" w:rsidTr="009D7BCC">
        <w:trPr>
          <w:trHeight w:val="260"/>
        </w:trPr>
        <w:tc>
          <w:tcPr>
            <w:tcW w:w="675" w:type="dxa"/>
            <w:vAlign w:val="center"/>
          </w:tcPr>
          <w:p w:rsidR="005B672F" w:rsidRPr="008E7BBF" w:rsidRDefault="005B672F" w:rsidP="009D7BCC">
            <w:pPr>
              <w:pStyle w:val="a3"/>
              <w:ind w:firstLineChars="0" w:firstLine="0"/>
              <w:jc w:val="center"/>
              <w:rPr>
                <w:rFonts w:asciiTheme="minorEastAsia" w:eastAsiaTheme="minorEastAsia" w:hAnsiTheme="minorEastAsia"/>
                <w:sz w:val="18"/>
                <w:szCs w:val="18"/>
              </w:rPr>
            </w:pPr>
            <w:r w:rsidRPr="008E7BBF">
              <w:rPr>
                <w:rFonts w:asciiTheme="minorEastAsia" w:eastAsiaTheme="minorEastAsia" w:hAnsiTheme="minorEastAsia"/>
                <w:sz w:val="18"/>
                <w:szCs w:val="18"/>
              </w:rPr>
              <w:t>5</w:t>
            </w:r>
          </w:p>
        </w:tc>
        <w:tc>
          <w:tcPr>
            <w:tcW w:w="1134" w:type="dxa"/>
            <w:vAlign w:val="center"/>
          </w:tcPr>
          <w:p w:rsidR="005B672F" w:rsidRPr="008E7BBF" w:rsidRDefault="005B672F" w:rsidP="009D7BCC">
            <w:pPr>
              <w:spacing w:line="300" w:lineRule="exact"/>
              <w:jc w:val="center"/>
              <w:rPr>
                <w:rFonts w:asciiTheme="minorEastAsia" w:eastAsiaTheme="minorEastAsia" w:hAnsiTheme="minorEastAsia"/>
                <w:b/>
                <w:szCs w:val="21"/>
              </w:rPr>
            </w:pPr>
            <w:r w:rsidRPr="008E7BBF">
              <w:rPr>
                <w:rFonts w:asciiTheme="minorEastAsia" w:eastAsiaTheme="minorEastAsia" w:hAnsiTheme="minorEastAsia" w:hint="eastAsia"/>
                <w:b/>
                <w:szCs w:val="21"/>
              </w:rPr>
              <w:t>折叠三脚架</w:t>
            </w:r>
          </w:p>
        </w:tc>
        <w:tc>
          <w:tcPr>
            <w:tcW w:w="6946" w:type="dxa"/>
          </w:tcPr>
          <w:p w:rsidR="005B672F" w:rsidRPr="008E7BBF" w:rsidRDefault="005B672F" w:rsidP="005B672F">
            <w:pPr>
              <w:pStyle w:val="a3"/>
              <w:numPr>
                <w:ilvl w:val="0"/>
                <w:numId w:val="17"/>
              </w:numPr>
              <w:ind w:firstLineChars="0"/>
              <w:rPr>
                <w:rFonts w:ascii="微软雅黑" w:eastAsia="微软雅黑" w:hAnsi="微软雅黑" w:cs="宋体"/>
                <w:sz w:val="18"/>
                <w:szCs w:val="18"/>
              </w:rPr>
            </w:pPr>
            <w:r w:rsidRPr="008E7BBF">
              <w:rPr>
                <w:rFonts w:ascii="微软雅黑" w:eastAsia="微软雅黑" w:hAnsi="微软雅黑" w:cs="宋体" w:hint="eastAsia"/>
                <w:sz w:val="18"/>
                <w:szCs w:val="18"/>
              </w:rPr>
              <w:t>脚管</w:t>
            </w:r>
            <w:r w:rsidRPr="008E7BBF">
              <w:rPr>
                <w:rFonts w:ascii="微软雅黑" w:eastAsia="微软雅黑" w:hAnsi="微软雅黑" w:cs="宋体"/>
                <w:sz w:val="18"/>
                <w:szCs w:val="18"/>
              </w:rPr>
              <w:t>材质：</w:t>
            </w:r>
            <w:r w:rsidRPr="008E7BBF">
              <w:rPr>
                <w:rFonts w:ascii="微软雅黑" w:eastAsia="微软雅黑" w:hAnsi="微软雅黑" w:cs="宋体" w:hint="eastAsia"/>
                <w:sz w:val="18"/>
                <w:szCs w:val="18"/>
              </w:rPr>
              <w:t>铝合金</w:t>
            </w:r>
            <w:r w:rsidRPr="008E7BBF">
              <w:rPr>
                <w:rFonts w:ascii="微软雅黑" w:eastAsia="微软雅黑" w:hAnsi="微软雅黑" w:cs="宋体"/>
                <w:sz w:val="18"/>
                <w:szCs w:val="18"/>
              </w:rPr>
              <w:t>；</w:t>
            </w:r>
          </w:p>
          <w:p w:rsidR="005B672F" w:rsidRPr="008E7BBF" w:rsidRDefault="005B672F" w:rsidP="005B672F">
            <w:pPr>
              <w:pStyle w:val="a3"/>
              <w:numPr>
                <w:ilvl w:val="0"/>
                <w:numId w:val="17"/>
              </w:numPr>
              <w:ind w:firstLineChars="0"/>
              <w:rPr>
                <w:rFonts w:ascii="微软雅黑" w:eastAsia="微软雅黑" w:hAnsi="微软雅黑" w:cs="宋体"/>
                <w:sz w:val="18"/>
                <w:szCs w:val="18"/>
              </w:rPr>
            </w:pPr>
            <w:r w:rsidRPr="008E7BBF">
              <w:rPr>
                <w:rFonts w:ascii="微软雅黑" w:eastAsia="微软雅黑" w:hAnsi="微软雅黑" w:cs="宋体" w:hint="eastAsia"/>
                <w:sz w:val="18"/>
                <w:szCs w:val="18"/>
              </w:rPr>
              <w:t>三脚架</w:t>
            </w:r>
            <w:r w:rsidRPr="008E7BBF">
              <w:rPr>
                <w:rFonts w:ascii="微软雅黑" w:eastAsia="微软雅黑" w:hAnsi="微软雅黑" w:cs="宋体"/>
                <w:sz w:val="18"/>
                <w:szCs w:val="18"/>
              </w:rPr>
              <w:t>自重</w:t>
            </w:r>
            <w:r w:rsidRPr="008E7BBF">
              <w:rPr>
                <w:rFonts w:ascii="微软雅黑" w:eastAsia="微软雅黑" w:hAnsi="微软雅黑" w:cs="宋体" w:hint="eastAsia"/>
                <w:sz w:val="18"/>
                <w:szCs w:val="18"/>
              </w:rPr>
              <w:t>≤</w:t>
            </w:r>
            <w:r w:rsidRPr="008E7BBF">
              <w:rPr>
                <w:rFonts w:ascii="微软雅黑" w:eastAsia="微软雅黑" w:hAnsi="微软雅黑" w:cs="宋体"/>
                <w:sz w:val="18"/>
                <w:szCs w:val="18"/>
              </w:rPr>
              <w:t>1.65KG</w:t>
            </w:r>
            <w:r w:rsidRPr="008E7BBF">
              <w:rPr>
                <w:rFonts w:ascii="微软雅黑" w:eastAsia="微软雅黑" w:hAnsi="微软雅黑" w:cs="宋体" w:hint="eastAsia"/>
                <w:sz w:val="18"/>
                <w:szCs w:val="18"/>
              </w:rPr>
              <w:t>，</w:t>
            </w:r>
            <w:r w:rsidRPr="008E7BBF">
              <w:rPr>
                <w:rFonts w:ascii="微软雅黑" w:eastAsia="微软雅黑" w:hAnsi="微软雅黑" w:cs="宋体"/>
                <w:sz w:val="18"/>
                <w:szCs w:val="18"/>
              </w:rPr>
              <w:t>含云台重量</w:t>
            </w:r>
            <w:r w:rsidRPr="008E7BBF">
              <w:rPr>
                <w:rFonts w:ascii="微软雅黑" w:eastAsia="微软雅黑" w:hAnsi="微软雅黑" w:cs="宋体" w:hint="eastAsia"/>
                <w:sz w:val="18"/>
                <w:szCs w:val="18"/>
              </w:rPr>
              <w:t>≤</w:t>
            </w:r>
            <w:r w:rsidRPr="008E7BBF">
              <w:rPr>
                <w:rFonts w:ascii="微软雅黑" w:eastAsia="微软雅黑" w:hAnsi="微软雅黑" w:cs="宋体"/>
                <w:sz w:val="18"/>
                <w:szCs w:val="18"/>
              </w:rPr>
              <w:t>2.05KG</w:t>
            </w:r>
            <w:r w:rsidRPr="008E7BBF">
              <w:rPr>
                <w:rFonts w:ascii="微软雅黑" w:eastAsia="微软雅黑" w:hAnsi="微软雅黑" w:cs="宋体" w:hint="eastAsia"/>
                <w:sz w:val="18"/>
                <w:szCs w:val="18"/>
              </w:rPr>
              <w:t>；</w:t>
            </w:r>
          </w:p>
          <w:p w:rsidR="005B672F" w:rsidRPr="008E7BBF" w:rsidRDefault="005B672F" w:rsidP="005B672F">
            <w:pPr>
              <w:pStyle w:val="a3"/>
              <w:numPr>
                <w:ilvl w:val="0"/>
                <w:numId w:val="17"/>
              </w:numPr>
              <w:ind w:firstLineChars="0"/>
              <w:rPr>
                <w:rFonts w:ascii="微软雅黑" w:eastAsia="微软雅黑" w:hAnsi="微软雅黑" w:cs="宋体"/>
                <w:sz w:val="18"/>
                <w:szCs w:val="18"/>
              </w:rPr>
            </w:pPr>
            <w:r w:rsidRPr="008E7BBF">
              <w:rPr>
                <w:rFonts w:ascii="微软雅黑" w:eastAsia="微软雅黑" w:hAnsi="微软雅黑" w:cs="宋体" w:hint="eastAsia"/>
                <w:sz w:val="18"/>
                <w:szCs w:val="18"/>
              </w:rPr>
              <w:t>工作</w:t>
            </w:r>
            <w:r w:rsidRPr="008E7BBF">
              <w:rPr>
                <w:rFonts w:ascii="微软雅黑" w:eastAsia="微软雅黑" w:hAnsi="微软雅黑" w:cs="宋体"/>
                <w:sz w:val="18"/>
                <w:szCs w:val="18"/>
              </w:rPr>
              <w:t>高度：</w:t>
            </w:r>
            <w:r w:rsidRPr="008E7BBF">
              <w:rPr>
                <w:rFonts w:ascii="微软雅黑" w:eastAsia="微软雅黑" w:hAnsi="微软雅黑" w:cs="宋体" w:hint="eastAsia"/>
                <w:sz w:val="18"/>
                <w:szCs w:val="18"/>
              </w:rPr>
              <w:t>63</w:t>
            </w:r>
            <w:r w:rsidRPr="008E7BBF">
              <w:rPr>
                <w:rFonts w:ascii="微软雅黑" w:eastAsia="微软雅黑" w:hAnsi="微软雅黑" w:cs="宋体"/>
                <w:sz w:val="18"/>
                <w:szCs w:val="18"/>
              </w:rPr>
              <w:t>cm</w:t>
            </w:r>
            <w:r w:rsidRPr="008E7BBF">
              <w:rPr>
                <w:rFonts w:ascii="微软雅黑" w:eastAsia="微软雅黑" w:hAnsi="微软雅黑" w:cs="宋体" w:hint="eastAsia"/>
                <w:sz w:val="18"/>
                <w:szCs w:val="18"/>
              </w:rPr>
              <w:t>≤三脚架</w:t>
            </w:r>
            <w:r w:rsidRPr="008E7BBF">
              <w:rPr>
                <w:rFonts w:ascii="微软雅黑" w:eastAsia="微软雅黑" w:hAnsi="微软雅黑" w:cs="宋体"/>
                <w:sz w:val="18"/>
                <w:szCs w:val="18"/>
              </w:rPr>
              <w:t>高度</w:t>
            </w:r>
            <w:r w:rsidRPr="008E7BBF">
              <w:rPr>
                <w:rFonts w:ascii="微软雅黑" w:eastAsia="微软雅黑" w:hAnsi="微软雅黑" w:cs="宋体" w:hint="eastAsia"/>
                <w:sz w:val="18"/>
                <w:szCs w:val="18"/>
              </w:rPr>
              <w:t>≤</w:t>
            </w:r>
            <w:r w:rsidRPr="008E7BBF">
              <w:rPr>
                <w:rFonts w:ascii="微软雅黑" w:eastAsia="微软雅黑" w:hAnsi="微软雅黑" w:cs="宋体"/>
                <w:sz w:val="18"/>
                <w:szCs w:val="18"/>
              </w:rPr>
              <w:t>206.5cm</w:t>
            </w:r>
            <w:r w:rsidRPr="008E7BBF">
              <w:rPr>
                <w:rFonts w:ascii="微软雅黑" w:eastAsia="微软雅黑" w:hAnsi="微软雅黑" w:cs="宋体" w:hint="eastAsia"/>
                <w:sz w:val="18"/>
                <w:szCs w:val="18"/>
              </w:rPr>
              <w:t>；</w:t>
            </w:r>
          </w:p>
          <w:p w:rsidR="005B672F" w:rsidRPr="008E7BBF" w:rsidRDefault="005B672F" w:rsidP="005B672F">
            <w:pPr>
              <w:pStyle w:val="a3"/>
              <w:numPr>
                <w:ilvl w:val="0"/>
                <w:numId w:val="17"/>
              </w:numPr>
              <w:ind w:firstLineChars="0"/>
              <w:rPr>
                <w:rFonts w:ascii="微软雅黑" w:eastAsia="微软雅黑" w:hAnsi="微软雅黑" w:cs="宋体"/>
                <w:sz w:val="18"/>
                <w:szCs w:val="18"/>
              </w:rPr>
            </w:pPr>
            <w:r w:rsidRPr="008E7BBF">
              <w:rPr>
                <w:rFonts w:ascii="微软雅黑" w:eastAsia="微软雅黑" w:hAnsi="微软雅黑" w:cs="宋体" w:hint="eastAsia"/>
                <w:sz w:val="18"/>
                <w:szCs w:val="18"/>
              </w:rPr>
              <w:t>锁紧</w:t>
            </w:r>
            <w:r w:rsidRPr="008E7BBF">
              <w:rPr>
                <w:rFonts w:ascii="微软雅黑" w:eastAsia="微软雅黑" w:hAnsi="微软雅黑" w:cs="宋体"/>
                <w:sz w:val="18"/>
                <w:szCs w:val="18"/>
              </w:rPr>
              <w:t>方式：</w:t>
            </w:r>
            <w:r w:rsidRPr="008E7BBF">
              <w:rPr>
                <w:rFonts w:ascii="微软雅黑" w:eastAsia="微软雅黑" w:hAnsi="微软雅黑" w:cs="宋体" w:hint="eastAsia"/>
                <w:sz w:val="18"/>
                <w:szCs w:val="18"/>
              </w:rPr>
              <w:t>旋钮式</w:t>
            </w:r>
            <w:r w:rsidRPr="008E7BBF">
              <w:rPr>
                <w:rFonts w:ascii="微软雅黑" w:eastAsia="微软雅黑" w:hAnsi="微软雅黑" w:cs="宋体"/>
                <w:sz w:val="18"/>
                <w:szCs w:val="18"/>
              </w:rPr>
              <w:t>锁紧；</w:t>
            </w:r>
          </w:p>
          <w:p w:rsidR="005B672F" w:rsidRPr="008E7BBF" w:rsidRDefault="005B672F" w:rsidP="005B672F">
            <w:pPr>
              <w:pStyle w:val="a3"/>
              <w:numPr>
                <w:ilvl w:val="0"/>
                <w:numId w:val="17"/>
              </w:numPr>
              <w:ind w:firstLineChars="0"/>
              <w:rPr>
                <w:rFonts w:ascii="微软雅黑" w:eastAsia="微软雅黑" w:hAnsi="微软雅黑" w:cs="宋体"/>
                <w:sz w:val="18"/>
                <w:szCs w:val="18"/>
              </w:rPr>
            </w:pPr>
            <w:r w:rsidRPr="008E7BBF">
              <w:rPr>
                <w:rFonts w:ascii="微软雅黑" w:eastAsia="微软雅黑" w:hAnsi="微软雅黑" w:cs="宋体" w:hint="eastAsia"/>
                <w:sz w:val="18"/>
                <w:szCs w:val="18"/>
              </w:rPr>
              <w:t>安全承重</w:t>
            </w:r>
            <w:r w:rsidRPr="008E7BBF">
              <w:rPr>
                <w:rFonts w:ascii="微软雅黑" w:eastAsia="微软雅黑" w:hAnsi="微软雅黑" w:cs="宋体"/>
                <w:sz w:val="18"/>
                <w:szCs w:val="18"/>
              </w:rPr>
              <w:t>：≥11KG</w:t>
            </w:r>
            <w:r w:rsidRPr="008E7BBF">
              <w:rPr>
                <w:rFonts w:ascii="微软雅黑" w:eastAsia="微软雅黑" w:hAnsi="微软雅黑" w:cs="宋体" w:hint="eastAsia"/>
                <w:sz w:val="18"/>
                <w:szCs w:val="18"/>
              </w:rPr>
              <w:t>；</w:t>
            </w:r>
          </w:p>
        </w:tc>
      </w:tr>
      <w:tr w:rsidR="008E7BBF" w:rsidRPr="008E7BBF" w:rsidTr="009D7BCC">
        <w:trPr>
          <w:trHeight w:val="260"/>
        </w:trPr>
        <w:tc>
          <w:tcPr>
            <w:tcW w:w="675" w:type="dxa"/>
            <w:vAlign w:val="center"/>
          </w:tcPr>
          <w:p w:rsidR="005B672F" w:rsidRPr="008E7BBF" w:rsidRDefault="005B672F" w:rsidP="009D7BCC">
            <w:pPr>
              <w:pStyle w:val="a3"/>
              <w:ind w:firstLineChars="0" w:firstLine="0"/>
              <w:jc w:val="center"/>
              <w:rPr>
                <w:rFonts w:asciiTheme="minorEastAsia" w:eastAsiaTheme="minorEastAsia" w:hAnsiTheme="minorEastAsia"/>
                <w:sz w:val="18"/>
                <w:szCs w:val="18"/>
              </w:rPr>
            </w:pPr>
            <w:r w:rsidRPr="008E7BBF">
              <w:rPr>
                <w:rFonts w:asciiTheme="minorEastAsia" w:eastAsiaTheme="minorEastAsia" w:hAnsiTheme="minorEastAsia"/>
                <w:sz w:val="18"/>
                <w:szCs w:val="18"/>
              </w:rPr>
              <w:t>6</w:t>
            </w:r>
          </w:p>
        </w:tc>
        <w:tc>
          <w:tcPr>
            <w:tcW w:w="1134" w:type="dxa"/>
            <w:vAlign w:val="center"/>
          </w:tcPr>
          <w:p w:rsidR="005B672F" w:rsidRPr="008E7BBF" w:rsidRDefault="005B672F" w:rsidP="009D7BCC">
            <w:pPr>
              <w:spacing w:line="300" w:lineRule="exact"/>
              <w:jc w:val="center"/>
              <w:rPr>
                <w:rFonts w:asciiTheme="minorEastAsia" w:eastAsiaTheme="minorEastAsia" w:hAnsiTheme="minorEastAsia"/>
                <w:b/>
                <w:szCs w:val="21"/>
              </w:rPr>
            </w:pPr>
            <w:r w:rsidRPr="008E7BBF">
              <w:rPr>
                <w:rFonts w:asciiTheme="minorEastAsia" w:eastAsiaTheme="minorEastAsia" w:hAnsiTheme="minorEastAsia" w:hint="eastAsia"/>
                <w:b/>
                <w:szCs w:val="21"/>
              </w:rPr>
              <w:t>4K空中摄录机</w:t>
            </w:r>
          </w:p>
        </w:tc>
        <w:tc>
          <w:tcPr>
            <w:tcW w:w="6946" w:type="dxa"/>
          </w:tcPr>
          <w:p w:rsidR="005B672F" w:rsidRPr="008E7BBF" w:rsidRDefault="005B672F" w:rsidP="005B672F">
            <w:pPr>
              <w:pStyle w:val="a3"/>
              <w:numPr>
                <w:ilvl w:val="0"/>
                <w:numId w:val="17"/>
              </w:numPr>
              <w:ind w:firstLineChars="0"/>
              <w:rPr>
                <w:rFonts w:ascii="微软雅黑" w:eastAsia="微软雅黑" w:hAnsi="微软雅黑" w:cs="宋体"/>
                <w:sz w:val="18"/>
                <w:szCs w:val="18"/>
              </w:rPr>
            </w:pPr>
            <w:r w:rsidRPr="008E7BBF">
              <w:rPr>
                <w:rFonts w:ascii="微软雅黑" w:eastAsia="微软雅黑" w:hAnsi="微软雅黑" w:cs="宋体" w:hint="eastAsia"/>
                <w:sz w:val="18"/>
                <w:szCs w:val="18"/>
              </w:rPr>
              <w:t>最大空中停留时间：约30分钟</w:t>
            </w:r>
          </w:p>
          <w:p w:rsidR="005B672F" w:rsidRPr="008E7BBF" w:rsidRDefault="005B672F" w:rsidP="005B672F">
            <w:pPr>
              <w:pStyle w:val="a3"/>
              <w:numPr>
                <w:ilvl w:val="0"/>
                <w:numId w:val="17"/>
              </w:numPr>
              <w:ind w:firstLineChars="0"/>
              <w:rPr>
                <w:rFonts w:ascii="微软雅黑" w:eastAsia="微软雅黑" w:hAnsi="微软雅黑" w:cs="宋体"/>
                <w:sz w:val="18"/>
                <w:szCs w:val="18"/>
              </w:rPr>
            </w:pPr>
            <w:r w:rsidRPr="008E7BBF">
              <w:rPr>
                <w:rFonts w:ascii="微软雅黑" w:eastAsia="微软雅黑" w:hAnsi="微软雅黑" w:cs="宋体" w:hint="eastAsia"/>
                <w:sz w:val="18"/>
                <w:szCs w:val="18"/>
              </w:rPr>
              <w:t>卫星定位模块：GPS/GLONASS双模</w:t>
            </w:r>
          </w:p>
          <w:p w:rsidR="005B672F" w:rsidRPr="008E7BBF" w:rsidRDefault="005B672F" w:rsidP="005B672F">
            <w:pPr>
              <w:pStyle w:val="a3"/>
              <w:numPr>
                <w:ilvl w:val="0"/>
                <w:numId w:val="17"/>
              </w:numPr>
              <w:ind w:firstLineChars="0"/>
              <w:rPr>
                <w:rFonts w:ascii="微软雅黑" w:eastAsia="微软雅黑" w:hAnsi="微软雅黑" w:cs="宋体"/>
                <w:sz w:val="18"/>
                <w:szCs w:val="18"/>
              </w:rPr>
            </w:pPr>
            <w:r w:rsidRPr="008E7BBF">
              <w:rPr>
                <w:rFonts w:ascii="微软雅黑" w:eastAsia="微软雅黑" w:hAnsi="微软雅黑" w:cs="宋体" w:hint="eastAsia"/>
                <w:sz w:val="18"/>
                <w:szCs w:val="18"/>
              </w:rPr>
              <w:t>视觉系统：前视视觉系统</w:t>
            </w:r>
          </w:p>
          <w:p w:rsidR="005B672F" w:rsidRPr="008E7BBF" w:rsidRDefault="005B672F" w:rsidP="005B672F">
            <w:pPr>
              <w:pStyle w:val="a3"/>
              <w:ind w:leftChars="206" w:left="433" w:firstLineChars="0" w:firstLine="0"/>
              <w:rPr>
                <w:rFonts w:ascii="微软雅黑" w:eastAsia="微软雅黑" w:hAnsi="微软雅黑" w:cs="宋体"/>
                <w:sz w:val="18"/>
                <w:szCs w:val="18"/>
              </w:rPr>
            </w:pPr>
            <w:r w:rsidRPr="008E7BBF">
              <w:rPr>
                <w:rFonts w:ascii="微软雅黑" w:eastAsia="微软雅黑" w:hAnsi="微软雅黑" w:cs="宋体" w:hint="eastAsia"/>
                <w:sz w:val="18"/>
                <w:szCs w:val="18"/>
              </w:rPr>
              <w:t>后视视觉系统</w:t>
            </w:r>
          </w:p>
          <w:p w:rsidR="005B672F" w:rsidRPr="008E7BBF" w:rsidRDefault="005B672F" w:rsidP="005B672F">
            <w:pPr>
              <w:pStyle w:val="a3"/>
              <w:ind w:leftChars="206" w:left="433" w:firstLineChars="0" w:firstLine="0"/>
              <w:rPr>
                <w:rFonts w:ascii="微软雅黑" w:eastAsia="微软雅黑" w:hAnsi="微软雅黑" w:cs="宋体"/>
                <w:sz w:val="18"/>
                <w:szCs w:val="18"/>
              </w:rPr>
            </w:pPr>
            <w:r w:rsidRPr="008E7BBF">
              <w:rPr>
                <w:rFonts w:ascii="微软雅黑" w:eastAsia="微软雅黑" w:hAnsi="微软雅黑" w:cs="宋体" w:hint="eastAsia"/>
                <w:sz w:val="18"/>
                <w:szCs w:val="18"/>
              </w:rPr>
              <w:t>下视视觉系统</w:t>
            </w:r>
          </w:p>
          <w:p w:rsidR="005B672F" w:rsidRPr="008E7BBF" w:rsidRDefault="005B672F" w:rsidP="005B672F">
            <w:pPr>
              <w:pStyle w:val="a3"/>
              <w:numPr>
                <w:ilvl w:val="0"/>
                <w:numId w:val="17"/>
              </w:numPr>
              <w:ind w:firstLineChars="0"/>
              <w:rPr>
                <w:rFonts w:ascii="微软雅黑" w:eastAsia="微软雅黑" w:hAnsi="微软雅黑" w:cs="宋体"/>
                <w:sz w:val="18"/>
                <w:szCs w:val="18"/>
              </w:rPr>
            </w:pPr>
            <w:r w:rsidRPr="008E7BBF">
              <w:rPr>
                <w:rFonts w:ascii="微软雅黑" w:eastAsia="微软雅黑" w:hAnsi="微软雅黑" w:cs="宋体" w:hint="eastAsia"/>
                <w:sz w:val="18"/>
                <w:szCs w:val="18"/>
              </w:rPr>
              <w:t>FOV 前视：水平60°，垂直±27°</w:t>
            </w:r>
          </w:p>
          <w:p w:rsidR="005B672F" w:rsidRPr="008E7BBF" w:rsidRDefault="005B672F" w:rsidP="005B672F">
            <w:pPr>
              <w:pStyle w:val="a3"/>
              <w:ind w:leftChars="268" w:left="563" w:firstLineChars="0" w:firstLine="0"/>
              <w:rPr>
                <w:rFonts w:ascii="微软雅黑" w:eastAsia="微软雅黑" w:hAnsi="微软雅黑" w:cs="宋体"/>
                <w:sz w:val="18"/>
                <w:szCs w:val="18"/>
              </w:rPr>
            </w:pPr>
            <w:r w:rsidRPr="008E7BBF">
              <w:rPr>
                <w:rFonts w:ascii="微软雅黑" w:eastAsia="微软雅黑" w:hAnsi="微软雅黑" w:cs="宋体" w:hint="eastAsia"/>
                <w:sz w:val="18"/>
                <w:szCs w:val="18"/>
              </w:rPr>
              <w:t>后视：水平60°，垂直±27°</w:t>
            </w:r>
          </w:p>
          <w:p w:rsidR="005B672F" w:rsidRPr="008E7BBF" w:rsidRDefault="005B672F" w:rsidP="005B672F">
            <w:pPr>
              <w:pStyle w:val="a3"/>
              <w:ind w:leftChars="268" w:left="563" w:firstLineChars="0" w:firstLine="0"/>
              <w:rPr>
                <w:rFonts w:ascii="微软雅黑" w:eastAsia="微软雅黑" w:hAnsi="微软雅黑" w:cs="宋体"/>
                <w:sz w:val="18"/>
                <w:szCs w:val="18"/>
              </w:rPr>
            </w:pPr>
            <w:r w:rsidRPr="008E7BBF">
              <w:rPr>
                <w:rFonts w:ascii="微软雅黑" w:eastAsia="微软雅黑" w:hAnsi="微软雅黑" w:cs="宋体" w:hint="eastAsia"/>
                <w:sz w:val="18"/>
                <w:szCs w:val="18"/>
              </w:rPr>
              <w:t>下视：前后70°，左右50°</w:t>
            </w:r>
          </w:p>
          <w:p w:rsidR="005B672F" w:rsidRPr="008E7BBF" w:rsidRDefault="005B672F" w:rsidP="005B672F">
            <w:pPr>
              <w:pStyle w:val="a3"/>
              <w:numPr>
                <w:ilvl w:val="0"/>
                <w:numId w:val="17"/>
              </w:numPr>
              <w:ind w:firstLineChars="0"/>
              <w:rPr>
                <w:rFonts w:ascii="微软雅黑" w:eastAsia="微软雅黑" w:hAnsi="微软雅黑" w:cs="宋体"/>
                <w:sz w:val="18"/>
                <w:szCs w:val="18"/>
              </w:rPr>
            </w:pPr>
            <w:r w:rsidRPr="008E7BBF">
              <w:rPr>
                <w:rFonts w:ascii="微软雅黑" w:eastAsia="微软雅黑" w:hAnsi="微软雅黑" w:cs="宋体" w:hint="eastAsia"/>
                <w:sz w:val="18"/>
                <w:szCs w:val="18"/>
              </w:rPr>
              <w:t>测量频率前视：10 Hz</w:t>
            </w:r>
          </w:p>
          <w:p w:rsidR="005B672F" w:rsidRPr="008E7BBF" w:rsidRDefault="005B672F" w:rsidP="005B672F">
            <w:pPr>
              <w:pStyle w:val="a3"/>
              <w:ind w:leftChars="260" w:left="546" w:firstLineChars="0" w:firstLine="0"/>
              <w:rPr>
                <w:rFonts w:ascii="微软雅黑" w:eastAsia="微软雅黑" w:hAnsi="微软雅黑" w:cs="宋体"/>
                <w:sz w:val="18"/>
                <w:szCs w:val="18"/>
              </w:rPr>
            </w:pPr>
            <w:r w:rsidRPr="008E7BBF">
              <w:rPr>
                <w:rFonts w:ascii="微软雅黑" w:eastAsia="微软雅黑" w:hAnsi="微软雅黑" w:cs="宋体" w:hint="eastAsia"/>
                <w:sz w:val="18"/>
                <w:szCs w:val="18"/>
              </w:rPr>
              <w:t>后视：10 Hz</w:t>
            </w:r>
          </w:p>
          <w:p w:rsidR="005B672F" w:rsidRPr="008E7BBF" w:rsidRDefault="005B672F" w:rsidP="005B672F">
            <w:pPr>
              <w:pStyle w:val="a3"/>
              <w:ind w:leftChars="260" w:left="546" w:firstLineChars="0" w:firstLine="0"/>
              <w:rPr>
                <w:rFonts w:ascii="微软雅黑" w:eastAsia="微软雅黑" w:hAnsi="微软雅黑" w:cs="宋体"/>
                <w:sz w:val="18"/>
                <w:szCs w:val="18"/>
              </w:rPr>
            </w:pPr>
            <w:r w:rsidRPr="008E7BBF">
              <w:rPr>
                <w:rFonts w:ascii="微软雅黑" w:eastAsia="微软雅黑" w:hAnsi="微软雅黑" w:cs="宋体" w:hint="eastAsia"/>
                <w:sz w:val="18"/>
                <w:szCs w:val="18"/>
              </w:rPr>
              <w:t>下视：20 Hz</w:t>
            </w:r>
          </w:p>
          <w:p w:rsidR="005B672F" w:rsidRPr="008E7BBF" w:rsidRDefault="005B672F" w:rsidP="005B672F">
            <w:pPr>
              <w:pStyle w:val="a3"/>
              <w:numPr>
                <w:ilvl w:val="0"/>
                <w:numId w:val="17"/>
              </w:numPr>
              <w:ind w:firstLineChars="0"/>
              <w:rPr>
                <w:rFonts w:ascii="微软雅黑" w:eastAsia="微软雅黑" w:hAnsi="微软雅黑" w:cs="宋体"/>
                <w:sz w:val="18"/>
                <w:szCs w:val="18"/>
              </w:rPr>
            </w:pPr>
            <w:r w:rsidRPr="008E7BBF">
              <w:rPr>
                <w:rFonts w:ascii="微软雅黑" w:eastAsia="微软雅黑" w:hAnsi="微软雅黑" w:cs="宋体" w:hint="eastAsia"/>
                <w:sz w:val="18"/>
                <w:szCs w:val="18"/>
              </w:rPr>
              <w:t>影像传感器：1英寸CMOS，有效像素2000万</w:t>
            </w:r>
          </w:p>
          <w:p w:rsidR="005B672F" w:rsidRPr="008E7BBF" w:rsidRDefault="005B672F" w:rsidP="005B672F">
            <w:pPr>
              <w:pStyle w:val="a3"/>
              <w:numPr>
                <w:ilvl w:val="0"/>
                <w:numId w:val="17"/>
              </w:numPr>
              <w:ind w:firstLineChars="0"/>
              <w:rPr>
                <w:rFonts w:ascii="微软雅黑" w:eastAsia="微软雅黑" w:hAnsi="微软雅黑" w:cs="宋体"/>
                <w:sz w:val="18"/>
                <w:szCs w:val="18"/>
              </w:rPr>
            </w:pPr>
            <w:r w:rsidRPr="008E7BBF">
              <w:rPr>
                <w:rFonts w:ascii="微软雅黑" w:eastAsia="微软雅黑" w:hAnsi="微软雅黑" w:cs="宋体" w:hint="eastAsia"/>
                <w:sz w:val="18"/>
                <w:szCs w:val="18"/>
              </w:rPr>
              <w:t>镜头：FOV 84° 8.8 mm/24 mm（35 mm格式等效）</w:t>
            </w:r>
          </w:p>
          <w:p w:rsidR="005B672F" w:rsidRPr="008E7BBF" w:rsidRDefault="005B672F" w:rsidP="005B672F">
            <w:pPr>
              <w:ind w:firstLineChars="300" w:firstLine="540"/>
              <w:rPr>
                <w:rFonts w:ascii="微软雅黑" w:eastAsia="微软雅黑" w:hAnsi="微软雅黑" w:cs="宋体"/>
                <w:sz w:val="18"/>
                <w:szCs w:val="18"/>
              </w:rPr>
            </w:pPr>
            <w:r w:rsidRPr="008E7BBF">
              <w:rPr>
                <w:rFonts w:ascii="微软雅黑" w:eastAsia="微软雅黑" w:hAnsi="微软雅黑" w:cs="宋体" w:hint="eastAsia"/>
                <w:sz w:val="18"/>
                <w:szCs w:val="18"/>
              </w:rPr>
              <w:t>f/2.8 - f/11带自动对焦（对焦距离1 m - 无穷远）</w:t>
            </w:r>
          </w:p>
          <w:p w:rsidR="005B672F" w:rsidRPr="008E7BBF" w:rsidRDefault="005B672F" w:rsidP="005B672F">
            <w:pPr>
              <w:pStyle w:val="a3"/>
              <w:numPr>
                <w:ilvl w:val="0"/>
                <w:numId w:val="17"/>
              </w:numPr>
              <w:ind w:firstLineChars="0"/>
              <w:rPr>
                <w:rFonts w:ascii="微软雅黑" w:eastAsia="微软雅黑" w:hAnsi="微软雅黑" w:cs="宋体"/>
                <w:sz w:val="18"/>
                <w:szCs w:val="18"/>
              </w:rPr>
            </w:pPr>
            <w:r w:rsidRPr="008E7BBF">
              <w:rPr>
                <w:rFonts w:ascii="微软雅黑" w:eastAsia="微软雅黑" w:hAnsi="微软雅黑" w:cs="宋体" w:hint="eastAsia"/>
                <w:sz w:val="18"/>
                <w:szCs w:val="18"/>
              </w:rPr>
              <w:lastRenderedPageBreak/>
              <w:t>ISO范围视频：100 - 3200（自动）</w:t>
            </w:r>
          </w:p>
          <w:p w:rsidR="005B672F" w:rsidRPr="008E7BBF" w:rsidRDefault="005B672F" w:rsidP="005B672F">
            <w:pPr>
              <w:ind w:firstLineChars="300" w:firstLine="540"/>
              <w:rPr>
                <w:rFonts w:ascii="微软雅黑" w:eastAsia="微软雅黑" w:hAnsi="微软雅黑" w:cs="宋体"/>
                <w:sz w:val="18"/>
                <w:szCs w:val="18"/>
              </w:rPr>
            </w:pPr>
            <w:r w:rsidRPr="008E7BBF">
              <w:rPr>
                <w:rFonts w:ascii="微软雅黑" w:eastAsia="微软雅黑" w:hAnsi="微软雅黑" w:cs="宋体" w:hint="eastAsia"/>
                <w:sz w:val="18"/>
                <w:szCs w:val="18"/>
              </w:rPr>
              <w:t>100 - 6400（手动）</w:t>
            </w:r>
          </w:p>
          <w:p w:rsidR="005B672F" w:rsidRPr="008E7BBF" w:rsidRDefault="005B672F" w:rsidP="005B672F">
            <w:pPr>
              <w:pStyle w:val="a3"/>
              <w:numPr>
                <w:ilvl w:val="0"/>
                <w:numId w:val="17"/>
              </w:numPr>
              <w:ind w:firstLineChars="0"/>
              <w:rPr>
                <w:rFonts w:ascii="微软雅黑" w:eastAsia="微软雅黑" w:hAnsi="微软雅黑" w:cs="宋体"/>
                <w:sz w:val="18"/>
                <w:szCs w:val="18"/>
              </w:rPr>
            </w:pPr>
            <w:r w:rsidRPr="008E7BBF">
              <w:rPr>
                <w:rFonts w:ascii="微软雅黑" w:eastAsia="微软雅黑" w:hAnsi="微软雅黑" w:cs="宋体" w:hint="eastAsia"/>
                <w:sz w:val="18"/>
                <w:szCs w:val="18"/>
              </w:rPr>
              <w:t>录像分辨率：</w:t>
            </w:r>
          </w:p>
          <w:p w:rsidR="005B672F" w:rsidRPr="008E7BBF" w:rsidRDefault="005B672F" w:rsidP="005B672F">
            <w:pPr>
              <w:pStyle w:val="a3"/>
              <w:numPr>
                <w:ilvl w:val="1"/>
                <w:numId w:val="19"/>
              </w:numPr>
              <w:ind w:firstLineChars="0"/>
              <w:rPr>
                <w:rFonts w:ascii="微软雅黑" w:eastAsia="微软雅黑" w:hAnsi="微软雅黑" w:cs="宋体"/>
                <w:sz w:val="18"/>
                <w:szCs w:val="18"/>
              </w:rPr>
            </w:pPr>
            <w:r w:rsidRPr="008E7BBF">
              <w:rPr>
                <w:rFonts w:ascii="微软雅黑" w:eastAsia="微软雅黑" w:hAnsi="微软雅黑" w:cs="宋体" w:hint="eastAsia"/>
                <w:sz w:val="18"/>
                <w:szCs w:val="18"/>
              </w:rPr>
              <w:t>H.265</w:t>
            </w:r>
          </w:p>
          <w:p w:rsidR="005B672F" w:rsidRPr="008E7BBF" w:rsidRDefault="005B672F" w:rsidP="005B672F">
            <w:pPr>
              <w:pStyle w:val="a3"/>
              <w:numPr>
                <w:ilvl w:val="1"/>
                <w:numId w:val="19"/>
              </w:numPr>
              <w:ind w:firstLineChars="0"/>
              <w:rPr>
                <w:rFonts w:ascii="微软雅黑" w:eastAsia="微软雅黑" w:hAnsi="微软雅黑" w:cs="宋体"/>
                <w:sz w:val="18"/>
                <w:szCs w:val="18"/>
              </w:rPr>
            </w:pPr>
            <w:r w:rsidRPr="008E7BBF">
              <w:rPr>
                <w:rFonts w:ascii="微软雅黑" w:eastAsia="微软雅黑" w:hAnsi="微软雅黑" w:cs="宋体" w:hint="eastAsia"/>
                <w:sz w:val="18"/>
                <w:szCs w:val="18"/>
              </w:rPr>
              <w:t>C4K：4096×2160 24/25/30p @100Mbps</w:t>
            </w:r>
          </w:p>
          <w:p w:rsidR="005B672F" w:rsidRPr="008E7BBF" w:rsidRDefault="005B672F" w:rsidP="005B672F">
            <w:pPr>
              <w:pStyle w:val="a3"/>
              <w:numPr>
                <w:ilvl w:val="1"/>
                <w:numId w:val="19"/>
              </w:numPr>
              <w:ind w:firstLineChars="0"/>
              <w:rPr>
                <w:rFonts w:ascii="微软雅黑" w:eastAsia="微软雅黑" w:hAnsi="微软雅黑" w:cs="宋体"/>
                <w:sz w:val="18"/>
                <w:szCs w:val="18"/>
              </w:rPr>
            </w:pPr>
            <w:r w:rsidRPr="008E7BBF">
              <w:rPr>
                <w:rFonts w:ascii="微软雅黑" w:eastAsia="微软雅黑" w:hAnsi="微软雅黑" w:cs="宋体" w:hint="eastAsia"/>
                <w:sz w:val="18"/>
                <w:szCs w:val="18"/>
              </w:rPr>
              <w:t>2.7K：2720×1530 48/50/60p @80Mbps</w:t>
            </w:r>
          </w:p>
          <w:p w:rsidR="005B672F" w:rsidRPr="008E7BBF" w:rsidRDefault="005B672F" w:rsidP="005B672F">
            <w:pPr>
              <w:pStyle w:val="a3"/>
              <w:numPr>
                <w:ilvl w:val="1"/>
                <w:numId w:val="19"/>
              </w:numPr>
              <w:ind w:firstLineChars="0"/>
              <w:rPr>
                <w:rFonts w:ascii="微软雅黑" w:eastAsia="微软雅黑" w:hAnsi="微软雅黑" w:cs="宋体"/>
                <w:sz w:val="18"/>
                <w:szCs w:val="18"/>
              </w:rPr>
            </w:pPr>
            <w:r w:rsidRPr="008E7BBF">
              <w:rPr>
                <w:rFonts w:ascii="微软雅黑" w:eastAsia="微软雅黑" w:hAnsi="微软雅黑" w:cs="宋体" w:hint="eastAsia"/>
                <w:sz w:val="18"/>
                <w:szCs w:val="18"/>
              </w:rPr>
              <w:t>FHD：1920×1080 120p @100Mbps</w:t>
            </w:r>
          </w:p>
          <w:p w:rsidR="005B672F" w:rsidRPr="008E7BBF" w:rsidRDefault="005B672F" w:rsidP="005B672F">
            <w:pPr>
              <w:pStyle w:val="a3"/>
              <w:numPr>
                <w:ilvl w:val="1"/>
                <w:numId w:val="19"/>
              </w:numPr>
              <w:ind w:firstLineChars="0"/>
              <w:rPr>
                <w:rFonts w:ascii="微软雅黑" w:eastAsia="微软雅黑" w:hAnsi="微软雅黑" w:cs="宋体"/>
                <w:sz w:val="18"/>
                <w:szCs w:val="18"/>
              </w:rPr>
            </w:pPr>
            <w:r w:rsidRPr="008E7BBF">
              <w:rPr>
                <w:rFonts w:ascii="微软雅黑" w:eastAsia="微软雅黑" w:hAnsi="微软雅黑" w:cs="宋体" w:hint="eastAsia"/>
                <w:sz w:val="18"/>
                <w:szCs w:val="18"/>
              </w:rPr>
              <w:t>HD：1280×720 120p @60Mbps</w:t>
            </w:r>
          </w:p>
          <w:p w:rsidR="005B672F" w:rsidRPr="008E7BBF" w:rsidRDefault="005B672F" w:rsidP="005B672F">
            <w:pPr>
              <w:pStyle w:val="a3"/>
              <w:numPr>
                <w:ilvl w:val="1"/>
                <w:numId w:val="19"/>
              </w:numPr>
              <w:ind w:firstLineChars="0"/>
              <w:rPr>
                <w:rFonts w:ascii="微软雅黑" w:eastAsia="微软雅黑" w:hAnsi="微软雅黑" w:cs="宋体"/>
                <w:sz w:val="18"/>
                <w:szCs w:val="18"/>
              </w:rPr>
            </w:pPr>
            <w:r w:rsidRPr="008E7BBF">
              <w:rPr>
                <w:rFonts w:ascii="微软雅黑" w:eastAsia="微软雅黑" w:hAnsi="微软雅黑" w:cs="宋体"/>
                <w:sz w:val="18"/>
                <w:szCs w:val="18"/>
              </w:rPr>
              <w:t>H.264</w:t>
            </w:r>
          </w:p>
          <w:p w:rsidR="005B672F" w:rsidRPr="008E7BBF" w:rsidRDefault="005B672F" w:rsidP="005B672F">
            <w:pPr>
              <w:pStyle w:val="a3"/>
              <w:numPr>
                <w:ilvl w:val="1"/>
                <w:numId w:val="19"/>
              </w:numPr>
              <w:ind w:firstLineChars="0"/>
              <w:rPr>
                <w:rFonts w:ascii="微软雅黑" w:eastAsia="微软雅黑" w:hAnsi="微软雅黑" w:cs="宋体"/>
                <w:sz w:val="18"/>
                <w:szCs w:val="18"/>
              </w:rPr>
            </w:pPr>
            <w:r w:rsidRPr="008E7BBF">
              <w:rPr>
                <w:rFonts w:ascii="微软雅黑" w:eastAsia="微软雅黑" w:hAnsi="微软雅黑" w:cs="宋体" w:hint="eastAsia"/>
                <w:sz w:val="18"/>
                <w:szCs w:val="18"/>
              </w:rPr>
              <w:t>C4K：4096×2160 24/25/30/48/50/60p @100Mbps</w:t>
            </w:r>
          </w:p>
          <w:p w:rsidR="005B672F" w:rsidRPr="008E7BBF" w:rsidRDefault="005B672F" w:rsidP="005B672F">
            <w:pPr>
              <w:pStyle w:val="a3"/>
              <w:numPr>
                <w:ilvl w:val="1"/>
                <w:numId w:val="19"/>
              </w:numPr>
              <w:ind w:firstLineChars="0"/>
              <w:rPr>
                <w:rFonts w:ascii="微软雅黑" w:eastAsia="微软雅黑" w:hAnsi="微软雅黑" w:cs="宋体"/>
                <w:sz w:val="18"/>
                <w:szCs w:val="18"/>
              </w:rPr>
            </w:pPr>
            <w:r w:rsidRPr="008E7BBF">
              <w:rPr>
                <w:rFonts w:ascii="微软雅黑" w:eastAsia="微软雅黑" w:hAnsi="微软雅黑" w:cs="宋体" w:hint="eastAsia"/>
                <w:sz w:val="18"/>
                <w:szCs w:val="18"/>
              </w:rPr>
              <w:t>2.7K：2720×1530 48/50/60p @100Mbps</w:t>
            </w:r>
          </w:p>
          <w:p w:rsidR="005B672F" w:rsidRPr="008E7BBF" w:rsidRDefault="005B672F" w:rsidP="005B672F">
            <w:pPr>
              <w:pStyle w:val="a3"/>
              <w:numPr>
                <w:ilvl w:val="1"/>
                <w:numId w:val="19"/>
              </w:numPr>
              <w:ind w:firstLineChars="0"/>
              <w:rPr>
                <w:rFonts w:ascii="微软雅黑" w:eastAsia="微软雅黑" w:hAnsi="微软雅黑" w:cs="宋体"/>
                <w:sz w:val="18"/>
                <w:szCs w:val="18"/>
              </w:rPr>
            </w:pPr>
            <w:r w:rsidRPr="008E7BBF">
              <w:rPr>
                <w:rFonts w:ascii="微软雅黑" w:eastAsia="微软雅黑" w:hAnsi="微软雅黑" w:cs="宋体" w:hint="eastAsia"/>
                <w:sz w:val="18"/>
                <w:szCs w:val="18"/>
              </w:rPr>
              <w:t>FHD：1920×1080 120p @100Mbps</w:t>
            </w:r>
          </w:p>
          <w:p w:rsidR="005B672F" w:rsidRPr="008E7BBF" w:rsidRDefault="005B672F" w:rsidP="005B672F">
            <w:pPr>
              <w:pStyle w:val="a3"/>
              <w:numPr>
                <w:ilvl w:val="1"/>
                <w:numId w:val="19"/>
              </w:numPr>
              <w:ind w:firstLineChars="0"/>
              <w:rPr>
                <w:rFonts w:ascii="微软雅黑" w:eastAsia="微软雅黑" w:hAnsi="微软雅黑" w:cs="宋体"/>
                <w:sz w:val="18"/>
                <w:szCs w:val="18"/>
              </w:rPr>
            </w:pPr>
            <w:r w:rsidRPr="008E7BBF">
              <w:rPr>
                <w:rFonts w:ascii="微软雅黑" w:eastAsia="微软雅黑" w:hAnsi="微软雅黑" w:cs="宋体" w:hint="eastAsia"/>
                <w:sz w:val="18"/>
                <w:szCs w:val="18"/>
              </w:rPr>
              <w:t>HD：1280×720 120p @80Mbps</w:t>
            </w:r>
          </w:p>
          <w:p w:rsidR="005B672F" w:rsidRPr="008E7BBF" w:rsidRDefault="005B672F" w:rsidP="005B672F">
            <w:pPr>
              <w:pStyle w:val="a3"/>
              <w:numPr>
                <w:ilvl w:val="0"/>
                <w:numId w:val="17"/>
              </w:numPr>
              <w:ind w:firstLineChars="0"/>
              <w:rPr>
                <w:rFonts w:ascii="微软雅黑" w:eastAsia="微软雅黑" w:hAnsi="微软雅黑" w:cs="宋体"/>
                <w:sz w:val="18"/>
                <w:szCs w:val="18"/>
              </w:rPr>
            </w:pPr>
            <w:r w:rsidRPr="008E7BBF">
              <w:rPr>
                <w:rFonts w:ascii="微软雅黑" w:eastAsia="微软雅黑" w:hAnsi="微软雅黑" w:cs="宋体" w:hint="eastAsia"/>
                <w:sz w:val="18"/>
                <w:szCs w:val="18"/>
              </w:rPr>
              <w:t>视频最大码流：100 Mbps</w:t>
            </w:r>
          </w:p>
          <w:p w:rsidR="005B672F" w:rsidRPr="008E7BBF" w:rsidRDefault="005B672F" w:rsidP="005B672F">
            <w:pPr>
              <w:pStyle w:val="a3"/>
              <w:numPr>
                <w:ilvl w:val="0"/>
                <w:numId w:val="17"/>
              </w:numPr>
              <w:ind w:firstLineChars="0"/>
              <w:rPr>
                <w:rFonts w:ascii="微软雅黑" w:eastAsia="微软雅黑" w:hAnsi="微软雅黑" w:cs="宋体"/>
                <w:sz w:val="18"/>
                <w:szCs w:val="18"/>
              </w:rPr>
            </w:pPr>
            <w:r w:rsidRPr="008E7BBF">
              <w:rPr>
                <w:rFonts w:ascii="微软雅黑" w:eastAsia="微软雅黑" w:hAnsi="微软雅黑" w:cs="宋体" w:hint="eastAsia"/>
                <w:sz w:val="18"/>
                <w:szCs w:val="18"/>
              </w:rPr>
              <w:t>视频格式：MP4/MOV（AVC/H.264；HEVC/H.265）</w:t>
            </w:r>
          </w:p>
        </w:tc>
      </w:tr>
    </w:tbl>
    <w:p w:rsidR="005B672F" w:rsidRDefault="005B672F" w:rsidP="005B672F">
      <w:pPr>
        <w:pStyle w:val="NewNewNewNew"/>
        <w:jc w:val="left"/>
        <w:rPr>
          <w:rFonts w:ascii="微软雅黑" w:eastAsia="微软雅黑" w:hAnsi="微软雅黑" w:cs="宋体"/>
          <w:b/>
          <w:kern w:val="2"/>
          <w:sz w:val="18"/>
          <w:szCs w:val="18"/>
        </w:rPr>
      </w:pPr>
    </w:p>
    <w:p w:rsidR="005B672F" w:rsidRPr="005B672F" w:rsidRDefault="005B672F" w:rsidP="005B672F">
      <w:pPr>
        <w:pStyle w:val="NewNewNewNew"/>
        <w:spacing w:line="360" w:lineRule="auto"/>
        <w:jc w:val="left"/>
        <w:rPr>
          <w:rStyle w:val="1Char"/>
          <w:rFonts w:asciiTheme="minorEastAsia" w:eastAsiaTheme="minorEastAsia" w:hAnsiTheme="minorEastAsia"/>
          <w:b w:val="0"/>
          <w:sz w:val="21"/>
          <w:szCs w:val="21"/>
        </w:rPr>
      </w:pPr>
      <w:r w:rsidRPr="005B672F">
        <w:rPr>
          <w:rStyle w:val="1Char"/>
          <w:rFonts w:asciiTheme="minorEastAsia" w:eastAsiaTheme="minorEastAsia" w:hAnsiTheme="minorEastAsia" w:hint="eastAsia"/>
          <w:b w:val="0"/>
          <w:sz w:val="21"/>
          <w:szCs w:val="21"/>
        </w:rPr>
        <w:t xml:space="preserve">二、 </w:t>
      </w:r>
      <w:r w:rsidRPr="005B672F">
        <w:rPr>
          <w:rStyle w:val="1Char"/>
          <w:rFonts w:asciiTheme="minorEastAsia" w:eastAsiaTheme="minorEastAsia" w:hAnsiTheme="minorEastAsia"/>
          <w:b w:val="0"/>
          <w:sz w:val="21"/>
          <w:szCs w:val="21"/>
        </w:rPr>
        <w:t>外观要求</w:t>
      </w:r>
    </w:p>
    <w:p w:rsidR="005B672F" w:rsidRPr="005B672F" w:rsidRDefault="005B672F" w:rsidP="008E7BBF">
      <w:pPr>
        <w:pStyle w:val="NewNewNewNew"/>
        <w:numPr>
          <w:ilvl w:val="0"/>
          <w:numId w:val="20"/>
        </w:numPr>
        <w:spacing w:line="360" w:lineRule="auto"/>
        <w:rPr>
          <w:rStyle w:val="1Char"/>
          <w:rFonts w:asciiTheme="minorEastAsia" w:eastAsiaTheme="minorEastAsia" w:hAnsiTheme="minorEastAsia"/>
          <w:b w:val="0"/>
          <w:sz w:val="21"/>
          <w:szCs w:val="21"/>
        </w:rPr>
      </w:pPr>
      <w:r w:rsidRPr="005B672F">
        <w:rPr>
          <w:rStyle w:val="1Char"/>
          <w:rFonts w:asciiTheme="minorEastAsia" w:eastAsiaTheme="minorEastAsia" w:hAnsiTheme="minorEastAsia" w:hint="eastAsia"/>
          <w:b w:val="0"/>
          <w:sz w:val="21"/>
          <w:szCs w:val="21"/>
        </w:rPr>
        <w:t>要求设备高度集成化，整体</w:t>
      </w:r>
      <w:r w:rsidRPr="005B672F">
        <w:rPr>
          <w:rStyle w:val="1Char"/>
          <w:rFonts w:asciiTheme="minorEastAsia" w:eastAsiaTheme="minorEastAsia" w:hAnsiTheme="minorEastAsia"/>
          <w:b w:val="0"/>
          <w:sz w:val="21"/>
          <w:szCs w:val="21"/>
        </w:rPr>
        <w:t>外观</w:t>
      </w:r>
      <w:r w:rsidRPr="005B672F">
        <w:rPr>
          <w:rStyle w:val="1Char"/>
          <w:rFonts w:asciiTheme="minorEastAsia" w:eastAsiaTheme="minorEastAsia" w:hAnsiTheme="minorEastAsia" w:hint="eastAsia"/>
          <w:b w:val="0"/>
          <w:sz w:val="21"/>
          <w:szCs w:val="21"/>
        </w:rPr>
        <w:t>小巧便携</w:t>
      </w:r>
      <w:r w:rsidRPr="005B672F">
        <w:rPr>
          <w:rStyle w:val="1Char"/>
          <w:rFonts w:asciiTheme="minorEastAsia" w:eastAsiaTheme="minorEastAsia" w:hAnsiTheme="minorEastAsia"/>
          <w:b w:val="0"/>
          <w:sz w:val="21"/>
          <w:szCs w:val="21"/>
        </w:rPr>
        <w:t>，</w:t>
      </w:r>
      <w:r w:rsidRPr="005B672F">
        <w:rPr>
          <w:rStyle w:val="1Char"/>
          <w:rFonts w:asciiTheme="minorEastAsia" w:eastAsiaTheme="minorEastAsia" w:hAnsiTheme="minorEastAsia" w:hint="eastAsia"/>
          <w:b w:val="0"/>
          <w:sz w:val="21"/>
          <w:szCs w:val="21"/>
        </w:rPr>
        <w:t>主机重量</w:t>
      </w:r>
      <w:r w:rsidRPr="005B672F">
        <w:rPr>
          <w:rStyle w:val="1Char"/>
          <w:rFonts w:asciiTheme="minorEastAsia" w:eastAsiaTheme="minorEastAsia" w:hAnsiTheme="minorEastAsia"/>
          <w:b w:val="0"/>
          <w:sz w:val="21"/>
          <w:szCs w:val="21"/>
        </w:rPr>
        <w:t>≤2.5kg</w:t>
      </w:r>
      <w:r w:rsidR="008E7BBF">
        <w:rPr>
          <w:rStyle w:val="1Char"/>
          <w:rFonts w:asciiTheme="minorEastAsia" w:eastAsiaTheme="minorEastAsia" w:hAnsiTheme="minorEastAsia"/>
          <w:b w:val="0"/>
          <w:sz w:val="21"/>
          <w:szCs w:val="21"/>
        </w:rPr>
        <w:t>，</w:t>
      </w:r>
      <w:r w:rsidRPr="005B672F">
        <w:rPr>
          <w:rStyle w:val="1Char"/>
          <w:rFonts w:asciiTheme="minorEastAsia" w:eastAsiaTheme="minorEastAsia" w:hAnsiTheme="minorEastAsia" w:hint="eastAsia"/>
          <w:b w:val="0"/>
          <w:sz w:val="21"/>
          <w:szCs w:val="21"/>
        </w:rPr>
        <w:t>厚度</w:t>
      </w:r>
      <w:r w:rsidRPr="005B672F">
        <w:rPr>
          <w:rStyle w:val="1Char"/>
          <w:rFonts w:asciiTheme="minorEastAsia" w:eastAsiaTheme="minorEastAsia" w:hAnsiTheme="minorEastAsia"/>
          <w:b w:val="0"/>
          <w:sz w:val="21"/>
          <w:szCs w:val="21"/>
        </w:rPr>
        <w:t>≤28mm</w:t>
      </w:r>
      <w:r w:rsidRPr="005B672F">
        <w:rPr>
          <w:rStyle w:val="1Char"/>
          <w:rFonts w:asciiTheme="minorEastAsia" w:eastAsiaTheme="minorEastAsia" w:hAnsiTheme="minorEastAsia" w:hint="eastAsia"/>
          <w:b w:val="0"/>
          <w:sz w:val="21"/>
          <w:szCs w:val="21"/>
        </w:rPr>
        <w:t>。</w:t>
      </w:r>
    </w:p>
    <w:p w:rsidR="005B672F" w:rsidRPr="005B672F" w:rsidRDefault="005B672F" w:rsidP="008E7BBF">
      <w:pPr>
        <w:pStyle w:val="NewNewNewNew"/>
        <w:numPr>
          <w:ilvl w:val="0"/>
          <w:numId w:val="20"/>
        </w:numPr>
        <w:spacing w:line="360" w:lineRule="auto"/>
        <w:rPr>
          <w:rStyle w:val="1Char"/>
          <w:rFonts w:asciiTheme="minorEastAsia" w:eastAsiaTheme="minorEastAsia" w:hAnsiTheme="minorEastAsia"/>
          <w:b w:val="0"/>
          <w:sz w:val="21"/>
          <w:szCs w:val="21"/>
        </w:rPr>
      </w:pPr>
      <w:r w:rsidRPr="005B672F">
        <w:rPr>
          <w:rStyle w:val="1Char"/>
          <w:rFonts w:asciiTheme="minorEastAsia" w:eastAsiaTheme="minorEastAsia" w:hAnsiTheme="minorEastAsia" w:hint="eastAsia"/>
          <w:b w:val="0"/>
          <w:sz w:val="21"/>
          <w:szCs w:val="21"/>
        </w:rPr>
        <w:t>为保证运输方便，真正体现无线便携，要求提供定制型拉杆箱,箱体</w:t>
      </w:r>
      <w:r w:rsidRPr="005B672F">
        <w:rPr>
          <w:rStyle w:val="1Char"/>
          <w:rFonts w:asciiTheme="minorEastAsia" w:eastAsiaTheme="minorEastAsia" w:hAnsiTheme="minorEastAsia"/>
          <w:b w:val="0"/>
          <w:sz w:val="21"/>
          <w:szCs w:val="21"/>
        </w:rPr>
        <w:t>≤20</w:t>
      </w:r>
      <w:r w:rsidRPr="005B672F">
        <w:rPr>
          <w:rStyle w:val="1Char"/>
          <w:rFonts w:asciiTheme="minorEastAsia" w:eastAsiaTheme="minorEastAsia" w:hAnsiTheme="minorEastAsia" w:hint="eastAsia"/>
          <w:b w:val="0"/>
          <w:sz w:val="21"/>
          <w:szCs w:val="21"/>
        </w:rPr>
        <w:t>寸，能够将设备配件完美嵌入，整体高档美观，能够轻松移动拉杆箱至搭建场地，改变传统此类设备无法统一集中管理和运输问题要求</w:t>
      </w:r>
      <w:r w:rsidRPr="005B672F">
        <w:rPr>
          <w:rStyle w:val="1Char"/>
          <w:rFonts w:asciiTheme="minorEastAsia" w:eastAsiaTheme="minorEastAsia" w:hAnsiTheme="minorEastAsia"/>
          <w:b w:val="0"/>
          <w:sz w:val="21"/>
          <w:szCs w:val="21"/>
        </w:rPr>
        <w:t>设备</w:t>
      </w:r>
      <w:r w:rsidRPr="005B672F">
        <w:rPr>
          <w:rStyle w:val="1Char"/>
          <w:rFonts w:asciiTheme="minorEastAsia" w:eastAsiaTheme="minorEastAsia" w:hAnsiTheme="minorEastAsia" w:hint="eastAsia"/>
          <w:b w:val="0"/>
          <w:sz w:val="21"/>
          <w:szCs w:val="21"/>
        </w:rPr>
        <w:t>具备微动式触摸开机按键，防误关机设计。</w:t>
      </w:r>
    </w:p>
    <w:p w:rsidR="005B672F" w:rsidRPr="005B672F" w:rsidRDefault="005B672F" w:rsidP="005B672F">
      <w:pPr>
        <w:pStyle w:val="NewNewNewNew"/>
        <w:spacing w:line="360" w:lineRule="auto"/>
        <w:jc w:val="left"/>
        <w:rPr>
          <w:rStyle w:val="1Char"/>
          <w:rFonts w:asciiTheme="minorEastAsia" w:eastAsiaTheme="minorEastAsia" w:hAnsiTheme="minorEastAsia"/>
          <w:b w:val="0"/>
          <w:sz w:val="21"/>
          <w:szCs w:val="21"/>
        </w:rPr>
      </w:pPr>
      <w:r w:rsidRPr="005B672F">
        <w:rPr>
          <w:rStyle w:val="1Char"/>
          <w:rFonts w:asciiTheme="minorEastAsia" w:eastAsiaTheme="minorEastAsia" w:hAnsiTheme="minorEastAsia" w:hint="eastAsia"/>
          <w:b w:val="0"/>
          <w:sz w:val="21"/>
          <w:szCs w:val="21"/>
        </w:rPr>
        <w:t>三、</w:t>
      </w:r>
      <w:r w:rsidRPr="005B672F">
        <w:rPr>
          <w:rStyle w:val="1Char"/>
          <w:rFonts w:asciiTheme="minorEastAsia" w:eastAsiaTheme="minorEastAsia" w:hAnsiTheme="minorEastAsia"/>
          <w:b w:val="0"/>
          <w:sz w:val="21"/>
          <w:szCs w:val="21"/>
        </w:rPr>
        <w:t>资质要求</w:t>
      </w:r>
    </w:p>
    <w:p w:rsidR="005B672F" w:rsidRPr="005B672F" w:rsidRDefault="005B672F" w:rsidP="008E7BBF">
      <w:pPr>
        <w:pStyle w:val="NewNewNewNew"/>
        <w:numPr>
          <w:ilvl w:val="0"/>
          <w:numId w:val="21"/>
        </w:numPr>
        <w:spacing w:line="360" w:lineRule="auto"/>
        <w:jc w:val="left"/>
        <w:rPr>
          <w:rStyle w:val="1Char"/>
          <w:rFonts w:asciiTheme="minorEastAsia" w:eastAsiaTheme="minorEastAsia" w:hAnsiTheme="minorEastAsia"/>
          <w:b w:val="0"/>
          <w:sz w:val="21"/>
          <w:szCs w:val="21"/>
        </w:rPr>
      </w:pPr>
      <w:r w:rsidRPr="005B672F">
        <w:rPr>
          <w:rStyle w:val="1Char"/>
          <w:rFonts w:asciiTheme="minorEastAsia" w:eastAsiaTheme="minorEastAsia" w:hAnsiTheme="minorEastAsia" w:hint="eastAsia"/>
          <w:b w:val="0"/>
          <w:sz w:val="21"/>
          <w:szCs w:val="21"/>
        </w:rPr>
        <w:t>为保证系统符合国家相关要求，需提供产品3C认证证书，加盖厂家公章。（强制认证）</w:t>
      </w:r>
    </w:p>
    <w:p w:rsidR="005B672F" w:rsidRPr="008E7BBF" w:rsidRDefault="005B672F" w:rsidP="008E7BBF">
      <w:pPr>
        <w:pStyle w:val="a3"/>
        <w:numPr>
          <w:ilvl w:val="0"/>
          <w:numId w:val="21"/>
        </w:numPr>
        <w:spacing w:line="360" w:lineRule="auto"/>
        <w:ind w:firstLineChars="0"/>
        <w:jc w:val="left"/>
        <w:rPr>
          <w:rStyle w:val="1Char"/>
          <w:rFonts w:asciiTheme="minorEastAsia" w:eastAsiaTheme="minorEastAsia" w:hAnsiTheme="minorEastAsia"/>
          <w:b w:val="0"/>
          <w:sz w:val="21"/>
          <w:szCs w:val="21"/>
        </w:rPr>
      </w:pPr>
      <w:r w:rsidRPr="008E7BBF">
        <w:rPr>
          <w:rStyle w:val="1Char"/>
          <w:rFonts w:asciiTheme="minorEastAsia" w:eastAsiaTheme="minorEastAsia" w:hAnsiTheme="minorEastAsia" w:hint="eastAsia"/>
          <w:b w:val="0"/>
          <w:sz w:val="21"/>
          <w:szCs w:val="21"/>
        </w:rPr>
        <w:t>提供厂家具有最新一期（23期）节能产品政府采购入围清单证明（提供复印件加盖厂家公章）。（强制节能）</w:t>
      </w:r>
    </w:p>
    <w:p w:rsidR="005B672F" w:rsidRPr="008E7BBF" w:rsidRDefault="005B672F" w:rsidP="008E7BBF">
      <w:pPr>
        <w:pStyle w:val="a3"/>
        <w:numPr>
          <w:ilvl w:val="0"/>
          <w:numId w:val="21"/>
        </w:numPr>
        <w:spacing w:line="360" w:lineRule="auto"/>
        <w:ind w:firstLineChars="0"/>
        <w:jc w:val="left"/>
        <w:rPr>
          <w:rStyle w:val="1Char"/>
          <w:rFonts w:asciiTheme="minorEastAsia" w:eastAsiaTheme="minorEastAsia" w:hAnsiTheme="minorEastAsia"/>
          <w:b w:val="0"/>
          <w:sz w:val="21"/>
          <w:szCs w:val="21"/>
        </w:rPr>
      </w:pPr>
      <w:r w:rsidRPr="008E7BBF">
        <w:rPr>
          <w:rStyle w:val="1Char"/>
          <w:rFonts w:asciiTheme="minorEastAsia" w:eastAsiaTheme="minorEastAsia" w:hAnsiTheme="minorEastAsia" w:hint="eastAsia"/>
          <w:b w:val="0"/>
          <w:sz w:val="21"/>
          <w:szCs w:val="21"/>
        </w:rPr>
        <w:t>需提供教育云资源管理平台软件著作权证书。</w:t>
      </w:r>
    </w:p>
    <w:p w:rsidR="005B672F" w:rsidRPr="008E7BBF" w:rsidRDefault="005B672F" w:rsidP="008E7BBF">
      <w:pPr>
        <w:pStyle w:val="a3"/>
        <w:numPr>
          <w:ilvl w:val="0"/>
          <w:numId w:val="21"/>
        </w:numPr>
        <w:spacing w:line="360" w:lineRule="auto"/>
        <w:ind w:firstLineChars="0"/>
        <w:jc w:val="left"/>
        <w:rPr>
          <w:rStyle w:val="1Char"/>
          <w:rFonts w:asciiTheme="minorEastAsia" w:eastAsiaTheme="minorEastAsia" w:hAnsiTheme="minorEastAsia"/>
          <w:b w:val="0"/>
          <w:sz w:val="21"/>
          <w:szCs w:val="21"/>
        </w:rPr>
      </w:pPr>
      <w:r w:rsidRPr="008E7BBF">
        <w:rPr>
          <w:rStyle w:val="1Char"/>
          <w:rFonts w:asciiTheme="minorEastAsia" w:eastAsiaTheme="minorEastAsia" w:hAnsiTheme="minorEastAsia" w:hint="eastAsia"/>
          <w:b w:val="0"/>
          <w:sz w:val="21"/>
          <w:szCs w:val="21"/>
        </w:rPr>
        <w:t>需提供移动媒体展示平台软件著作权证书。</w:t>
      </w:r>
    </w:p>
    <w:p w:rsidR="006C7D07" w:rsidRPr="006C7D07" w:rsidRDefault="005B672F" w:rsidP="006C7D07">
      <w:pPr>
        <w:pStyle w:val="a3"/>
        <w:numPr>
          <w:ilvl w:val="0"/>
          <w:numId w:val="21"/>
        </w:numPr>
        <w:spacing w:line="360" w:lineRule="auto"/>
        <w:ind w:firstLineChars="0"/>
        <w:jc w:val="left"/>
        <w:rPr>
          <w:rStyle w:val="1Char"/>
          <w:rFonts w:asciiTheme="minorEastAsia" w:eastAsiaTheme="minorEastAsia" w:hAnsiTheme="minorEastAsia" w:hint="eastAsia"/>
          <w:b w:val="0"/>
          <w:sz w:val="21"/>
          <w:szCs w:val="21"/>
        </w:rPr>
      </w:pPr>
      <w:r w:rsidRPr="008E7BBF">
        <w:rPr>
          <w:rStyle w:val="1Char"/>
          <w:rFonts w:asciiTheme="minorEastAsia" w:eastAsiaTheme="minorEastAsia" w:hAnsiTheme="minorEastAsia" w:hint="eastAsia"/>
          <w:b w:val="0"/>
          <w:sz w:val="21"/>
          <w:szCs w:val="21"/>
        </w:rPr>
        <w:t>需提供优课评比相关软件著作权证书。</w:t>
      </w:r>
    </w:p>
    <w:p w:rsidR="005B672F" w:rsidRPr="005B672F" w:rsidRDefault="005B672F" w:rsidP="005B672F">
      <w:pPr>
        <w:spacing w:line="360" w:lineRule="auto"/>
        <w:jc w:val="left"/>
        <w:rPr>
          <w:rStyle w:val="1Char"/>
          <w:rFonts w:asciiTheme="minorEastAsia" w:eastAsiaTheme="minorEastAsia" w:hAnsiTheme="minorEastAsia"/>
          <w:b w:val="0"/>
          <w:sz w:val="21"/>
          <w:szCs w:val="21"/>
        </w:rPr>
      </w:pPr>
      <w:r w:rsidRPr="005B672F">
        <w:rPr>
          <w:rStyle w:val="1Char"/>
          <w:rFonts w:asciiTheme="minorEastAsia" w:eastAsiaTheme="minorEastAsia" w:hAnsiTheme="minorEastAsia" w:hint="eastAsia"/>
          <w:b w:val="0"/>
          <w:sz w:val="21"/>
          <w:szCs w:val="21"/>
        </w:rPr>
        <w:t>四、检测报告</w:t>
      </w:r>
    </w:p>
    <w:p w:rsidR="005B672F" w:rsidRPr="008E7BBF" w:rsidRDefault="005B672F" w:rsidP="008E7BBF">
      <w:pPr>
        <w:pStyle w:val="a3"/>
        <w:numPr>
          <w:ilvl w:val="0"/>
          <w:numId w:val="22"/>
        </w:numPr>
        <w:spacing w:line="360" w:lineRule="auto"/>
        <w:ind w:firstLineChars="0"/>
        <w:jc w:val="left"/>
        <w:rPr>
          <w:rStyle w:val="1Char"/>
          <w:rFonts w:asciiTheme="minorEastAsia" w:eastAsiaTheme="minorEastAsia" w:hAnsiTheme="minorEastAsia"/>
          <w:b w:val="0"/>
          <w:sz w:val="21"/>
          <w:szCs w:val="21"/>
        </w:rPr>
      </w:pPr>
      <w:r w:rsidRPr="008E7BBF">
        <w:rPr>
          <w:rStyle w:val="1Char"/>
          <w:rFonts w:asciiTheme="minorEastAsia" w:eastAsiaTheme="minorEastAsia" w:hAnsiTheme="minorEastAsia"/>
          <w:b w:val="0"/>
          <w:sz w:val="21"/>
          <w:szCs w:val="21"/>
        </w:rPr>
        <w:t>需提供防水检测报告</w:t>
      </w:r>
      <w:r w:rsidR="008E7BBF" w:rsidRPr="008E7BBF">
        <w:rPr>
          <w:rStyle w:val="1Char"/>
          <w:rFonts w:asciiTheme="minorEastAsia" w:eastAsiaTheme="minorEastAsia" w:hAnsiTheme="minorEastAsia"/>
          <w:b w:val="0"/>
          <w:sz w:val="21"/>
          <w:szCs w:val="21"/>
        </w:rPr>
        <w:t>。</w:t>
      </w:r>
    </w:p>
    <w:p w:rsidR="005B672F" w:rsidRPr="008E7BBF" w:rsidRDefault="005B672F" w:rsidP="008E7BBF">
      <w:pPr>
        <w:pStyle w:val="a3"/>
        <w:numPr>
          <w:ilvl w:val="0"/>
          <w:numId w:val="22"/>
        </w:numPr>
        <w:spacing w:line="360" w:lineRule="auto"/>
        <w:ind w:firstLineChars="0"/>
        <w:jc w:val="left"/>
        <w:rPr>
          <w:rStyle w:val="1Char"/>
          <w:rFonts w:asciiTheme="minorEastAsia" w:eastAsiaTheme="minorEastAsia" w:hAnsiTheme="minorEastAsia"/>
          <w:b w:val="0"/>
          <w:sz w:val="21"/>
          <w:szCs w:val="21"/>
        </w:rPr>
      </w:pPr>
      <w:r w:rsidRPr="008E7BBF">
        <w:rPr>
          <w:rStyle w:val="1Char"/>
          <w:rFonts w:asciiTheme="minorEastAsia" w:eastAsiaTheme="minorEastAsia" w:hAnsiTheme="minorEastAsia"/>
          <w:b w:val="0"/>
          <w:sz w:val="21"/>
          <w:szCs w:val="21"/>
        </w:rPr>
        <w:t>需提供平均无故障检测报告，MTBF≥12万小时</w:t>
      </w:r>
      <w:r w:rsidR="008E7BBF" w:rsidRPr="008E7BBF">
        <w:rPr>
          <w:rStyle w:val="1Char"/>
          <w:rFonts w:asciiTheme="minorEastAsia" w:eastAsiaTheme="minorEastAsia" w:hAnsiTheme="minorEastAsia"/>
          <w:b w:val="0"/>
          <w:sz w:val="21"/>
          <w:szCs w:val="21"/>
        </w:rPr>
        <w:t>。</w:t>
      </w:r>
    </w:p>
    <w:p w:rsidR="005B672F" w:rsidRPr="005B672F" w:rsidRDefault="005B672F" w:rsidP="005B672F">
      <w:pPr>
        <w:pStyle w:val="NewNewNewNew"/>
        <w:jc w:val="left"/>
        <w:rPr>
          <w:rStyle w:val="1Char"/>
          <w:rFonts w:asciiTheme="minorEastAsia" w:eastAsiaTheme="minorEastAsia" w:hAnsiTheme="minorEastAsia"/>
          <w:sz w:val="21"/>
          <w:szCs w:val="21"/>
        </w:rPr>
      </w:pPr>
      <w:r w:rsidRPr="005B672F">
        <w:rPr>
          <w:rStyle w:val="1Char"/>
          <w:rFonts w:asciiTheme="minorEastAsia" w:eastAsiaTheme="minorEastAsia" w:hAnsiTheme="minorEastAsia" w:hint="eastAsia"/>
          <w:sz w:val="21"/>
          <w:szCs w:val="21"/>
        </w:rPr>
        <w:t>注：</w:t>
      </w:r>
    </w:p>
    <w:p w:rsidR="005B672F" w:rsidRPr="005B672F" w:rsidRDefault="005B672F" w:rsidP="005B672F">
      <w:pPr>
        <w:spacing w:line="360" w:lineRule="auto"/>
        <w:jc w:val="left"/>
        <w:rPr>
          <w:rStyle w:val="1Char"/>
          <w:rFonts w:asciiTheme="minorEastAsia" w:eastAsiaTheme="minorEastAsia" w:hAnsiTheme="minorEastAsia"/>
          <w:b w:val="0"/>
          <w:sz w:val="21"/>
          <w:szCs w:val="21"/>
        </w:rPr>
      </w:pPr>
      <w:r>
        <w:rPr>
          <w:rStyle w:val="1Char"/>
          <w:rFonts w:asciiTheme="minorEastAsia" w:eastAsiaTheme="minorEastAsia" w:hAnsiTheme="minorEastAsia" w:hint="eastAsia"/>
          <w:b w:val="0"/>
          <w:sz w:val="21"/>
          <w:szCs w:val="21"/>
        </w:rPr>
        <w:t>1、</w:t>
      </w:r>
      <w:r w:rsidRPr="005B672F">
        <w:rPr>
          <w:rStyle w:val="1Char"/>
          <w:rFonts w:asciiTheme="minorEastAsia" w:eastAsiaTheme="minorEastAsia" w:hAnsiTheme="minorEastAsia" w:hint="eastAsia"/>
          <w:b w:val="0"/>
          <w:sz w:val="21"/>
          <w:szCs w:val="21"/>
        </w:rPr>
        <w:t>上述技术参数注★部分为重要技术参数、功能指标及要求，若不满足将在技术评分中逐</w:t>
      </w:r>
      <w:r w:rsidRPr="005B672F">
        <w:rPr>
          <w:rStyle w:val="1Char"/>
          <w:rFonts w:asciiTheme="minorEastAsia" w:eastAsiaTheme="minorEastAsia" w:hAnsiTheme="minorEastAsia" w:hint="eastAsia"/>
          <w:b w:val="0"/>
          <w:sz w:val="21"/>
          <w:szCs w:val="21"/>
        </w:rPr>
        <w:lastRenderedPageBreak/>
        <w:t>一扣分；</w:t>
      </w:r>
    </w:p>
    <w:p w:rsidR="005B672F" w:rsidRDefault="005B672F" w:rsidP="005B672F">
      <w:pPr>
        <w:spacing w:line="360" w:lineRule="auto"/>
        <w:jc w:val="left"/>
        <w:rPr>
          <w:rStyle w:val="1Char"/>
          <w:rFonts w:asciiTheme="minorEastAsia" w:eastAsiaTheme="minorEastAsia" w:hAnsiTheme="minorEastAsia"/>
          <w:b w:val="0"/>
          <w:sz w:val="21"/>
          <w:szCs w:val="21"/>
        </w:rPr>
      </w:pPr>
      <w:r>
        <w:rPr>
          <w:rStyle w:val="1Char"/>
          <w:rFonts w:asciiTheme="minorEastAsia" w:eastAsiaTheme="minorEastAsia" w:hAnsiTheme="minorEastAsia" w:hint="eastAsia"/>
          <w:b w:val="0"/>
          <w:sz w:val="21"/>
          <w:szCs w:val="21"/>
        </w:rPr>
        <w:t>2、投标方需提供产品彩页、真实清晰的产品照片或者视频作为产品证明材料，需要根据上述四大项要求逐项对应编号清楚标注，提供材料清单。</w:t>
      </w:r>
    </w:p>
    <w:p w:rsidR="005B672F" w:rsidRPr="005B672F" w:rsidRDefault="005B672F" w:rsidP="005B672F">
      <w:pPr>
        <w:spacing w:line="360" w:lineRule="auto"/>
        <w:rPr>
          <w:rStyle w:val="1Char"/>
          <w:rFonts w:asciiTheme="minorEastAsia" w:eastAsiaTheme="minorEastAsia" w:hAnsiTheme="minorEastAsia"/>
          <w:b w:val="0"/>
          <w:sz w:val="21"/>
          <w:szCs w:val="21"/>
        </w:rPr>
      </w:pPr>
      <w:bookmarkStart w:id="3" w:name="_GoBack"/>
      <w:r w:rsidRPr="005B672F">
        <w:rPr>
          <w:rStyle w:val="1Char"/>
          <w:rFonts w:asciiTheme="minorEastAsia" w:eastAsiaTheme="minorEastAsia" w:hAnsiTheme="minorEastAsia"/>
          <w:b w:val="0"/>
          <w:sz w:val="21"/>
          <w:szCs w:val="21"/>
        </w:rPr>
        <w:t>3、</w:t>
      </w:r>
      <w:r w:rsidR="006C7D07">
        <w:rPr>
          <w:rStyle w:val="1Char"/>
          <w:rFonts w:asciiTheme="minorEastAsia" w:eastAsiaTheme="minorEastAsia" w:hAnsiTheme="minorEastAsia"/>
          <w:b w:val="0"/>
          <w:sz w:val="21"/>
          <w:szCs w:val="21"/>
        </w:rPr>
        <w:t>投标方需提供原厂授权原件。</w:t>
      </w:r>
    </w:p>
    <w:bookmarkEnd w:id="3"/>
    <w:p w:rsidR="005B672F" w:rsidRPr="005B672F" w:rsidRDefault="005B672F" w:rsidP="005B672F">
      <w:pPr>
        <w:spacing w:line="360" w:lineRule="auto"/>
        <w:rPr>
          <w:rStyle w:val="1Char"/>
          <w:rFonts w:asciiTheme="minorEastAsia" w:eastAsiaTheme="minorEastAsia" w:hAnsiTheme="minorEastAsia"/>
          <w:b w:val="0"/>
          <w:sz w:val="21"/>
          <w:szCs w:val="21"/>
        </w:rPr>
      </w:pPr>
      <w:r w:rsidRPr="005B672F">
        <w:rPr>
          <w:rStyle w:val="1Char"/>
          <w:rFonts w:asciiTheme="minorEastAsia" w:eastAsiaTheme="minorEastAsia" w:hAnsiTheme="minorEastAsia" w:hint="eastAsia"/>
          <w:b w:val="0"/>
          <w:sz w:val="21"/>
          <w:szCs w:val="21"/>
        </w:rPr>
        <w:t>4、</w:t>
      </w:r>
      <w:r w:rsidR="006C7D07" w:rsidRPr="005B672F">
        <w:rPr>
          <w:rStyle w:val="1Char"/>
          <w:rFonts w:asciiTheme="minorEastAsia" w:eastAsiaTheme="minorEastAsia" w:hAnsiTheme="minorEastAsia"/>
          <w:b w:val="0"/>
          <w:sz w:val="21"/>
          <w:szCs w:val="21"/>
        </w:rPr>
        <w:t>供货周期：合同签订后</w:t>
      </w:r>
      <w:r w:rsidR="006C7D07" w:rsidRPr="005B672F">
        <w:rPr>
          <w:rStyle w:val="1Char"/>
          <w:rFonts w:asciiTheme="minorEastAsia" w:eastAsiaTheme="minorEastAsia" w:hAnsiTheme="minorEastAsia" w:hint="eastAsia"/>
          <w:b w:val="0"/>
          <w:sz w:val="21"/>
          <w:szCs w:val="21"/>
        </w:rPr>
        <w:t>5个工作日。</w:t>
      </w:r>
    </w:p>
    <w:p w:rsidR="005B672F" w:rsidRPr="005B672F" w:rsidRDefault="005B672F" w:rsidP="005B672F">
      <w:pPr>
        <w:spacing w:line="360" w:lineRule="auto"/>
        <w:rPr>
          <w:rStyle w:val="1Char"/>
          <w:rFonts w:asciiTheme="minorEastAsia" w:eastAsiaTheme="minorEastAsia" w:hAnsiTheme="minorEastAsia"/>
          <w:b w:val="0"/>
          <w:sz w:val="21"/>
          <w:szCs w:val="21"/>
        </w:rPr>
      </w:pPr>
      <w:r w:rsidRPr="005B672F">
        <w:rPr>
          <w:rStyle w:val="1Char"/>
          <w:rFonts w:asciiTheme="minorEastAsia" w:eastAsiaTheme="minorEastAsia" w:hAnsiTheme="minorEastAsia" w:hint="eastAsia"/>
          <w:b w:val="0"/>
          <w:sz w:val="21"/>
          <w:szCs w:val="21"/>
        </w:rPr>
        <w:t>5、</w:t>
      </w:r>
      <w:r w:rsidR="006C7D07" w:rsidRPr="005B672F">
        <w:rPr>
          <w:rStyle w:val="1Char"/>
          <w:rFonts w:asciiTheme="minorEastAsia" w:eastAsiaTheme="minorEastAsia" w:hAnsiTheme="minorEastAsia" w:hint="eastAsia"/>
          <w:b w:val="0"/>
          <w:sz w:val="21"/>
          <w:szCs w:val="21"/>
        </w:rPr>
        <w:t>付款方式：货到验收合格且收到5%质保金及发票后，5个工作日内电子转账全额合同费用。</w:t>
      </w:r>
    </w:p>
    <w:p w:rsidR="006C7D07" w:rsidRDefault="005B672F" w:rsidP="005B672F">
      <w:pPr>
        <w:spacing w:line="360" w:lineRule="auto"/>
        <w:rPr>
          <w:rStyle w:val="1Char"/>
          <w:rFonts w:asciiTheme="minorEastAsia" w:eastAsiaTheme="minorEastAsia" w:hAnsiTheme="minorEastAsia"/>
          <w:b w:val="0"/>
          <w:sz w:val="21"/>
          <w:szCs w:val="21"/>
        </w:rPr>
      </w:pPr>
      <w:r w:rsidRPr="005B672F">
        <w:rPr>
          <w:rStyle w:val="1Char"/>
          <w:rFonts w:asciiTheme="minorEastAsia" w:eastAsiaTheme="minorEastAsia" w:hAnsiTheme="minorEastAsia" w:hint="eastAsia"/>
          <w:b w:val="0"/>
          <w:sz w:val="21"/>
          <w:szCs w:val="21"/>
        </w:rPr>
        <w:t>6</w:t>
      </w:r>
      <w:r w:rsidRPr="005B672F">
        <w:rPr>
          <w:rStyle w:val="1Char"/>
          <w:rFonts w:asciiTheme="minorEastAsia" w:eastAsiaTheme="minorEastAsia" w:hAnsiTheme="minorEastAsia"/>
          <w:b w:val="0"/>
          <w:sz w:val="21"/>
          <w:szCs w:val="21"/>
        </w:rPr>
        <w:t>、</w:t>
      </w:r>
      <w:r w:rsidR="006C7D07" w:rsidRPr="005B672F">
        <w:rPr>
          <w:rStyle w:val="1Char"/>
          <w:rFonts w:asciiTheme="minorEastAsia" w:eastAsiaTheme="minorEastAsia" w:hAnsiTheme="minorEastAsia" w:hint="eastAsia"/>
          <w:b w:val="0"/>
          <w:sz w:val="21"/>
          <w:szCs w:val="21"/>
        </w:rPr>
        <w:t>未在规定期限内交货，校方将解除合同。</w:t>
      </w:r>
    </w:p>
    <w:p w:rsidR="005B672F" w:rsidRPr="005B672F" w:rsidRDefault="005B672F" w:rsidP="005B672F">
      <w:pPr>
        <w:spacing w:line="360" w:lineRule="auto"/>
        <w:rPr>
          <w:rStyle w:val="1Char"/>
          <w:rFonts w:asciiTheme="minorEastAsia" w:eastAsiaTheme="minorEastAsia" w:hAnsiTheme="minorEastAsia"/>
          <w:b w:val="0"/>
          <w:sz w:val="21"/>
          <w:szCs w:val="21"/>
        </w:rPr>
      </w:pPr>
      <w:r w:rsidRPr="005B672F">
        <w:rPr>
          <w:rStyle w:val="1Char"/>
          <w:rFonts w:asciiTheme="minorEastAsia" w:eastAsiaTheme="minorEastAsia" w:hAnsiTheme="minorEastAsia"/>
          <w:b w:val="0"/>
          <w:sz w:val="21"/>
          <w:szCs w:val="21"/>
        </w:rPr>
        <w:t>联系人：闫老师</w:t>
      </w:r>
      <w:r w:rsidRPr="005B672F">
        <w:rPr>
          <w:rStyle w:val="1Char"/>
          <w:rFonts w:asciiTheme="minorEastAsia" w:eastAsiaTheme="minorEastAsia" w:hAnsiTheme="minorEastAsia" w:hint="eastAsia"/>
          <w:b w:val="0"/>
          <w:sz w:val="21"/>
          <w:szCs w:val="21"/>
        </w:rPr>
        <w:t xml:space="preserve"> 38284899</w:t>
      </w:r>
    </w:p>
    <w:p w:rsidR="005B672F" w:rsidRPr="005B672F" w:rsidRDefault="005B672F" w:rsidP="005B672F">
      <w:pPr>
        <w:pStyle w:val="NewNewNewNew"/>
        <w:jc w:val="left"/>
        <w:rPr>
          <w:rStyle w:val="1Char"/>
          <w:rFonts w:asciiTheme="minorEastAsia" w:eastAsiaTheme="minorEastAsia" w:hAnsiTheme="minorEastAsia"/>
          <w:b w:val="0"/>
          <w:sz w:val="21"/>
          <w:szCs w:val="21"/>
        </w:rPr>
      </w:pPr>
    </w:p>
    <w:p w:rsidR="005B672F" w:rsidRPr="005B672F" w:rsidRDefault="005B672F" w:rsidP="005B672F">
      <w:pPr>
        <w:pStyle w:val="NewNewNewNew"/>
        <w:jc w:val="left"/>
        <w:rPr>
          <w:rStyle w:val="1Char"/>
          <w:rFonts w:asciiTheme="minorEastAsia" w:eastAsiaTheme="minorEastAsia" w:hAnsiTheme="minorEastAsia"/>
          <w:b w:val="0"/>
          <w:sz w:val="21"/>
          <w:szCs w:val="21"/>
        </w:rPr>
      </w:pPr>
    </w:p>
    <w:p w:rsidR="005B672F" w:rsidRDefault="005B672F" w:rsidP="005B672F">
      <w:pPr>
        <w:pStyle w:val="NewNewNewNew"/>
        <w:jc w:val="left"/>
        <w:rPr>
          <w:rFonts w:ascii="微软雅黑" w:eastAsia="微软雅黑" w:hAnsi="微软雅黑" w:cs="宋体"/>
          <w:b/>
          <w:kern w:val="2"/>
          <w:sz w:val="18"/>
          <w:szCs w:val="18"/>
        </w:rPr>
      </w:pPr>
    </w:p>
    <w:sectPr w:rsidR="005B672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26E9" w:rsidRDefault="00DE26E9" w:rsidP="006C7D07">
      <w:r>
        <w:separator/>
      </w:r>
    </w:p>
  </w:endnote>
  <w:endnote w:type="continuationSeparator" w:id="0">
    <w:p w:rsidR="00DE26E9" w:rsidRDefault="00DE26E9" w:rsidP="006C7D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微软雅黑">
    <w:panose1 w:val="020B0503020204020204"/>
    <w:charset w:val="86"/>
    <w:family w:val="swiss"/>
    <w:pitch w:val="variable"/>
    <w:sig w:usb0="80000287" w:usb1="28CF3C52"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26E9" w:rsidRDefault="00DE26E9" w:rsidP="006C7D07">
      <w:r>
        <w:separator/>
      </w:r>
    </w:p>
  </w:footnote>
  <w:footnote w:type="continuationSeparator" w:id="0">
    <w:p w:rsidR="00DE26E9" w:rsidRDefault="00DE26E9" w:rsidP="006C7D0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7E1E1E"/>
    <w:multiLevelType w:val="hybridMultilevel"/>
    <w:tmpl w:val="A39891AE"/>
    <w:lvl w:ilvl="0" w:tplc="0B447A3A">
      <w:numFmt w:val="bullet"/>
      <w:lvlText w:val="★"/>
      <w:lvlJc w:val="left"/>
      <w:pPr>
        <w:ind w:left="360" w:hanging="360"/>
      </w:pPr>
      <w:rPr>
        <w:rFonts w:ascii="微软雅黑" w:eastAsia="微软雅黑" w:hAnsi="微软雅黑" w:cs="宋体"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4433291"/>
    <w:multiLevelType w:val="hybridMultilevel"/>
    <w:tmpl w:val="00344402"/>
    <w:lvl w:ilvl="0" w:tplc="C18E0EEC">
      <w:start w:val="1"/>
      <w:numFmt w:val="decimal"/>
      <w:lvlText w:val="%1、"/>
      <w:lvlJc w:val="left"/>
      <w:pPr>
        <w:ind w:left="360" w:hanging="360"/>
      </w:pPr>
      <w:rPr>
        <w:rFonts w:ascii="宋体" w:hAnsi="宋体" w:hint="default"/>
        <w:color w:val="auto"/>
        <w:sz w:val="18"/>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62A386B"/>
    <w:multiLevelType w:val="hybridMultilevel"/>
    <w:tmpl w:val="2C82E956"/>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4D32E90A">
      <w:start w:val="1"/>
      <w:numFmt w:val="decimal"/>
      <w:lvlText w:val="%6、"/>
      <w:lvlJc w:val="left"/>
      <w:pPr>
        <w:ind w:left="2460" w:hanging="360"/>
      </w:pPr>
      <w:rPr>
        <w:rFonts w:ascii="Times New Roman" w:eastAsia="宋体" w:hAnsi="Times New Roman" w:cs="Times New Roman" w:hint="default"/>
        <w:color w:val="auto"/>
        <w:sz w:val="20"/>
      </w:r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9B920B7"/>
    <w:multiLevelType w:val="hybridMultilevel"/>
    <w:tmpl w:val="A85A185C"/>
    <w:lvl w:ilvl="0" w:tplc="C18E0EEC">
      <w:start w:val="1"/>
      <w:numFmt w:val="decimal"/>
      <w:lvlText w:val="%1、"/>
      <w:lvlJc w:val="left"/>
      <w:pPr>
        <w:ind w:left="360" w:hanging="360"/>
      </w:pPr>
      <w:rPr>
        <w:rFonts w:ascii="宋体" w:hAnsi="宋体" w:hint="default"/>
        <w:color w:val="auto"/>
        <w:sz w:val="18"/>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FEE4BFE"/>
    <w:multiLevelType w:val="hybridMultilevel"/>
    <w:tmpl w:val="03648E4A"/>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15:restartNumberingAfterBreak="0">
    <w:nsid w:val="16DE7B1D"/>
    <w:multiLevelType w:val="hybridMultilevel"/>
    <w:tmpl w:val="BF48AE5C"/>
    <w:lvl w:ilvl="0" w:tplc="6CA808F8">
      <w:start w:val="1"/>
      <w:numFmt w:val="decimal"/>
      <w:lvlText w:val="%1、"/>
      <w:lvlJc w:val="left"/>
      <w:pPr>
        <w:ind w:left="360" w:hanging="360"/>
      </w:pPr>
      <w:rPr>
        <w:rFonts w:ascii="微软雅黑" w:eastAsia="微软雅黑" w:hAnsi="微软雅黑" w:cs="宋体"/>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18564BFB"/>
    <w:multiLevelType w:val="hybridMultilevel"/>
    <w:tmpl w:val="55BA4680"/>
    <w:lvl w:ilvl="0" w:tplc="1B46BCAA">
      <w:start w:val="1"/>
      <w:numFmt w:val="decimal"/>
      <w:lvlText w:val="%1、"/>
      <w:lvlJc w:val="left"/>
      <w:pPr>
        <w:ind w:left="360" w:hanging="360"/>
      </w:pPr>
      <w:rPr>
        <w:rFonts w:ascii="微软雅黑" w:eastAsia="微软雅黑" w:hAnsi="微软雅黑" w:cs="宋体"/>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18CD1AC7"/>
    <w:multiLevelType w:val="hybridMultilevel"/>
    <w:tmpl w:val="A85A185C"/>
    <w:lvl w:ilvl="0" w:tplc="C18E0EEC">
      <w:start w:val="1"/>
      <w:numFmt w:val="decimal"/>
      <w:lvlText w:val="%1、"/>
      <w:lvlJc w:val="left"/>
      <w:pPr>
        <w:ind w:left="360" w:hanging="360"/>
      </w:pPr>
      <w:rPr>
        <w:rFonts w:ascii="宋体" w:hAnsi="宋体" w:hint="default"/>
        <w:color w:val="auto"/>
        <w:sz w:val="18"/>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1B0D66FA"/>
    <w:multiLevelType w:val="hybridMultilevel"/>
    <w:tmpl w:val="8BF0E304"/>
    <w:lvl w:ilvl="0" w:tplc="B4DCEAF4">
      <w:start w:val="1"/>
      <w:numFmt w:val="japaneseCounting"/>
      <w:lvlText w:val="%1、"/>
      <w:lvlJc w:val="left"/>
      <w:pPr>
        <w:ind w:left="360" w:hanging="360"/>
      </w:pPr>
      <w:rPr>
        <w:rFonts w:ascii="宋体" w:eastAsia="宋体" w:hAnsi="宋体" w:cs="宋体"/>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25027E23"/>
    <w:multiLevelType w:val="hybridMultilevel"/>
    <w:tmpl w:val="A85A185C"/>
    <w:lvl w:ilvl="0" w:tplc="C18E0EEC">
      <w:start w:val="1"/>
      <w:numFmt w:val="decimal"/>
      <w:lvlText w:val="%1、"/>
      <w:lvlJc w:val="left"/>
      <w:pPr>
        <w:ind w:left="360" w:hanging="360"/>
      </w:pPr>
      <w:rPr>
        <w:rFonts w:ascii="宋体" w:hAnsi="宋体" w:hint="default"/>
        <w:color w:val="auto"/>
        <w:sz w:val="18"/>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2A8E3F5A"/>
    <w:multiLevelType w:val="hybridMultilevel"/>
    <w:tmpl w:val="A85A185C"/>
    <w:lvl w:ilvl="0" w:tplc="C18E0EEC">
      <w:start w:val="1"/>
      <w:numFmt w:val="decimal"/>
      <w:lvlText w:val="%1、"/>
      <w:lvlJc w:val="left"/>
      <w:pPr>
        <w:ind w:left="360" w:hanging="360"/>
      </w:pPr>
      <w:rPr>
        <w:rFonts w:ascii="宋体" w:hAnsi="宋体" w:hint="default"/>
        <w:color w:val="auto"/>
        <w:sz w:val="18"/>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392C14CE"/>
    <w:multiLevelType w:val="hybridMultilevel"/>
    <w:tmpl w:val="7FEE6446"/>
    <w:lvl w:ilvl="0" w:tplc="499E912C">
      <w:start w:val="1"/>
      <w:numFmt w:val="decimal"/>
      <w:lvlText w:val="%1、"/>
      <w:lvlJc w:val="left"/>
      <w:pPr>
        <w:ind w:left="360" w:hanging="360"/>
      </w:pPr>
      <w:rPr>
        <w:rFonts w:ascii="微软雅黑" w:eastAsia="微软雅黑" w:hAnsi="微软雅黑" w:cs="宋体"/>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3D1D37EB"/>
    <w:multiLevelType w:val="hybridMultilevel"/>
    <w:tmpl w:val="FA1EFE50"/>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3" w15:restartNumberingAfterBreak="0">
    <w:nsid w:val="3F0D09F0"/>
    <w:multiLevelType w:val="hybridMultilevel"/>
    <w:tmpl w:val="B6706B76"/>
    <w:lvl w:ilvl="0" w:tplc="A0C08430">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406233A9"/>
    <w:multiLevelType w:val="hybridMultilevel"/>
    <w:tmpl w:val="A85A185C"/>
    <w:lvl w:ilvl="0" w:tplc="C18E0EEC">
      <w:start w:val="1"/>
      <w:numFmt w:val="decimal"/>
      <w:lvlText w:val="%1、"/>
      <w:lvlJc w:val="left"/>
      <w:pPr>
        <w:ind w:left="360" w:hanging="360"/>
      </w:pPr>
      <w:rPr>
        <w:rFonts w:ascii="宋体" w:hAnsi="宋体" w:hint="default"/>
        <w:color w:val="auto"/>
        <w:sz w:val="18"/>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4234182E"/>
    <w:multiLevelType w:val="hybridMultilevel"/>
    <w:tmpl w:val="00344402"/>
    <w:lvl w:ilvl="0" w:tplc="C18E0EEC">
      <w:start w:val="1"/>
      <w:numFmt w:val="decimal"/>
      <w:lvlText w:val="%1、"/>
      <w:lvlJc w:val="left"/>
      <w:pPr>
        <w:ind w:left="360" w:hanging="360"/>
      </w:pPr>
      <w:rPr>
        <w:rFonts w:ascii="宋体" w:hAnsi="宋体" w:hint="default"/>
        <w:color w:val="auto"/>
        <w:sz w:val="18"/>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442F7BF3"/>
    <w:multiLevelType w:val="hybridMultilevel"/>
    <w:tmpl w:val="FFA068AE"/>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7" w15:restartNumberingAfterBreak="0">
    <w:nsid w:val="55A60C2D"/>
    <w:multiLevelType w:val="hybridMultilevel"/>
    <w:tmpl w:val="BEC65C28"/>
    <w:lvl w:ilvl="0" w:tplc="C8642884">
      <w:start w:val="1"/>
      <w:numFmt w:val="japaneseCounting"/>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623B4DDA"/>
    <w:multiLevelType w:val="hybridMultilevel"/>
    <w:tmpl w:val="D8CEE6CC"/>
    <w:lvl w:ilvl="0" w:tplc="C18E0EEC">
      <w:start w:val="1"/>
      <w:numFmt w:val="decimal"/>
      <w:lvlText w:val="%1、"/>
      <w:lvlJc w:val="left"/>
      <w:pPr>
        <w:ind w:left="360" w:hanging="360"/>
      </w:pPr>
      <w:rPr>
        <w:rFonts w:ascii="宋体" w:hAnsi="宋体" w:hint="default"/>
        <w:color w:val="auto"/>
        <w:sz w:val="18"/>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6F1C5FDF"/>
    <w:multiLevelType w:val="hybridMultilevel"/>
    <w:tmpl w:val="BF48AE5C"/>
    <w:lvl w:ilvl="0" w:tplc="6CA808F8">
      <w:start w:val="1"/>
      <w:numFmt w:val="decimal"/>
      <w:lvlText w:val="%1、"/>
      <w:lvlJc w:val="left"/>
      <w:pPr>
        <w:ind w:left="360" w:hanging="360"/>
      </w:pPr>
      <w:rPr>
        <w:rFonts w:ascii="微软雅黑" w:eastAsia="微软雅黑" w:hAnsi="微软雅黑" w:cs="宋体"/>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75A33717"/>
    <w:multiLevelType w:val="hybridMultilevel"/>
    <w:tmpl w:val="D8CEE6CC"/>
    <w:lvl w:ilvl="0" w:tplc="C18E0EEC">
      <w:start w:val="1"/>
      <w:numFmt w:val="decimal"/>
      <w:lvlText w:val="%1、"/>
      <w:lvlJc w:val="left"/>
      <w:pPr>
        <w:ind w:left="360" w:hanging="360"/>
      </w:pPr>
      <w:rPr>
        <w:rFonts w:ascii="宋体" w:hAnsi="宋体" w:hint="default"/>
        <w:color w:val="auto"/>
        <w:sz w:val="18"/>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7D5F0392"/>
    <w:multiLevelType w:val="hybridMultilevel"/>
    <w:tmpl w:val="BF48AE5C"/>
    <w:lvl w:ilvl="0" w:tplc="6CA808F8">
      <w:start w:val="1"/>
      <w:numFmt w:val="decimal"/>
      <w:lvlText w:val="%1、"/>
      <w:lvlJc w:val="left"/>
      <w:pPr>
        <w:ind w:left="360" w:hanging="360"/>
      </w:pPr>
      <w:rPr>
        <w:rFonts w:ascii="微软雅黑" w:eastAsia="微软雅黑" w:hAnsi="微软雅黑" w:cs="宋体"/>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9"/>
  </w:num>
  <w:num w:numId="2">
    <w:abstractNumId w:val="11"/>
  </w:num>
  <w:num w:numId="3">
    <w:abstractNumId w:val="6"/>
  </w:num>
  <w:num w:numId="4">
    <w:abstractNumId w:val="8"/>
  </w:num>
  <w:num w:numId="5">
    <w:abstractNumId w:val="18"/>
  </w:num>
  <w:num w:numId="6">
    <w:abstractNumId w:val="20"/>
  </w:num>
  <w:num w:numId="7">
    <w:abstractNumId w:val="15"/>
  </w:num>
  <w:num w:numId="8">
    <w:abstractNumId w:val="10"/>
  </w:num>
  <w:num w:numId="9">
    <w:abstractNumId w:val="14"/>
  </w:num>
  <w:num w:numId="10">
    <w:abstractNumId w:val="9"/>
  </w:num>
  <w:num w:numId="11">
    <w:abstractNumId w:val="7"/>
  </w:num>
  <w:num w:numId="12">
    <w:abstractNumId w:val="3"/>
  </w:num>
  <w:num w:numId="13">
    <w:abstractNumId w:val="17"/>
  </w:num>
  <w:num w:numId="14">
    <w:abstractNumId w:val="5"/>
  </w:num>
  <w:num w:numId="15">
    <w:abstractNumId w:val="21"/>
  </w:num>
  <w:num w:numId="16">
    <w:abstractNumId w:val="1"/>
  </w:num>
  <w:num w:numId="17">
    <w:abstractNumId w:val="13"/>
  </w:num>
  <w:num w:numId="18">
    <w:abstractNumId w:val="0"/>
  </w:num>
  <w:num w:numId="19">
    <w:abstractNumId w:val="2"/>
  </w:num>
  <w:num w:numId="20">
    <w:abstractNumId w:val="16"/>
  </w:num>
  <w:num w:numId="21">
    <w:abstractNumId w:val="12"/>
  </w:num>
  <w:num w:numId="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672F"/>
    <w:rsid w:val="00311D3B"/>
    <w:rsid w:val="005B672F"/>
    <w:rsid w:val="006C7D07"/>
    <w:rsid w:val="008E7BBF"/>
    <w:rsid w:val="00DE26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DC13556-0705-4503-83D2-72A312428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B672F"/>
    <w:pPr>
      <w:widowControl w:val="0"/>
      <w:jc w:val="both"/>
    </w:pPr>
    <w:rPr>
      <w:rFonts w:ascii="Times New Roman" w:eastAsia="宋体" w:hAnsi="Times New Roman" w:cs="Times New Roman"/>
      <w:szCs w:val="20"/>
    </w:rPr>
  </w:style>
  <w:style w:type="paragraph" w:styleId="1">
    <w:name w:val="heading 1"/>
    <w:basedOn w:val="a"/>
    <w:next w:val="a"/>
    <w:link w:val="1Char"/>
    <w:uiPriority w:val="9"/>
    <w:qFormat/>
    <w:rsid w:val="005B672F"/>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5B672F"/>
    <w:rPr>
      <w:rFonts w:ascii="Times New Roman" w:eastAsia="宋体" w:hAnsi="Times New Roman" w:cs="Times New Roman"/>
      <w:b/>
      <w:bCs/>
      <w:kern w:val="44"/>
      <w:sz w:val="44"/>
      <w:szCs w:val="44"/>
    </w:rPr>
  </w:style>
  <w:style w:type="paragraph" w:customStyle="1" w:styleId="NewNewNewNew">
    <w:name w:val="正文 New New New New"/>
    <w:qFormat/>
    <w:rsid w:val="005B672F"/>
    <w:pPr>
      <w:widowControl w:val="0"/>
      <w:jc w:val="both"/>
    </w:pPr>
    <w:rPr>
      <w:rFonts w:ascii="Times New Roman" w:eastAsia="宋体" w:hAnsi="Times New Roman" w:cs="Times New Roman"/>
      <w:kern w:val="0"/>
      <w:sz w:val="20"/>
      <w:szCs w:val="24"/>
    </w:rPr>
  </w:style>
  <w:style w:type="paragraph" w:styleId="a3">
    <w:name w:val="List Paragraph"/>
    <w:basedOn w:val="a"/>
    <w:link w:val="Char"/>
    <w:uiPriority w:val="34"/>
    <w:qFormat/>
    <w:rsid w:val="005B672F"/>
    <w:pPr>
      <w:ind w:firstLineChars="200" w:firstLine="420"/>
    </w:pPr>
  </w:style>
  <w:style w:type="character" w:customStyle="1" w:styleId="Char">
    <w:name w:val="列出段落 Char"/>
    <w:link w:val="a3"/>
    <w:uiPriority w:val="34"/>
    <w:locked/>
    <w:rsid w:val="005B672F"/>
    <w:rPr>
      <w:rFonts w:ascii="Times New Roman" w:eastAsia="宋体" w:hAnsi="Times New Roman" w:cs="Times New Roman"/>
      <w:szCs w:val="20"/>
    </w:rPr>
  </w:style>
  <w:style w:type="paragraph" w:styleId="a4">
    <w:name w:val="header"/>
    <w:basedOn w:val="a"/>
    <w:link w:val="Char0"/>
    <w:uiPriority w:val="99"/>
    <w:unhideWhenUsed/>
    <w:rsid w:val="006C7D07"/>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6C7D07"/>
    <w:rPr>
      <w:rFonts w:ascii="Times New Roman" w:eastAsia="宋体" w:hAnsi="Times New Roman" w:cs="Times New Roman"/>
      <w:sz w:val="18"/>
      <w:szCs w:val="18"/>
    </w:rPr>
  </w:style>
  <w:style w:type="paragraph" w:styleId="a5">
    <w:name w:val="footer"/>
    <w:basedOn w:val="a"/>
    <w:link w:val="Char1"/>
    <w:uiPriority w:val="99"/>
    <w:unhideWhenUsed/>
    <w:rsid w:val="006C7D07"/>
    <w:pPr>
      <w:tabs>
        <w:tab w:val="center" w:pos="4153"/>
        <w:tab w:val="right" w:pos="8306"/>
      </w:tabs>
      <w:snapToGrid w:val="0"/>
      <w:jc w:val="left"/>
    </w:pPr>
    <w:rPr>
      <w:sz w:val="18"/>
      <w:szCs w:val="18"/>
    </w:rPr>
  </w:style>
  <w:style w:type="character" w:customStyle="1" w:styleId="Char1">
    <w:name w:val="页脚 Char"/>
    <w:basedOn w:val="a0"/>
    <w:link w:val="a5"/>
    <w:uiPriority w:val="99"/>
    <w:rsid w:val="006C7D07"/>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6</Pages>
  <Words>794</Words>
  <Characters>4531</Characters>
  <Application>Microsoft Office Word</Application>
  <DocSecurity>0</DocSecurity>
  <Lines>37</Lines>
  <Paragraphs>10</Paragraphs>
  <ScaleCrop>false</ScaleCrop>
  <Company>Microsoft</Company>
  <LinksUpToDate>false</LinksUpToDate>
  <CharactersWithSpaces>5315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2018-11-15T01:47:00Z</dcterms:created>
  <dcterms:modified xsi:type="dcterms:W3CDTF">2018-11-15T03:19:00Z</dcterms:modified>
</cp:coreProperties>
</file>