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24" w:rsidRPr="00022829" w:rsidRDefault="00D61B24" w:rsidP="00153FF1">
      <w:pPr>
        <w:spacing w:line="360" w:lineRule="auto"/>
        <w:jc w:val="center"/>
        <w:rPr>
          <w:rStyle w:val="a6"/>
          <w:rFonts w:ascii="宋体" w:eastAsia="宋体" w:hAnsi="宋体"/>
          <w:sz w:val="36"/>
          <w:szCs w:val="36"/>
        </w:rPr>
      </w:pPr>
      <w:r w:rsidRPr="00022829">
        <w:rPr>
          <w:rStyle w:val="a6"/>
          <w:rFonts w:ascii="宋体" w:eastAsia="宋体" w:hAnsi="宋体" w:hint="eastAsia"/>
          <w:sz w:val="36"/>
          <w:szCs w:val="36"/>
        </w:rPr>
        <w:t>上海海事大学</w:t>
      </w:r>
    </w:p>
    <w:p w:rsidR="00153FF1" w:rsidRPr="00022829" w:rsidRDefault="00E46085" w:rsidP="00153FF1">
      <w:pPr>
        <w:spacing w:line="360" w:lineRule="auto"/>
        <w:jc w:val="center"/>
        <w:rPr>
          <w:rStyle w:val="a6"/>
          <w:rFonts w:ascii="宋体" w:eastAsia="宋体" w:hAnsi="宋体"/>
          <w:sz w:val="36"/>
          <w:szCs w:val="36"/>
        </w:rPr>
      </w:pPr>
      <w:r w:rsidRPr="00022829">
        <w:rPr>
          <w:rStyle w:val="a6"/>
          <w:rFonts w:ascii="宋体" w:eastAsia="宋体" w:hAnsi="宋体" w:hint="eastAsia"/>
          <w:sz w:val="36"/>
          <w:szCs w:val="36"/>
        </w:rPr>
        <w:t>招生宣传项目采购说明</w:t>
      </w:r>
    </w:p>
    <w:p w:rsidR="00E46085" w:rsidRPr="00022829" w:rsidRDefault="00E46085" w:rsidP="00153FF1">
      <w:pPr>
        <w:spacing w:line="360" w:lineRule="auto"/>
        <w:jc w:val="center"/>
        <w:rPr>
          <w:rStyle w:val="a6"/>
          <w:rFonts w:ascii="宋体" w:eastAsia="宋体" w:hAnsi="宋体"/>
          <w:sz w:val="30"/>
          <w:szCs w:val="30"/>
        </w:rPr>
      </w:pPr>
    </w:p>
    <w:p w:rsidR="004F3818" w:rsidRPr="00022829" w:rsidRDefault="00E46085">
      <w:pPr>
        <w:pStyle w:val="a7"/>
        <w:numPr>
          <w:ilvl w:val="0"/>
          <w:numId w:val="1"/>
        </w:numPr>
        <w:spacing w:line="360" w:lineRule="auto"/>
        <w:ind w:firstLineChars="0"/>
        <w:rPr>
          <w:rStyle w:val="a6"/>
          <w:rFonts w:ascii="宋体" w:eastAsia="宋体" w:hAnsi="宋体"/>
          <w:sz w:val="30"/>
          <w:szCs w:val="30"/>
        </w:rPr>
      </w:pPr>
      <w:r w:rsidRPr="00022829">
        <w:rPr>
          <w:rStyle w:val="a6"/>
          <w:rFonts w:ascii="宋体" w:eastAsia="宋体" w:hAnsi="宋体" w:hint="eastAsia"/>
          <w:sz w:val="30"/>
          <w:szCs w:val="30"/>
        </w:rPr>
        <w:t>服务</w:t>
      </w:r>
      <w:r w:rsidR="00A6320E" w:rsidRPr="00022829">
        <w:rPr>
          <w:rStyle w:val="a6"/>
          <w:rFonts w:ascii="宋体" w:eastAsia="宋体" w:hAnsi="宋体" w:hint="eastAsia"/>
          <w:sz w:val="30"/>
          <w:szCs w:val="30"/>
        </w:rPr>
        <w:t>概况：</w:t>
      </w:r>
    </w:p>
    <w:p w:rsidR="00541895" w:rsidRPr="00022829" w:rsidRDefault="00E46085" w:rsidP="0029186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22829">
        <w:rPr>
          <w:rFonts w:ascii="宋体" w:eastAsia="宋体" w:hAnsi="宋体" w:hint="eastAsia"/>
          <w:sz w:val="28"/>
          <w:szCs w:val="28"/>
        </w:rPr>
        <w:t>根据</w:t>
      </w:r>
      <w:r w:rsidR="00291863" w:rsidRPr="00022829">
        <w:rPr>
          <w:rFonts w:ascii="宋体" w:eastAsia="宋体" w:hAnsi="宋体" w:hint="eastAsia"/>
          <w:sz w:val="28"/>
          <w:szCs w:val="28"/>
        </w:rPr>
        <w:t>学校</w:t>
      </w:r>
      <w:r w:rsidRPr="00022829">
        <w:rPr>
          <w:rFonts w:ascii="宋体" w:eastAsia="宋体" w:hAnsi="宋体"/>
          <w:sz w:val="28"/>
          <w:szCs w:val="28"/>
        </w:rPr>
        <w:t>线上</w:t>
      </w:r>
      <w:r w:rsidR="00291863" w:rsidRPr="00022829">
        <w:rPr>
          <w:rFonts w:ascii="宋体" w:eastAsia="宋体" w:hAnsi="宋体" w:hint="eastAsia"/>
          <w:sz w:val="28"/>
          <w:szCs w:val="28"/>
        </w:rPr>
        <w:t>招生</w:t>
      </w:r>
      <w:r w:rsidRPr="00022829">
        <w:rPr>
          <w:rFonts w:ascii="宋体" w:eastAsia="宋体" w:hAnsi="宋体"/>
          <w:sz w:val="28"/>
          <w:szCs w:val="28"/>
        </w:rPr>
        <w:t>宣传</w:t>
      </w:r>
      <w:r w:rsidRPr="00022829">
        <w:rPr>
          <w:rFonts w:ascii="宋体" w:eastAsia="宋体" w:hAnsi="宋体" w:hint="eastAsia"/>
          <w:sz w:val="28"/>
          <w:szCs w:val="28"/>
        </w:rPr>
        <w:t>需求</w:t>
      </w:r>
      <w:r w:rsidR="00291863" w:rsidRPr="00022829">
        <w:rPr>
          <w:rFonts w:ascii="宋体" w:eastAsia="宋体" w:hAnsi="宋体" w:hint="eastAsia"/>
          <w:sz w:val="28"/>
          <w:szCs w:val="28"/>
        </w:rPr>
        <w:t>，</w:t>
      </w:r>
      <w:r w:rsidRPr="00022829">
        <w:rPr>
          <w:rFonts w:ascii="宋体" w:eastAsia="宋体" w:hAnsi="宋体" w:hint="eastAsia"/>
          <w:sz w:val="28"/>
          <w:szCs w:val="28"/>
        </w:rPr>
        <w:t>提供</w:t>
      </w:r>
      <w:r w:rsidR="00291863" w:rsidRPr="00022829">
        <w:rPr>
          <w:rFonts w:ascii="宋体" w:eastAsia="宋体" w:hAnsi="宋体" w:hint="eastAsia"/>
          <w:sz w:val="28"/>
          <w:szCs w:val="28"/>
        </w:rPr>
        <w:t>线上</w:t>
      </w:r>
      <w:r w:rsidRPr="00022829">
        <w:rPr>
          <w:rFonts w:ascii="宋体" w:eastAsia="宋体" w:hAnsi="宋体" w:hint="eastAsia"/>
          <w:sz w:val="28"/>
          <w:szCs w:val="28"/>
        </w:rPr>
        <w:t>推广</w:t>
      </w:r>
      <w:r w:rsidR="00291863" w:rsidRPr="00022829">
        <w:rPr>
          <w:rFonts w:ascii="宋体" w:eastAsia="宋体" w:hAnsi="宋体" w:hint="eastAsia"/>
          <w:sz w:val="28"/>
          <w:szCs w:val="28"/>
        </w:rPr>
        <w:t>以及招生直播</w:t>
      </w:r>
      <w:r w:rsidRPr="00022829">
        <w:rPr>
          <w:rFonts w:ascii="宋体" w:eastAsia="宋体" w:hAnsi="宋体" w:hint="eastAsia"/>
          <w:sz w:val="28"/>
          <w:szCs w:val="28"/>
        </w:rPr>
        <w:t>服务，</w:t>
      </w:r>
      <w:r w:rsidR="00291863" w:rsidRPr="00022829">
        <w:rPr>
          <w:rFonts w:ascii="宋体" w:eastAsia="宋体" w:hAnsi="宋体" w:hint="eastAsia"/>
          <w:sz w:val="28"/>
          <w:szCs w:val="28"/>
        </w:rPr>
        <w:t>维护推广手机网站及智能问答系统，为</w:t>
      </w:r>
      <w:r w:rsidRPr="00022829">
        <w:rPr>
          <w:rFonts w:ascii="宋体" w:eastAsia="宋体" w:hAnsi="宋体" w:hint="eastAsia"/>
          <w:sz w:val="28"/>
          <w:szCs w:val="28"/>
        </w:rPr>
        <w:t>全国各地考生</w:t>
      </w:r>
      <w:r w:rsidR="00291863" w:rsidRPr="00022829">
        <w:rPr>
          <w:rFonts w:ascii="宋体" w:eastAsia="宋体" w:hAnsi="宋体" w:hint="eastAsia"/>
          <w:sz w:val="28"/>
          <w:szCs w:val="28"/>
        </w:rPr>
        <w:t>提供优质的线上沟通咨询平台，为考生了解学校概况及招生政策提供</w:t>
      </w:r>
      <w:r w:rsidR="00AD5748" w:rsidRPr="00022829">
        <w:rPr>
          <w:rFonts w:ascii="宋体" w:eastAsia="宋体" w:hAnsi="宋体" w:hint="eastAsia"/>
          <w:sz w:val="28"/>
          <w:szCs w:val="28"/>
        </w:rPr>
        <w:t>平台</w:t>
      </w:r>
      <w:bookmarkStart w:id="0" w:name="OLE_LINK5"/>
      <w:bookmarkStart w:id="1" w:name="OLE_LINK4"/>
      <w:r w:rsidR="00770DD2" w:rsidRPr="00022829">
        <w:rPr>
          <w:rFonts w:ascii="宋体" w:eastAsia="宋体" w:hAnsi="宋体" w:hint="eastAsia"/>
          <w:sz w:val="28"/>
          <w:szCs w:val="28"/>
        </w:rPr>
        <w:t>，</w:t>
      </w:r>
      <w:r w:rsidR="00AD5748" w:rsidRPr="00022829">
        <w:rPr>
          <w:rFonts w:ascii="宋体" w:eastAsia="宋体" w:hAnsi="宋体" w:hint="eastAsia"/>
          <w:sz w:val="28"/>
          <w:szCs w:val="28"/>
        </w:rPr>
        <w:t>待项目结束</w:t>
      </w:r>
      <w:r w:rsidR="00770DD2" w:rsidRPr="00022829">
        <w:rPr>
          <w:rFonts w:ascii="宋体" w:eastAsia="宋体" w:hAnsi="宋体" w:hint="eastAsia"/>
          <w:sz w:val="28"/>
          <w:szCs w:val="28"/>
        </w:rPr>
        <w:t>提供</w:t>
      </w:r>
      <w:r w:rsidR="00AD5748" w:rsidRPr="00022829">
        <w:rPr>
          <w:rFonts w:ascii="宋体" w:eastAsia="宋体" w:hAnsi="宋体" w:hint="eastAsia"/>
          <w:sz w:val="28"/>
          <w:szCs w:val="28"/>
        </w:rPr>
        <w:t>项目</w:t>
      </w:r>
      <w:r w:rsidR="00770DD2" w:rsidRPr="00022829">
        <w:rPr>
          <w:rFonts w:ascii="宋体" w:eastAsia="宋体" w:hAnsi="宋体" w:hint="eastAsia"/>
          <w:sz w:val="28"/>
          <w:szCs w:val="28"/>
        </w:rPr>
        <w:t>反馈报告。</w:t>
      </w:r>
      <w:bookmarkStart w:id="2" w:name="_GoBack"/>
      <w:bookmarkEnd w:id="2"/>
    </w:p>
    <w:bookmarkEnd w:id="0"/>
    <w:bookmarkEnd w:id="1"/>
    <w:p w:rsidR="00541895" w:rsidRPr="00022829" w:rsidRDefault="00541895" w:rsidP="00541895">
      <w:pPr>
        <w:spacing w:line="360" w:lineRule="auto"/>
        <w:rPr>
          <w:rFonts w:ascii="宋体" w:eastAsia="宋体" w:hAnsi="宋体" w:cs="微软雅黑"/>
          <w:b/>
          <w:sz w:val="24"/>
          <w:szCs w:val="24"/>
        </w:rPr>
      </w:pPr>
      <w:r w:rsidRPr="00022829">
        <w:rPr>
          <w:rFonts w:ascii="宋体" w:eastAsia="宋体" w:hAnsi="宋体" w:cs="微软雅黑" w:hint="eastAsia"/>
          <w:b/>
          <w:sz w:val="30"/>
          <w:szCs w:val="30"/>
        </w:rPr>
        <w:t xml:space="preserve">二、 </w:t>
      </w:r>
      <w:r w:rsidR="00A6320E" w:rsidRPr="00022829">
        <w:rPr>
          <w:rFonts w:ascii="宋体" w:eastAsia="宋体" w:hAnsi="宋体" w:cs="微软雅黑" w:hint="eastAsia"/>
          <w:b/>
          <w:sz w:val="30"/>
          <w:szCs w:val="30"/>
        </w:rPr>
        <w:t>功能需求</w:t>
      </w:r>
      <w:r w:rsidRPr="00022829">
        <w:rPr>
          <w:rFonts w:ascii="宋体" w:eastAsia="宋体" w:hAnsi="宋体" w:cs="微软雅黑" w:hint="eastAsia"/>
          <w:b/>
          <w:sz w:val="30"/>
          <w:szCs w:val="30"/>
        </w:rPr>
        <w:t>、目标、应用价值及售后服务</w:t>
      </w:r>
    </w:p>
    <w:p w:rsidR="00541895" w:rsidRPr="00022829" w:rsidRDefault="00541895" w:rsidP="00541895">
      <w:pPr>
        <w:spacing w:line="360" w:lineRule="auto"/>
        <w:rPr>
          <w:rFonts w:ascii="宋体" w:eastAsia="宋体" w:hAnsi="宋体" w:cs="微软雅黑"/>
          <w:b/>
          <w:sz w:val="30"/>
          <w:szCs w:val="30"/>
        </w:rPr>
      </w:pPr>
      <w:r w:rsidRPr="00022829">
        <w:rPr>
          <w:rFonts w:ascii="宋体" w:eastAsia="宋体" w:hAnsi="宋体" w:cs="微软雅黑" w:hint="eastAsia"/>
          <w:b/>
          <w:sz w:val="30"/>
          <w:szCs w:val="30"/>
        </w:rPr>
        <w:t>2</w:t>
      </w:r>
      <w:r w:rsidRPr="00022829">
        <w:rPr>
          <w:rFonts w:ascii="宋体" w:eastAsia="宋体" w:hAnsi="宋体" w:cs="微软雅黑"/>
          <w:b/>
          <w:sz w:val="30"/>
          <w:szCs w:val="30"/>
        </w:rPr>
        <w:t xml:space="preserve">.1 </w:t>
      </w:r>
      <w:r w:rsidRPr="00022829">
        <w:rPr>
          <w:rFonts w:ascii="宋体" w:eastAsia="宋体" w:hAnsi="宋体" w:cs="微软雅黑" w:hint="eastAsia"/>
          <w:b/>
          <w:sz w:val="30"/>
          <w:szCs w:val="30"/>
        </w:rPr>
        <w:t>线上</w:t>
      </w:r>
      <w:r w:rsidR="00291863" w:rsidRPr="00022829">
        <w:rPr>
          <w:rFonts w:ascii="宋体" w:eastAsia="宋体" w:hAnsi="宋体" w:cs="微软雅黑" w:hint="eastAsia"/>
          <w:b/>
          <w:sz w:val="30"/>
          <w:szCs w:val="30"/>
        </w:rPr>
        <w:t>推广</w:t>
      </w:r>
      <w:r w:rsidR="00F9328C" w:rsidRPr="00022829">
        <w:rPr>
          <w:rFonts w:ascii="宋体" w:eastAsia="宋体" w:hAnsi="宋体" w:cs="微软雅黑" w:hint="eastAsia"/>
          <w:b/>
          <w:sz w:val="30"/>
          <w:szCs w:val="30"/>
        </w:rPr>
        <w:t>（自合同签订之日起一年）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供应商所提供的信息发布服务，需具备实际效果，可以为采购方带来更高的被抓取率和曝光率；供应商应出具百度pr值、CNZZ等第三方平台的相关证明材料；</w:t>
      </w:r>
    </w:p>
    <w:p w:rsidR="00541895" w:rsidRPr="00022829" w:rsidRDefault="00541895" w:rsidP="00874C81">
      <w:pPr>
        <w:pStyle w:val="a7"/>
        <w:numPr>
          <w:ilvl w:val="0"/>
          <w:numId w:val="19"/>
        </w:numPr>
        <w:spacing w:line="140" w:lineRule="atLeast"/>
        <w:ind w:firstLineChars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供应商需具有与</w:t>
      </w:r>
      <w:r w:rsidR="00874C81" w:rsidRPr="00022829">
        <w:rPr>
          <w:rFonts w:ascii="宋体" w:eastAsia="宋体" w:hAnsi="宋体" w:cs="宋体" w:hint="eastAsia"/>
          <w:sz w:val="28"/>
          <w:szCs w:val="28"/>
        </w:rPr>
        <w:t>学习强国、百度搜索、今日头条、腾讯新闻、支付宝</w:t>
      </w:r>
      <w:r w:rsidRPr="00022829">
        <w:rPr>
          <w:rFonts w:ascii="宋体" w:eastAsia="宋体" w:hAnsi="宋体" w:cs="宋体" w:hint="eastAsia"/>
          <w:sz w:val="28"/>
          <w:szCs w:val="28"/>
        </w:rPr>
        <w:t>等国内知名第三方平台开展战略合作的经验；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供应商应具备权威的志愿填报系统，其所建设的数据库需涵盖全国2000余所高校的基本信息、历年招录分数、招生专业等信息，在为考生提供各类志愿填报参考功能基础上，拥有独立自有的宣传平台，可以较好的为采购方进行宣传推广。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供应商需拥有庞大的高中合作资源，零距离对接高中学生及家长，精准广泛地触达高中目标用户；供应商需出具相关合作协议及证明。</w:t>
      </w:r>
    </w:p>
    <w:p w:rsidR="00541895" w:rsidRPr="00022829" w:rsidRDefault="00B04BD6" w:rsidP="00B04BD6">
      <w:pPr>
        <w:widowControl/>
        <w:spacing w:line="140" w:lineRule="atLeast"/>
        <w:rPr>
          <w:rFonts w:ascii="宋体" w:eastAsia="宋体" w:hAnsi="宋体" w:cs="宋体"/>
          <w:b/>
          <w:bCs/>
          <w:sz w:val="28"/>
          <w:szCs w:val="28"/>
        </w:rPr>
      </w:pPr>
      <w:r w:rsidRPr="00022829"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 w:rsidRPr="00022829">
        <w:rPr>
          <w:rFonts w:ascii="宋体" w:eastAsia="宋体" w:hAnsi="宋体" w:cs="宋体"/>
          <w:b/>
          <w:bCs/>
          <w:sz w:val="28"/>
          <w:szCs w:val="28"/>
        </w:rPr>
        <w:t xml:space="preserve">.2 </w:t>
      </w:r>
      <w:r w:rsidR="00541895" w:rsidRPr="00022829">
        <w:rPr>
          <w:rFonts w:ascii="宋体" w:eastAsia="宋体" w:hAnsi="宋体" w:cs="宋体" w:hint="eastAsia"/>
          <w:b/>
          <w:bCs/>
          <w:sz w:val="28"/>
          <w:szCs w:val="28"/>
        </w:rPr>
        <w:t>手机网站服务</w:t>
      </w:r>
      <w:r w:rsidR="00F9328C" w:rsidRPr="00022829">
        <w:rPr>
          <w:rFonts w:ascii="宋体" w:eastAsia="宋体" w:hAnsi="宋体" w:cs="微软雅黑" w:hint="eastAsia"/>
          <w:b/>
          <w:sz w:val="30"/>
          <w:szCs w:val="30"/>
        </w:rPr>
        <w:t>（自合同签订之日起一年）</w:t>
      </w:r>
    </w:p>
    <w:p w:rsidR="00B04BD6" w:rsidRPr="00022829" w:rsidRDefault="00B04BD6" w:rsidP="00B04BD6">
      <w:pPr>
        <w:spacing w:line="14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手机微网站作为我校的移动端网站，应使考生和家长能直接在手机上了解和查询我校的相关信息，促进我校最新的招生信息在社交平台上的便捷传播，从而</w:t>
      </w:r>
      <w:r w:rsidRPr="00022829">
        <w:rPr>
          <w:rFonts w:ascii="宋体" w:eastAsia="宋体" w:hAnsi="宋体" w:cs="宋体" w:hint="eastAsia"/>
          <w:sz w:val="28"/>
          <w:szCs w:val="28"/>
        </w:rPr>
        <w:lastRenderedPageBreak/>
        <w:t>实现我校的招生推广和宣传目的；</w:t>
      </w:r>
    </w:p>
    <w:p w:rsidR="00B04BD6" w:rsidRPr="00022829" w:rsidRDefault="00B04BD6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需能够针对我校的招生资讯、招生计划、学校简介等信息在手机微网站上进行及时调整和发布更新，确保我校手机微网站的正常运营；</w:t>
      </w:r>
    </w:p>
    <w:p w:rsidR="00B04BD6" w:rsidRPr="00022829" w:rsidRDefault="00B04BD6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需支持我校任何时期提供的学校招生办视频访谈，学校宣传片，文体视频等在PC端及手机端全年快速、流畅的播放，并在播放平台中无任何附带广告。</w:t>
      </w:r>
    </w:p>
    <w:p w:rsidR="00B04BD6" w:rsidRPr="00022829" w:rsidRDefault="00B04BD6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需保证7*24小时故障响应服务，及时解决出现的问题；网站系统故障恢复时间不超过2小时且网站数据备份及恢复确保可用性不小于3个小时；</w:t>
      </w:r>
    </w:p>
    <w:p w:rsidR="00541895" w:rsidRPr="00022829" w:rsidRDefault="00B04BD6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需将我校微网站通过自有渠道（渠道类型和高中资源类型可与我校具体协商）进行宣传推广，所触及的高中资源不少于一千所，推广一年后，能够使得我校手机微网站流量有显著提升。</w:t>
      </w:r>
    </w:p>
    <w:p w:rsidR="00874C81" w:rsidRPr="00022829" w:rsidRDefault="00874C81" w:rsidP="00874C81">
      <w:pPr>
        <w:pStyle w:val="a7"/>
        <w:numPr>
          <w:ilvl w:val="0"/>
          <w:numId w:val="19"/>
        </w:numPr>
        <w:spacing w:line="140" w:lineRule="atLeast"/>
        <w:ind w:firstLineChars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具备微网站“信息抓取”功能，确保双端同步一劳永逸，可将合作高校电脑</w:t>
      </w:r>
    </w:p>
    <w:p w:rsidR="00874C81" w:rsidRPr="00022829" w:rsidRDefault="00874C81" w:rsidP="00874C81">
      <w:pPr>
        <w:spacing w:line="140" w:lineRule="atLeast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端招生官网的图文信息无损同步到移动端，方便考生在手机等移动设备上进行浏览。</w:t>
      </w:r>
    </w:p>
    <w:p w:rsidR="00541895" w:rsidRPr="00022829" w:rsidRDefault="00B04BD6" w:rsidP="00B04BD6">
      <w:pPr>
        <w:widowControl/>
        <w:spacing w:line="140" w:lineRule="atLeast"/>
        <w:rPr>
          <w:rFonts w:ascii="宋体" w:eastAsia="宋体" w:hAnsi="宋体" w:cs="宋体"/>
          <w:b/>
          <w:bCs/>
          <w:sz w:val="28"/>
          <w:szCs w:val="28"/>
        </w:rPr>
      </w:pPr>
      <w:r w:rsidRPr="00022829">
        <w:rPr>
          <w:rFonts w:ascii="宋体" w:eastAsia="宋体" w:hAnsi="宋体" w:cs="宋体"/>
          <w:b/>
          <w:bCs/>
          <w:sz w:val="28"/>
          <w:szCs w:val="28"/>
        </w:rPr>
        <w:t>2.</w:t>
      </w:r>
      <w:r w:rsidR="0072205E" w:rsidRPr="00022829">
        <w:rPr>
          <w:rFonts w:ascii="宋体" w:eastAsia="宋体" w:hAnsi="宋体" w:cs="宋体"/>
          <w:b/>
          <w:bCs/>
          <w:sz w:val="28"/>
          <w:szCs w:val="28"/>
        </w:rPr>
        <w:t>3</w:t>
      </w:r>
      <w:r w:rsidR="00541895" w:rsidRPr="00022829">
        <w:rPr>
          <w:rFonts w:ascii="宋体" w:eastAsia="宋体" w:hAnsi="宋体" w:cs="宋体" w:hint="eastAsia"/>
          <w:b/>
          <w:bCs/>
          <w:sz w:val="28"/>
          <w:szCs w:val="28"/>
        </w:rPr>
        <w:t>智能问答</w:t>
      </w:r>
      <w:r w:rsidR="00F9328C" w:rsidRPr="00022829">
        <w:rPr>
          <w:rFonts w:ascii="宋体" w:eastAsia="宋体" w:hAnsi="宋体" w:cs="微软雅黑" w:hint="eastAsia"/>
          <w:b/>
          <w:sz w:val="30"/>
          <w:szCs w:val="30"/>
        </w:rPr>
        <w:t>（自合同签订之日起一年）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智能回复：系统可实现自动识别并回复考生问题，支持相似问题自动匹配、考生提问联想输入及语音问题识别与回复，支持考生留言自动更新至默认问题库等功能。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问题分发：支持问题转发分配至各院系。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数据统计：针对考生提问及院系回复情况可进行数据分析及统计。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多入口接入推广：具有宣传推广渠道，可在百度等主流搜索引擎中提供咨询入口，覆盖考生获取信息的多种场景，帮助我校打造自动化、数据化、多元化的招生答疑应用。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lastRenderedPageBreak/>
        <w:t>基于人工智能技术，支持MySQL数据库；集群化部署，支持不少于一百万用户同时在线；支持2</w:t>
      </w:r>
      <w:r w:rsidRPr="00022829">
        <w:rPr>
          <w:rFonts w:ascii="宋体" w:eastAsia="宋体" w:hAnsi="宋体" w:cs="宋体"/>
          <w:sz w:val="28"/>
          <w:szCs w:val="28"/>
        </w:rPr>
        <w:t>500</w:t>
      </w:r>
      <w:r w:rsidRPr="00022829">
        <w:rPr>
          <w:rFonts w:ascii="宋体" w:eastAsia="宋体" w:hAnsi="宋体" w:cs="宋体" w:hint="eastAsia"/>
          <w:sz w:val="28"/>
          <w:szCs w:val="28"/>
        </w:rPr>
        <w:t>条特征问题库。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使用HTML5与CSS3规范技术，采用精简式文件结构，每个html文件大小不能超过15KB。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后端采用PHP技术，支持二次开发。系统程序支持跨平台部署，系统支持Windows、Linux等平台。</w:t>
      </w:r>
    </w:p>
    <w:p w:rsidR="00541895" w:rsidRPr="00022829" w:rsidRDefault="00541895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系统配置信息机制支持XML格式。</w:t>
      </w:r>
    </w:p>
    <w:p w:rsidR="00EA3B00" w:rsidRPr="00022829" w:rsidRDefault="00EA3B00" w:rsidP="00EA3B00">
      <w:pPr>
        <w:widowControl/>
        <w:tabs>
          <w:tab w:val="left" w:pos="1155"/>
        </w:tabs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022829"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 w:rsidRPr="00022829">
        <w:rPr>
          <w:rFonts w:ascii="宋体" w:eastAsia="宋体" w:hAnsi="宋体" w:cs="宋体"/>
          <w:b/>
          <w:bCs/>
          <w:sz w:val="28"/>
          <w:szCs w:val="28"/>
        </w:rPr>
        <w:t>.</w:t>
      </w:r>
      <w:r w:rsidR="0072205E" w:rsidRPr="00022829">
        <w:rPr>
          <w:rFonts w:ascii="宋体" w:eastAsia="宋体" w:hAnsi="宋体" w:cs="宋体"/>
          <w:b/>
          <w:bCs/>
          <w:sz w:val="28"/>
          <w:szCs w:val="28"/>
        </w:rPr>
        <w:t>4</w:t>
      </w:r>
      <w:r w:rsidRPr="00022829">
        <w:rPr>
          <w:rFonts w:ascii="宋体" w:eastAsia="宋体" w:hAnsi="宋体" w:cs="宋体" w:hint="eastAsia"/>
          <w:b/>
          <w:bCs/>
          <w:sz w:val="28"/>
          <w:szCs w:val="28"/>
        </w:rPr>
        <w:t>招生直播</w:t>
      </w:r>
      <w:r w:rsidR="00F9328C" w:rsidRPr="00022829">
        <w:rPr>
          <w:rFonts w:ascii="宋体" w:eastAsia="宋体" w:hAnsi="宋体" w:cs="宋体" w:hint="eastAsia"/>
          <w:b/>
          <w:bCs/>
          <w:sz w:val="28"/>
          <w:szCs w:val="28"/>
        </w:rPr>
        <w:t>（2021年4月至6月底）</w:t>
      </w:r>
    </w:p>
    <w:p w:rsidR="00EA3B00" w:rsidRPr="00022829" w:rsidRDefault="00EA3B00" w:rsidP="00EA3B00">
      <w:pPr>
        <w:widowControl/>
        <w:tabs>
          <w:tab w:val="left" w:pos="1155"/>
        </w:tabs>
        <w:spacing w:line="360" w:lineRule="auto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疫情期间，学校</w:t>
      </w:r>
      <w:r w:rsidR="00291863" w:rsidRPr="00022829">
        <w:rPr>
          <w:rFonts w:ascii="宋体" w:eastAsia="宋体" w:hAnsi="宋体" w:cs="宋体" w:hint="eastAsia"/>
          <w:sz w:val="28"/>
          <w:szCs w:val="28"/>
        </w:rPr>
        <w:t>优化</w:t>
      </w:r>
      <w:r w:rsidRPr="00022829">
        <w:rPr>
          <w:rFonts w:ascii="宋体" w:eastAsia="宋体" w:hAnsi="宋体" w:cs="宋体" w:hint="eastAsia"/>
          <w:sz w:val="28"/>
          <w:szCs w:val="28"/>
        </w:rPr>
        <w:t>招生宣传</w:t>
      </w:r>
      <w:r w:rsidR="00291863" w:rsidRPr="00022829">
        <w:rPr>
          <w:rFonts w:ascii="宋体" w:eastAsia="宋体" w:hAnsi="宋体" w:cs="宋体" w:hint="eastAsia"/>
          <w:sz w:val="28"/>
          <w:szCs w:val="28"/>
        </w:rPr>
        <w:t>方式</w:t>
      </w:r>
      <w:r w:rsidRPr="00022829">
        <w:rPr>
          <w:rFonts w:ascii="宋体" w:eastAsia="宋体" w:hAnsi="宋体" w:cs="宋体" w:hint="eastAsia"/>
          <w:sz w:val="28"/>
          <w:szCs w:val="28"/>
        </w:rPr>
        <w:t>，在全国各选定省市进行线上招生宣讲直播活动。针对该项需求，供应商需满足如下条件：</w:t>
      </w:r>
    </w:p>
    <w:p w:rsidR="00EA3B00" w:rsidRPr="00022829" w:rsidRDefault="00EA3B00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供应商举办的高校本科直播咨询会所覆盖的省市数量至少为2</w:t>
      </w:r>
      <w:r w:rsidRPr="00022829">
        <w:rPr>
          <w:rFonts w:ascii="宋体" w:eastAsia="宋体" w:hAnsi="宋体" w:cs="宋体"/>
          <w:sz w:val="28"/>
          <w:szCs w:val="28"/>
        </w:rPr>
        <w:t>0</w:t>
      </w:r>
      <w:r w:rsidRPr="00022829">
        <w:rPr>
          <w:rFonts w:ascii="宋体" w:eastAsia="宋体" w:hAnsi="宋体" w:cs="宋体" w:hint="eastAsia"/>
          <w:sz w:val="28"/>
          <w:szCs w:val="28"/>
        </w:rPr>
        <w:t>个；</w:t>
      </w:r>
    </w:p>
    <w:p w:rsidR="00EA3B00" w:rsidRPr="00022829" w:rsidRDefault="00EA3B00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直播前，供应商需为我校的招生直播活动进行线上宣传</w:t>
      </w:r>
      <w:r w:rsidR="00874C81" w:rsidRPr="00022829">
        <w:rPr>
          <w:rFonts w:ascii="宋体" w:eastAsia="宋体" w:hAnsi="宋体" w:cs="宋体" w:hint="eastAsia"/>
          <w:sz w:val="28"/>
          <w:szCs w:val="28"/>
        </w:rPr>
        <w:t>，线上推广。</w:t>
      </w:r>
      <w:r w:rsidR="00B61A33" w:rsidRPr="00022829">
        <w:rPr>
          <w:rFonts w:ascii="宋体" w:eastAsia="宋体" w:hAnsi="宋体" w:cs="宋体" w:hint="eastAsia"/>
          <w:sz w:val="28"/>
          <w:szCs w:val="28"/>
        </w:rPr>
        <w:t>宣传渠道需要包括：各省市的高考咨询群、百度页推广、奇虎3</w:t>
      </w:r>
      <w:r w:rsidR="00B61A33" w:rsidRPr="00022829">
        <w:rPr>
          <w:rFonts w:ascii="宋体" w:eastAsia="宋体" w:hAnsi="宋体" w:cs="宋体"/>
          <w:sz w:val="28"/>
          <w:szCs w:val="28"/>
        </w:rPr>
        <w:t>60</w:t>
      </w:r>
      <w:r w:rsidR="00B61A33" w:rsidRPr="00022829">
        <w:rPr>
          <w:rFonts w:ascii="宋体" w:eastAsia="宋体" w:hAnsi="宋体" w:cs="宋体" w:hint="eastAsia"/>
          <w:sz w:val="28"/>
          <w:szCs w:val="28"/>
        </w:rPr>
        <w:t>网页推广等渠道；</w:t>
      </w:r>
    </w:p>
    <w:p w:rsidR="00EA3B00" w:rsidRPr="00022829" w:rsidRDefault="00EA3B00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直播结束后需要提供我校回看链接；</w:t>
      </w:r>
    </w:p>
    <w:p w:rsidR="00EA3B00" w:rsidRPr="00022829" w:rsidRDefault="00EA3B00" w:rsidP="00D61B24">
      <w:pPr>
        <w:pStyle w:val="a7"/>
        <w:numPr>
          <w:ilvl w:val="0"/>
          <w:numId w:val="19"/>
        </w:numPr>
        <w:spacing w:line="140" w:lineRule="atLeast"/>
        <w:ind w:left="0" w:firstLineChars="0" w:firstLine="0"/>
        <w:rPr>
          <w:rFonts w:ascii="宋体" w:eastAsia="宋体" w:hAnsi="宋体" w:cs="宋体"/>
          <w:sz w:val="28"/>
          <w:szCs w:val="28"/>
        </w:rPr>
      </w:pPr>
      <w:r w:rsidRPr="00022829">
        <w:rPr>
          <w:rFonts w:ascii="宋体" w:eastAsia="宋体" w:hAnsi="宋体" w:cs="宋体" w:hint="eastAsia"/>
          <w:sz w:val="28"/>
          <w:szCs w:val="28"/>
        </w:rPr>
        <w:t>直播结束后，供应商需要出具相应的反馈报告，反馈内容包括但不限于师生互动情况、直播流量/访问量、宣传推广渠道等内容。</w:t>
      </w:r>
    </w:p>
    <w:p w:rsidR="00010B50" w:rsidRPr="00022829" w:rsidRDefault="00010B50" w:rsidP="00010B50">
      <w:pPr>
        <w:pStyle w:val="a7"/>
        <w:spacing w:line="140" w:lineRule="atLeast"/>
        <w:ind w:firstLineChars="0" w:firstLine="0"/>
        <w:rPr>
          <w:rFonts w:ascii="宋体" w:eastAsia="宋体" w:hAnsi="宋体" w:cs="宋体"/>
          <w:sz w:val="28"/>
          <w:szCs w:val="28"/>
        </w:rPr>
      </w:pPr>
    </w:p>
    <w:sectPr w:rsidR="00010B50" w:rsidRPr="00022829" w:rsidSect="00D61B2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64" w:rsidRDefault="00AD1B64" w:rsidP="00B63E49">
      <w:r>
        <w:separator/>
      </w:r>
    </w:p>
  </w:endnote>
  <w:endnote w:type="continuationSeparator" w:id="1">
    <w:p w:rsidR="00AD1B64" w:rsidRDefault="00AD1B64" w:rsidP="00B63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64" w:rsidRDefault="00AD1B64" w:rsidP="00B63E49">
      <w:r>
        <w:separator/>
      </w:r>
    </w:p>
  </w:footnote>
  <w:footnote w:type="continuationSeparator" w:id="1">
    <w:p w:rsidR="00AD1B64" w:rsidRDefault="00AD1B64" w:rsidP="00B63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853165"/>
    <w:multiLevelType w:val="singleLevel"/>
    <w:tmpl w:val="91853165"/>
    <w:lvl w:ilvl="0">
      <w:start w:val="1"/>
      <w:numFmt w:val="decimal"/>
      <w:suff w:val="nothing"/>
      <w:lvlText w:val="%1）"/>
      <w:lvlJc w:val="left"/>
    </w:lvl>
  </w:abstractNum>
  <w:abstractNum w:abstractNumId="1">
    <w:nsid w:val="95E734B5"/>
    <w:multiLevelType w:val="singleLevel"/>
    <w:tmpl w:val="95E734B5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2">
    <w:nsid w:val="B25D09F7"/>
    <w:multiLevelType w:val="singleLevel"/>
    <w:tmpl w:val="B25D09F7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3">
    <w:nsid w:val="BCAD274A"/>
    <w:multiLevelType w:val="singleLevel"/>
    <w:tmpl w:val="BCAD274A"/>
    <w:lvl w:ilvl="0">
      <w:start w:val="1"/>
      <w:numFmt w:val="decimal"/>
      <w:suff w:val="nothing"/>
      <w:lvlText w:val="%1）"/>
      <w:lvlJc w:val="left"/>
    </w:lvl>
  </w:abstractNum>
  <w:abstractNum w:abstractNumId="4">
    <w:nsid w:val="D3CB9057"/>
    <w:multiLevelType w:val="singleLevel"/>
    <w:tmpl w:val="D3CB9057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5">
    <w:nsid w:val="E7DADEE2"/>
    <w:multiLevelType w:val="singleLevel"/>
    <w:tmpl w:val="E7DADEE2"/>
    <w:lvl w:ilvl="0">
      <w:start w:val="1"/>
      <w:numFmt w:val="decimal"/>
      <w:suff w:val="nothing"/>
      <w:lvlText w:val="%1、"/>
      <w:lvlJc w:val="left"/>
    </w:lvl>
  </w:abstractNum>
  <w:abstractNum w:abstractNumId="6">
    <w:nsid w:val="FA6EF2AB"/>
    <w:multiLevelType w:val="singleLevel"/>
    <w:tmpl w:val="FA6EF2AB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7">
    <w:nsid w:val="00091296"/>
    <w:multiLevelType w:val="singleLevel"/>
    <w:tmpl w:val="00091296"/>
    <w:lvl w:ilvl="0">
      <w:start w:val="1"/>
      <w:numFmt w:val="decimal"/>
      <w:suff w:val="nothing"/>
      <w:lvlText w:val="%1）"/>
      <w:lvlJc w:val="left"/>
    </w:lvl>
  </w:abstractNum>
  <w:abstractNum w:abstractNumId="8">
    <w:nsid w:val="33CF59D7"/>
    <w:multiLevelType w:val="hybridMultilevel"/>
    <w:tmpl w:val="4A8E8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B90571"/>
    <w:multiLevelType w:val="hybridMultilevel"/>
    <w:tmpl w:val="38547A5A"/>
    <w:lvl w:ilvl="0" w:tplc="04090001">
      <w:start w:val="1"/>
      <w:numFmt w:val="bullet"/>
      <w:lvlText w:val=""/>
      <w:lvlJc w:val="left"/>
      <w:pPr>
        <w:ind w:left="98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0">
    <w:nsid w:val="3F1E18DA"/>
    <w:multiLevelType w:val="hybridMultilevel"/>
    <w:tmpl w:val="999C62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0082A39"/>
    <w:multiLevelType w:val="hybridMultilevel"/>
    <w:tmpl w:val="080C1D66"/>
    <w:lvl w:ilvl="0" w:tplc="04090001">
      <w:start w:val="1"/>
      <w:numFmt w:val="bullet"/>
      <w:lvlText w:val=""/>
      <w:lvlJc w:val="left"/>
      <w:pPr>
        <w:ind w:left="98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2">
    <w:nsid w:val="406A6D42"/>
    <w:multiLevelType w:val="hybridMultilevel"/>
    <w:tmpl w:val="7B12F1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3C33F8C"/>
    <w:multiLevelType w:val="hybridMultilevel"/>
    <w:tmpl w:val="2F2AEE14"/>
    <w:lvl w:ilvl="0" w:tplc="04090001">
      <w:start w:val="1"/>
      <w:numFmt w:val="bullet"/>
      <w:lvlText w:val=""/>
      <w:lvlJc w:val="left"/>
      <w:pPr>
        <w:ind w:left="98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4">
    <w:nsid w:val="452B4AF2"/>
    <w:multiLevelType w:val="hybridMultilevel"/>
    <w:tmpl w:val="C05299EC"/>
    <w:lvl w:ilvl="0" w:tplc="04090001">
      <w:start w:val="1"/>
      <w:numFmt w:val="bullet"/>
      <w:lvlText w:val=""/>
      <w:lvlJc w:val="left"/>
      <w:pPr>
        <w:ind w:left="98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5">
    <w:nsid w:val="4BFA7AB8"/>
    <w:multiLevelType w:val="hybridMultilevel"/>
    <w:tmpl w:val="8A8CB1CC"/>
    <w:lvl w:ilvl="0" w:tplc="0409000F">
      <w:start w:val="1"/>
      <w:numFmt w:val="decimal"/>
      <w:lvlText w:val="%1."/>
      <w:lvlJc w:val="left"/>
      <w:pPr>
        <w:ind w:left="984" w:hanging="420"/>
      </w:p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16">
    <w:nsid w:val="4F72E372"/>
    <w:multiLevelType w:val="singleLevel"/>
    <w:tmpl w:val="4F72E372"/>
    <w:lvl w:ilvl="0">
      <w:start w:val="1"/>
      <w:numFmt w:val="upperRoman"/>
      <w:lvlText w:val="%1."/>
      <w:lvlJc w:val="left"/>
      <w:pPr>
        <w:tabs>
          <w:tab w:val="left" w:pos="1587"/>
        </w:tabs>
      </w:pPr>
    </w:lvl>
  </w:abstractNum>
  <w:abstractNum w:abstractNumId="17">
    <w:nsid w:val="5CC1B8C9"/>
    <w:multiLevelType w:val="singleLevel"/>
    <w:tmpl w:val="5CC1B8C9"/>
    <w:lvl w:ilvl="0">
      <w:start w:val="1"/>
      <w:numFmt w:val="decimal"/>
      <w:suff w:val="nothing"/>
      <w:lvlText w:val="%1．"/>
      <w:lvlJc w:val="left"/>
    </w:lvl>
  </w:abstractNum>
  <w:abstractNum w:abstractNumId="18">
    <w:nsid w:val="69AE62F3"/>
    <w:multiLevelType w:val="singleLevel"/>
    <w:tmpl w:val="69AE62F3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9">
    <w:nsid w:val="6E3234C9"/>
    <w:multiLevelType w:val="hybridMultilevel"/>
    <w:tmpl w:val="82D6ED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F380A31"/>
    <w:multiLevelType w:val="hybridMultilevel"/>
    <w:tmpl w:val="EABE26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3D74B7F"/>
    <w:multiLevelType w:val="multilevel"/>
    <w:tmpl w:val="D70C663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18"/>
  </w:num>
  <w:num w:numId="10">
    <w:abstractNumId w:val="0"/>
  </w:num>
  <w:num w:numId="11">
    <w:abstractNumId w:val="6"/>
  </w:num>
  <w:num w:numId="12">
    <w:abstractNumId w:val="5"/>
  </w:num>
  <w:num w:numId="13">
    <w:abstractNumId w:val="15"/>
  </w:num>
  <w:num w:numId="14">
    <w:abstractNumId w:val="11"/>
  </w:num>
  <w:num w:numId="15">
    <w:abstractNumId w:val="14"/>
  </w:num>
  <w:num w:numId="16">
    <w:abstractNumId w:val="13"/>
  </w:num>
  <w:num w:numId="17">
    <w:abstractNumId w:val="9"/>
  </w:num>
  <w:num w:numId="18">
    <w:abstractNumId w:val="8"/>
  </w:num>
  <w:num w:numId="19">
    <w:abstractNumId w:val="10"/>
  </w:num>
  <w:num w:numId="20">
    <w:abstractNumId w:val="19"/>
  </w:num>
  <w:num w:numId="21">
    <w:abstractNumId w:val="2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01DD1"/>
    <w:rsid w:val="00010B50"/>
    <w:rsid w:val="00022829"/>
    <w:rsid w:val="00091489"/>
    <w:rsid w:val="00093068"/>
    <w:rsid w:val="000A1CE5"/>
    <w:rsid w:val="000B1305"/>
    <w:rsid w:val="000E0776"/>
    <w:rsid w:val="001041EA"/>
    <w:rsid w:val="001358E3"/>
    <w:rsid w:val="00153368"/>
    <w:rsid w:val="00153FF1"/>
    <w:rsid w:val="00154E7A"/>
    <w:rsid w:val="00222403"/>
    <w:rsid w:val="00281386"/>
    <w:rsid w:val="00291863"/>
    <w:rsid w:val="00295222"/>
    <w:rsid w:val="002A1BF2"/>
    <w:rsid w:val="002F01E2"/>
    <w:rsid w:val="002F4AC3"/>
    <w:rsid w:val="00352709"/>
    <w:rsid w:val="003925C6"/>
    <w:rsid w:val="003B5B8C"/>
    <w:rsid w:val="003D075E"/>
    <w:rsid w:val="003D58B0"/>
    <w:rsid w:val="0041072C"/>
    <w:rsid w:val="00454928"/>
    <w:rsid w:val="00496C0B"/>
    <w:rsid w:val="004E3CD7"/>
    <w:rsid w:val="004F3818"/>
    <w:rsid w:val="00515C74"/>
    <w:rsid w:val="00541895"/>
    <w:rsid w:val="005464E6"/>
    <w:rsid w:val="0056272C"/>
    <w:rsid w:val="00564016"/>
    <w:rsid w:val="00572D79"/>
    <w:rsid w:val="00590A1F"/>
    <w:rsid w:val="0059725C"/>
    <w:rsid w:val="005A124A"/>
    <w:rsid w:val="005B44C6"/>
    <w:rsid w:val="005B5205"/>
    <w:rsid w:val="005B7321"/>
    <w:rsid w:val="005E1AA6"/>
    <w:rsid w:val="00603DC3"/>
    <w:rsid w:val="00614E8A"/>
    <w:rsid w:val="00617A8A"/>
    <w:rsid w:val="00622077"/>
    <w:rsid w:val="006754BE"/>
    <w:rsid w:val="00693326"/>
    <w:rsid w:val="0070619D"/>
    <w:rsid w:val="007102E8"/>
    <w:rsid w:val="0072205E"/>
    <w:rsid w:val="00744A91"/>
    <w:rsid w:val="00770DD2"/>
    <w:rsid w:val="00787B27"/>
    <w:rsid w:val="007902E9"/>
    <w:rsid w:val="007A6862"/>
    <w:rsid w:val="0080220E"/>
    <w:rsid w:val="00840836"/>
    <w:rsid w:val="00874C81"/>
    <w:rsid w:val="008A0D87"/>
    <w:rsid w:val="008B1BF0"/>
    <w:rsid w:val="008C08BD"/>
    <w:rsid w:val="008E3CE7"/>
    <w:rsid w:val="008F036E"/>
    <w:rsid w:val="008F56B1"/>
    <w:rsid w:val="00911B31"/>
    <w:rsid w:val="00921CC0"/>
    <w:rsid w:val="0093761B"/>
    <w:rsid w:val="00940051"/>
    <w:rsid w:val="00942273"/>
    <w:rsid w:val="00944521"/>
    <w:rsid w:val="0097219F"/>
    <w:rsid w:val="00973923"/>
    <w:rsid w:val="009B3BAC"/>
    <w:rsid w:val="009B6B16"/>
    <w:rsid w:val="00A5347D"/>
    <w:rsid w:val="00A6320E"/>
    <w:rsid w:val="00AA6E8B"/>
    <w:rsid w:val="00AA6EFC"/>
    <w:rsid w:val="00AB0E5F"/>
    <w:rsid w:val="00AB7AC5"/>
    <w:rsid w:val="00AD1B64"/>
    <w:rsid w:val="00AD5748"/>
    <w:rsid w:val="00AD702E"/>
    <w:rsid w:val="00AE5334"/>
    <w:rsid w:val="00B00E5E"/>
    <w:rsid w:val="00B01F81"/>
    <w:rsid w:val="00B04BA3"/>
    <w:rsid w:val="00B04BD6"/>
    <w:rsid w:val="00B61A33"/>
    <w:rsid w:val="00B63E49"/>
    <w:rsid w:val="00B755BD"/>
    <w:rsid w:val="00B80507"/>
    <w:rsid w:val="00B93578"/>
    <w:rsid w:val="00B95BFC"/>
    <w:rsid w:val="00BA3A06"/>
    <w:rsid w:val="00C1774B"/>
    <w:rsid w:val="00C22D15"/>
    <w:rsid w:val="00C4658B"/>
    <w:rsid w:val="00C569CE"/>
    <w:rsid w:val="00CB64B7"/>
    <w:rsid w:val="00CD5170"/>
    <w:rsid w:val="00CE6B0E"/>
    <w:rsid w:val="00CF6076"/>
    <w:rsid w:val="00D60BC7"/>
    <w:rsid w:val="00D60BF5"/>
    <w:rsid w:val="00D61B24"/>
    <w:rsid w:val="00DC093C"/>
    <w:rsid w:val="00DD0982"/>
    <w:rsid w:val="00E46085"/>
    <w:rsid w:val="00E4627A"/>
    <w:rsid w:val="00E83C68"/>
    <w:rsid w:val="00E852DD"/>
    <w:rsid w:val="00E9720A"/>
    <w:rsid w:val="00EA3B00"/>
    <w:rsid w:val="00EC0131"/>
    <w:rsid w:val="00F2096E"/>
    <w:rsid w:val="00F35975"/>
    <w:rsid w:val="00F8740B"/>
    <w:rsid w:val="00F9328C"/>
    <w:rsid w:val="00F9623C"/>
    <w:rsid w:val="00FA1AFB"/>
    <w:rsid w:val="00FE7745"/>
    <w:rsid w:val="135370FB"/>
    <w:rsid w:val="16930528"/>
    <w:rsid w:val="2E571BC8"/>
    <w:rsid w:val="396D1179"/>
    <w:rsid w:val="3A422099"/>
    <w:rsid w:val="54CC04C6"/>
    <w:rsid w:val="6D1C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3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semiHidden/>
    <w:unhideWhenUsed/>
    <w:qFormat/>
    <w:rsid w:val="00911B31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rsid w:val="00911B31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911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11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1"/>
    <w:uiPriority w:val="22"/>
    <w:qFormat/>
    <w:rsid w:val="00911B31"/>
    <w:rPr>
      <w:b/>
      <w:bCs/>
    </w:rPr>
  </w:style>
  <w:style w:type="character" w:customStyle="1" w:styleId="Char0">
    <w:name w:val="页眉 Char"/>
    <w:basedOn w:val="a1"/>
    <w:link w:val="a5"/>
    <w:uiPriority w:val="99"/>
    <w:rsid w:val="00911B31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911B31"/>
    <w:rPr>
      <w:sz w:val="18"/>
      <w:szCs w:val="18"/>
    </w:rPr>
  </w:style>
  <w:style w:type="paragraph" w:styleId="a7">
    <w:name w:val="List Paragraph"/>
    <w:basedOn w:val="a"/>
    <w:uiPriority w:val="99"/>
    <w:qFormat/>
    <w:rsid w:val="00911B31"/>
    <w:pPr>
      <w:ind w:firstLineChars="200" w:firstLine="420"/>
    </w:pPr>
  </w:style>
  <w:style w:type="character" w:customStyle="1" w:styleId="2Char">
    <w:name w:val="标题 2 Char"/>
    <w:basedOn w:val="a1"/>
    <w:link w:val="2"/>
    <w:semiHidden/>
    <w:rsid w:val="00911B31"/>
    <w:rPr>
      <w:rFonts w:ascii="宋体" w:eastAsia="宋体" w:hAnsi="宋体" w:cs="宋体"/>
      <w:sz w:val="32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E46085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E460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231</Words>
  <Characters>1322</Characters>
  <Application>Microsoft Office Word</Application>
  <DocSecurity>0</DocSecurity>
  <Lines>11</Lines>
  <Paragraphs>3</Paragraphs>
  <ScaleCrop>false</ScaleCrop>
  <Company>Sky123.Org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仲杰</cp:lastModifiedBy>
  <cp:revision>16</cp:revision>
  <cp:lastPrinted>2017-04-20T05:50:00Z</cp:lastPrinted>
  <dcterms:created xsi:type="dcterms:W3CDTF">2020-05-26T07:23:00Z</dcterms:created>
  <dcterms:modified xsi:type="dcterms:W3CDTF">2021-04-09T01:20:00Z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