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AAB" w:rsidRPr="00E70A89" w:rsidRDefault="006A6C8B" w:rsidP="00237AAB">
      <w:pPr>
        <w:spacing w:line="360" w:lineRule="auto"/>
        <w:jc w:val="center"/>
        <w:outlineLvl w:val="2"/>
        <w:rPr>
          <w:rFonts w:ascii="微软雅黑" w:eastAsia="微软雅黑" w:hAnsi="微软雅黑"/>
          <w:b/>
          <w:snapToGrid w:val="0"/>
          <w:kern w:val="0"/>
          <w:sz w:val="36"/>
          <w:szCs w:val="36"/>
        </w:rPr>
      </w:pPr>
      <w:r>
        <w:rPr>
          <w:rFonts w:ascii="微软雅黑" w:eastAsia="微软雅黑" w:hAnsi="微软雅黑" w:cs="宋体" w:hint="eastAsia"/>
          <w:b/>
          <w:bCs/>
          <w:kern w:val="0"/>
          <w:sz w:val="36"/>
          <w:szCs w:val="36"/>
        </w:rPr>
        <w:t>学生</w:t>
      </w:r>
      <w:r w:rsidR="00237AAB" w:rsidRPr="00E70A89">
        <w:rPr>
          <w:rFonts w:ascii="微软雅黑" w:eastAsia="微软雅黑" w:hAnsi="微软雅黑" w:cs="宋体" w:hint="eastAsia"/>
          <w:b/>
          <w:bCs/>
          <w:kern w:val="0"/>
          <w:sz w:val="36"/>
          <w:szCs w:val="36"/>
        </w:rPr>
        <w:t>移动学习</w:t>
      </w:r>
      <w:r w:rsidR="00E65E57" w:rsidRPr="00E70A89">
        <w:rPr>
          <w:rFonts w:ascii="微软雅黑" w:eastAsia="微软雅黑" w:hAnsi="微软雅黑" w:cs="宋体" w:hint="eastAsia"/>
          <w:b/>
          <w:bCs/>
          <w:kern w:val="0"/>
          <w:sz w:val="36"/>
          <w:szCs w:val="36"/>
        </w:rPr>
        <w:t>终端</w:t>
      </w:r>
      <w:r w:rsidR="00237AAB" w:rsidRPr="00E70A89">
        <w:rPr>
          <w:rFonts w:ascii="微软雅黑" w:eastAsia="微软雅黑" w:hAnsi="微软雅黑" w:cs="宋体" w:hint="eastAsia"/>
          <w:b/>
          <w:bCs/>
          <w:kern w:val="0"/>
          <w:sz w:val="36"/>
          <w:szCs w:val="36"/>
        </w:rPr>
        <w:t>技术要求</w:t>
      </w:r>
    </w:p>
    <w:p w:rsidR="00457AF4" w:rsidRDefault="001C2A9B" w:rsidP="001C2A9B">
      <w:pPr>
        <w:widowControl/>
        <w:ind w:firstLineChars="200" w:firstLine="480"/>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北蔡中学于2</w:t>
      </w:r>
      <w:r>
        <w:rPr>
          <w:rFonts w:ascii="微软雅黑" w:eastAsia="微软雅黑" w:hAnsi="微软雅黑" w:cs="宋体"/>
          <w:color w:val="000000"/>
          <w:kern w:val="0"/>
          <w:sz w:val="24"/>
          <w:szCs w:val="24"/>
        </w:rPr>
        <w:t>018</w:t>
      </w:r>
      <w:r w:rsidRPr="001C2A9B">
        <w:rPr>
          <w:rFonts w:ascii="微软雅黑" w:eastAsia="微软雅黑" w:hAnsi="微软雅黑" w:cs="宋体" w:hint="eastAsia"/>
          <w:color w:val="000000"/>
          <w:kern w:val="0"/>
          <w:sz w:val="24"/>
          <w:szCs w:val="24"/>
        </w:rPr>
        <w:t>打造</w:t>
      </w:r>
      <w:r>
        <w:rPr>
          <w:rFonts w:ascii="微软雅黑" w:eastAsia="微软雅黑" w:hAnsi="微软雅黑" w:cs="宋体" w:hint="eastAsia"/>
          <w:color w:val="000000"/>
          <w:kern w:val="0"/>
          <w:sz w:val="24"/>
          <w:szCs w:val="24"/>
        </w:rPr>
        <w:t>云学习平台</w:t>
      </w:r>
      <w:r w:rsidRPr="001C2A9B">
        <w:rPr>
          <w:rFonts w:ascii="微软雅黑" w:eastAsia="微软雅黑" w:hAnsi="微软雅黑" w:cs="宋体" w:hint="eastAsia"/>
          <w:color w:val="000000"/>
          <w:kern w:val="0"/>
          <w:sz w:val="24"/>
          <w:szCs w:val="24"/>
        </w:rPr>
        <w:t>，以数字化战略为引领，推进信息技术与教育教学深度融合，创建全新的课堂模式，实现充分的师生互动</w:t>
      </w:r>
      <w:r w:rsidR="00457AF4">
        <w:rPr>
          <w:rFonts w:ascii="微软雅黑" w:eastAsia="微软雅黑" w:hAnsi="微软雅黑" w:cs="宋体" w:hint="eastAsia"/>
          <w:color w:val="000000"/>
          <w:kern w:val="0"/>
          <w:sz w:val="24"/>
          <w:szCs w:val="24"/>
        </w:rPr>
        <w:t>。</w:t>
      </w:r>
    </w:p>
    <w:p w:rsidR="00282AFB" w:rsidRPr="001C2A9B" w:rsidRDefault="00282AFB" w:rsidP="00282AFB">
      <w:pPr>
        <w:ind w:firstLineChars="200" w:firstLine="480"/>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新型教学模式与师生互动依托移动学习终端与教师授课终端进行</w:t>
      </w:r>
      <w:r w:rsidR="001C2A9B" w:rsidRPr="001C2A9B">
        <w:rPr>
          <w:rFonts w:ascii="微软雅黑" w:eastAsia="微软雅黑" w:hAnsi="微软雅黑" w:cs="宋体" w:hint="eastAsia"/>
          <w:color w:val="000000"/>
          <w:kern w:val="0"/>
          <w:sz w:val="24"/>
          <w:szCs w:val="24"/>
        </w:rPr>
        <w:t>联动。教师授课终端完成信息发布与实时查看，学生</w:t>
      </w:r>
      <w:r w:rsidR="008A641E">
        <w:rPr>
          <w:rFonts w:ascii="微软雅黑" w:eastAsia="微软雅黑" w:hAnsi="微软雅黑" w:cs="宋体" w:hint="eastAsia"/>
          <w:color w:val="000000"/>
          <w:kern w:val="0"/>
          <w:sz w:val="24"/>
          <w:szCs w:val="24"/>
        </w:rPr>
        <w:t>移动学习</w:t>
      </w:r>
      <w:r w:rsidR="001C2A9B" w:rsidRPr="001C2A9B">
        <w:rPr>
          <w:rFonts w:ascii="微软雅黑" w:eastAsia="微软雅黑" w:hAnsi="微软雅黑" w:cs="宋体" w:hint="eastAsia"/>
          <w:color w:val="000000"/>
          <w:kern w:val="0"/>
          <w:sz w:val="24"/>
          <w:szCs w:val="24"/>
        </w:rPr>
        <w:t>终端实时接收教师信息并查看资源平台中发布的微课资源和多媒体资料。促进师与生的无缝沟通，推动碎片化教与学的实施。</w:t>
      </w:r>
      <w:r w:rsidRPr="001C2A9B">
        <w:rPr>
          <w:rFonts w:ascii="微软雅黑" w:eastAsia="微软雅黑" w:hAnsi="微软雅黑" w:cs="宋体" w:hint="eastAsia"/>
          <w:color w:val="000000"/>
          <w:kern w:val="0"/>
          <w:sz w:val="24"/>
          <w:szCs w:val="24"/>
        </w:rPr>
        <w:t>实现学生移动学习终端与教师移动授课终端对接，探索“云本融合，分层教学”的模式</w:t>
      </w:r>
      <w:r>
        <w:rPr>
          <w:rFonts w:ascii="微软雅黑" w:eastAsia="微软雅黑" w:hAnsi="微软雅黑" w:cs="宋体" w:hint="eastAsia"/>
          <w:color w:val="000000"/>
          <w:kern w:val="0"/>
          <w:sz w:val="24"/>
          <w:szCs w:val="24"/>
        </w:rPr>
        <w:t>。</w:t>
      </w:r>
    </w:p>
    <w:p w:rsidR="001C2A9B" w:rsidRDefault="008A641E" w:rsidP="001C2A9B">
      <w:pPr>
        <w:ind w:firstLineChars="200" w:firstLine="480"/>
        <w:rPr>
          <w:rFonts w:ascii="微软雅黑" w:eastAsia="微软雅黑" w:hAnsi="微软雅黑" w:cs="宋体"/>
          <w:color w:val="000000"/>
          <w:kern w:val="0"/>
          <w:sz w:val="24"/>
          <w:szCs w:val="24"/>
        </w:rPr>
      </w:pPr>
      <w:r w:rsidRPr="001C2A9B">
        <w:rPr>
          <w:rFonts w:ascii="微软雅黑" w:eastAsia="微软雅黑" w:hAnsi="微软雅黑" w:cs="宋体" w:hint="eastAsia"/>
          <w:color w:val="000000"/>
          <w:kern w:val="0"/>
          <w:sz w:val="24"/>
          <w:szCs w:val="24"/>
        </w:rPr>
        <w:t>学生</w:t>
      </w:r>
      <w:r w:rsidR="00BF38CF" w:rsidRPr="00BF38CF">
        <w:rPr>
          <w:rFonts w:ascii="微软雅黑" w:eastAsia="微软雅黑" w:hAnsi="微软雅黑" w:cs="宋体" w:hint="eastAsia"/>
          <w:color w:val="000000"/>
          <w:kern w:val="0"/>
          <w:sz w:val="24"/>
          <w:szCs w:val="24"/>
        </w:rPr>
        <w:t>移动学习终端</w:t>
      </w:r>
      <w:r w:rsidR="00BF38CF">
        <w:rPr>
          <w:rFonts w:ascii="微软雅黑" w:eastAsia="微软雅黑" w:hAnsi="微软雅黑" w:cs="宋体" w:hint="eastAsia"/>
          <w:color w:val="000000"/>
          <w:kern w:val="0"/>
          <w:sz w:val="24"/>
          <w:szCs w:val="24"/>
        </w:rPr>
        <w:t>能够安装基于C</w:t>
      </w:r>
      <w:r w:rsidR="00BF38CF">
        <w:rPr>
          <w:rFonts w:ascii="微软雅黑" w:eastAsia="微软雅黑" w:hAnsi="微软雅黑" w:cs="宋体"/>
          <w:color w:val="000000"/>
          <w:kern w:val="0"/>
          <w:sz w:val="24"/>
          <w:szCs w:val="24"/>
        </w:rPr>
        <w:t>itrix</w:t>
      </w:r>
      <w:r w:rsidR="00BF38CF">
        <w:rPr>
          <w:rFonts w:ascii="微软雅黑" w:eastAsia="微软雅黑" w:hAnsi="微软雅黑" w:cs="宋体" w:hint="eastAsia"/>
          <w:color w:val="000000"/>
          <w:kern w:val="0"/>
          <w:sz w:val="24"/>
          <w:szCs w:val="24"/>
        </w:rPr>
        <w:t>客户端的云桌面，</w:t>
      </w:r>
      <w:r w:rsidR="008E21AB">
        <w:rPr>
          <w:rFonts w:ascii="微软雅黑" w:eastAsia="微软雅黑" w:hAnsi="微软雅黑" w:cs="宋体" w:hint="eastAsia"/>
          <w:color w:val="000000"/>
          <w:kern w:val="0"/>
          <w:sz w:val="24"/>
          <w:szCs w:val="24"/>
        </w:rPr>
        <w:t>实现windows系统中软件的安装与使用，可流畅播放云桌面中的</w:t>
      </w:r>
      <w:r w:rsidR="002F735A">
        <w:rPr>
          <w:rFonts w:ascii="微软雅黑" w:eastAsia="微软雅黑" w:hAnsi="微软雅黑" w:cs="宋体" w:hint="eastAsia"/>
          <w:color w:val="000000"/>
          <w:kern w:val="0"/>
          <w:sz w:val="24"/>
          <w:szCs w:val="24"/>
        </w:rPr>
        <w:t>高清（7</w:t>
      </w:r>
      <w:r w:rsidR="002F735A">
        <w:rPr>
          <w:rFonts w:ascii="微软雅黑" w:eastAsia="微软雅黑" w:hAnsi="微软雅黑" w:cs="宋体"/>
          <w:color w:val="000000"/>
          <w:kern w:val="0"/>
          <w:sz w:val="24"/>
          <w:szCs w:val="24"/>
        </w:rPr>
        <w:t>20</w:t>
      </w:r>
      <w:r w:rsidR="002F735A">
        <w:rPr>
          <w:rFonts w:ascii="微软雅黑" w:eastAsia="微软雅黑" w:hAnsi="微软雅黑" w:cs="宋体" w:hint="eastAsia"/>
          <w:color w:val="000000"/>
          <w:kern w:val="0"/>
          <w:sz w:val="24"/>
          <w:szCs w:val="24"/>
        </w:rPr>
        <w:t>P以上）</w:t>
      </w:r>
      <w:r w:rsidR="008E21AB">
        <w:rPr>
          <w:rFonts w:ascii="微软雅黑" w:eastAsia="微软雅黑" w:hAnsi="微软雅黑" w:cs="宋体" w:hint="eastAsia"/>
          <w:color w:val="000000"/>
          <w:kern w:val="0"/>
          <w:sz w:val="24"/>
          <w:szCs w:val="24"/>
        </w:rPr>
        <w:t>视频。同时可以</w:t>
      </w:r>
      <w:r w:rsidR="00BF38CF">
        <w:rPr>
          <w:rFonts w:ascii="微软雅黑" w:eastAsia="微软雅黑" w:hAnsi="微软雅黑" w:cs="宋体" w:hint="eastAsia"/>
          <w:color w:val="000000"/>
          <w:kern w:val="0"/>
          <w:sz w:val="24"/>
          <w:szCs w:val="24"/>
        </w:rPr>
        <w:t>搭载超星学习通软件</w:t>
      </w:r>
      <w:r w:rsidR="001C2A9B" w:rsidRPr="001C2A9B">
        <w:rPr>
          <w:rFonts w:ascii="微软雅黑" w:eastAsia="微软雅黑" w:hAnsi="微软雅黑" w:cs="宋体" w:hint="eastAsia"/>
          <w:color w:val="000000"/>
          <w:kern w:val="0"/>
          <w:sz w:val="24"/>
          <w:szCs w:val="24"/>
        </w:rPr>
        <w:t>，支撑学生开展个性化自主学习和探究性合作学习，培养学生创新能力。</w:t>
      </w:r>
    </w:p>
    <w:p w:rsidR="006A6C8B" w:rsidRDefault="008A641E" w:rsidP="006A6C8B">
      <w:pPr>
        <w:spacing w:line="360" w:lineRule="auto"/>
        <w:ind w:firstLineChars="200" w:firstLine="480"/>
        <w:outlineLvl w:val="2"/>
        <w:rPr>
          <w:rFonts w:ascii="微软雅黑" w:eastAsia="微软雅黑" w:hAnsi="微软雅黑"/>
          <w:b/>
          <w:sz w:val="24"/>
          <w:szCs w:val="24"/>
        </w:rPr>
      </w:pPr>
      <w:r w:rsidRPr="006A6C8B">
        <w:rPr>
          <w:rFonts w:ascii="微软雅黑" w:eastAsia="微软雅黑" w:hAnsi="微软雅黑" w:hint="eastAsia"/>
          <w:b/>
          <w:sz w:val="24"/>
          <w:szCs w:val="24"/>
        </w:rPr>
        <w:t>本次</w:t>
      </w:r>
      <w:r w:rsidRPr="006A6C8B">
        <w:rPr>
          <w:rFonts w:ascii="微软雅黑" w:eastAsia="微软雅黑" w:hAnsi="微软雅黑"/>
          <w:b/>
          <w:sz w:val="24"/>
          <w:szCs w:val="24"/>
        </w:rPr>
        <w:t>需要采购的</w:t>
      </w:r>
      <w:r w:rsidRPr="006A6C8B">
        <w:rPr>
          <w:rFonts w:ascii="微软雅黑" w:eastAsia="微软雅黑" w:hAnsi="微软雅黑" w:hint="eastAsia"/>
          <w:b/>
          <w:sz w:val="24"/>
          <w:szCs w:val="24"/>
        </w:rPr>
        <w:t>学生</w:t>
      </w:r>
      <w:r w:rsidR="001C2A9B" w:rsidRPr="00E70A89">
        <w:rPr>
          <w:rFonts w:ascii="微软雅黑" w:eastAsia="微软雅黑" w:hAnsi="微软雅黑" w:hint="eastAsia"/>
          <w:b/>
          <w:sz w:val="24"/>
          <w:szCs w:val="24"/>
        </w:rPr>
        <w:t>移动学习终端</w:t>
      </w:r>
    </w:p>
    <w:p w:rsidR="006A6C8B" w:rsidRDefault="008A641E" w:rsidP="006A6C8B">
      <w:pPr>
        <w:spacing w:line="360" w:lineRule="auto"/>
        <w:ind w:firstLineChars="200" w:firstLine="480"/>
        <w:outlineLvl w:val="2"/>
        <w:rPr>
          <w:rFonts w:ascii="微软雅黑" w:eastAsia="微软雅黑" w:hAnsi="微软雅黑"/>
          <w:b/>
          <w:sz w:val="24"/>
          <w:szCs w:val="24"/>
        </w:rPr>
      </w:pPr>
      <w:r>
        <w:rPr>
          <w:rFonts w:ascii="微软雅黑" w:eastAsia="微软雅黑" w:hAnsi="微软雅黑" w:hint="eastAsia"/>
          <w:b/>
          <w:sz w:val="24"/>
          <w:szCs w:val="24"/>
        </w:rPr>
        <w:t>数量：4</w:t>
      </w:r>
      <w:r>
        <w:rPr>
          <w:rFonts w:ascii="微软雅黑" w:eastAsia="微软雅黑" w:hAnsi="微软雅黑"/>
          <w:b/>
          <w:sz w:val="24"/>
          <w:szCs w:val="24"/>
        </w:rPr>
        <w:t>0</w:t>
      </w:r>
      <w:r w:rsidRPr="00E70A89">
        <w:rPr>
          <w:rFonts w:ascii="微软雅黑" w:eastAsia="微软雅黑" w:hAnsi="微软雅黑" w:hint="eastAsia"/>
          <w:b/>
          <w:sz w:val="24"/>
          <w:szCs w:val="24"/>
        </w:rPr>
        <w:t>台</w:t>
      </w:r>
      <w:r>
        <w:rPr>
          <w:rFonts w:ascii="微软雅黑" w:eastAsia="微软雅黑" w:hAnsi="微软雅黑" w:hint="eastAsia"/>
          <w:b/>
          <w:sz w:val="24"/>
          <w:szCs w:val="24"/>
        </w:rPr>
        <w:t>；</w:t>
      </w:r>
    </w:p>
    <w:p w:rsidR="00237AAB" w:rsidRPr="00E70A89" w:rsidRDefault="008A641E" w:rsidP="006A6C8B">
      <w:pPr>
        <w:spacing w:line="360" w:lineRule="auto"/>
        <w:ind w:firstLineChars="200" w:firstLine="480"/>
        <w:outlineLvl w:val="2"/>
        <w:rPr>
          <w:rFonts w:ascii="微软雅黑" w:eastAsia="微软雅黑" w:hAnsi="微软雅黑"/>
          <w:b/>
          <w:sz w:val="24"/>
          <w:szCs w:val="24"/>
        </w:rPr>
      </w:pPr>
      <w:r>
        <w:rPr>
          <w:rFonts w:ascii="微软雅黑" w:eastAsia="微软雅黑" w:hAnsi="微软雅黑" w:hint="eastAsia"/>
          <w:b/>
          <w:sz w:val="24"/>
          <w:szCs w:val="24"/>
        </w:rPr>
        <w:t>应</w:t>
      </w:r>
      <w:r w:rsidR="001C2A9B" w:rsidRPr="00E70A89">
        <w:rPr>
          <w:rFonts w:ascii="微软雅黑" w:eastAsia="微软雅黑" w:hAnsi="微软雅黑"/>
          <w:b/>
          <w:sz w:val="24"/>
          <w:szCs w:val="24"/>
        </w:rPr>
        <w:t>满足</w:t>
      </w:r>
      <w:r w:rsidR="006A6C8B">
        <w:rPr>
          <w:rFonts w:ascii="微软雅黑" w:eastAsia="微软雅黑" w:hAnsi="微软雅黑" w:hint="eastAsia"/>
          <w:b/>
          <w:sz w:val="24"/>
          <w:szCs w:val="24"/>
        </w:rPr>
        <w:t>主要</w:t>
      </w:r>
      <w:r w:rsidR="001C2A9B" w:rsidRPr="00E70A89">
        <w:rPr>
          <w:rFonts w:ascii="微软雅黑" w:eastAsia="微软雅黑" w:hAnsi="微软雅黑"/>
          <w:b/>
          <w:sz w:val="24"/>
          <w:szCs w:val="24"/>
        </w:rPr>
        <w:t>技术</w:t>
      </w:r>
      <w:r w:rsidR="006A6C8B">
        <w:rPr>
          <w:rFonts w:ascii="微软雅黑" w:eastAsia="微软雅黑" w:hAnsi="微软雅黑" w:hint="eastAsia"/>
          <w:b/>
          <w:sz w:val="24"/>
          <w:szCs w:val="24"/>
        </w:rPr>
        <w:t>参数</w:t>
      </w:r>
      <w:r w:rsidR="001C2A9B" w:rsidRPr="00E70A89">
        <w:rPr>
          <w:rFonts w:ascii="微软雅黑" w:eastAsia="微软雅黑" w:hAnsi="微软雅黑"/>
          <w:b/>
          <w:sz w:val="24"/>
          <w:szCs w:val="24"/>
        </w:rPr>
        <w:t>如下：</w:t>
      </w:r>
    </w:p>
    <w:tbl>
      <w:tblPr>
        <w:tblW w:w="7938" w:type="dxa"/>
        <w:tblInd w:w="137" w:type="dxa"/>
        <w:tblLayout w:type="fixed"/>
        <w:tblLook w:val="04A0"/>
      </w:tblPr>
      <w:tblGrid>
        <w:gridCol w:w="711"/>
        <w:gridCol w:w="1264"/>
        <w:gridCol w:w="5963"/>
      </w:tblGrid>
      <w:tr w:rsidR="00E65E57" w:rsidRPr="00E65E57" w:rsidTr="008A641E">
        <w:trPr>
          <w:trHeight w:val="680"/>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E57" w:rsidRPr="00E65E57" w:rsidRDefault="00E65E57" w:rsidP="00602EB3">
            <w:pPr>
              <w:widowControl/>
              <w:jc w:val="center"/>
              <w:rPr>
                <w:rFonts w:ascii="微软雅黑" w:eastAsia="微软雅黑" w:hAnsi="微软雅黑" w:cs="宋体"/>
                <w:b/>
                <w:bCs/>
                <w:color w:val="000000"/>
                <w:kern w:val="0"/>
                <w:sz w:val="24"/>
                <w:szCs w:val="24"/>
              </w:rPr>
            </w:pPr>
            <w:r w:rsidRPr="00E65E57">
              <w:rPr>
                <w:rFonts w:ascii="微软雅黑" w:eastAsia="微软雅黑" w:hAnsi="微软雅黑" w:cs="宋体" w:hint="eastAsia"/>
                <w:b/>
                <w:bCs/>
                <w:color w:val="000000"/>
                <w:kern w:val="0"/>
                <w:sz w:val="24"/>
                <w:szCs w:val="24"/>
              </w:rPr>
              <w:t>序号</w:t>
            </w:r>
          </w:p>
        </w:tc>
        <w:tc>
          <w:tcPr>
            <w:tcW w:w="1264" w:type="dxa"/>
            <w:tcBorders>
              <w:top w:val="single" w:sz="4" w:space="0" w:color="auto"/>
              <w:left w:val="nil"/>
              <w:bottom w:val="single" w:sz="4" w:space="0" w:color="auto"/>
              <w:right w:val="single" w:sz="4" w:space="0" w:color="auto"/>
            </w:tcBorders>
            <w:shd w:val="clear" w:color="auto" w:fill="auto"/>
            <w:vAlign w:val="center"/>
            <w:hideMark/>
          </w:tcPr>
          <w:p w:rsidR="00E65E57" w:rsidRPr="00E65E57" w:rsidRDefault="00E65E57" w:rsidP="00602EB3">
            <w:pPr>
              <w:widowControl/>
              <w:jc w:val="center"/>
              <w:rPr>
                <w:rFonts w:ascii="微软雅黑" w:eastAsia="微软雅黑" w:hAnsi="微软雅黑" w:cs="宋体"/>
                <w:b/>
                <w:bCs/>
                <w:color w:val="000000"/>
                <w:kern w:val="0"/>
                <w:sz w:val="24"/>
                <w:szCs w:val="24"/>
              </w:rPr>
            </w:pPr>
            <w:r w:rsidRPr="00E65E57">
              <w:rPr>
                <w:rFonts w:ascii="微软雅黑" w:eastAsia="微软雅黑" w:hAnsi="微软雅黑" w:cs="宋体" w:hint="eastAsia"/>
                <w:b/>
                <w:bCs/>
                <w:color w:val="000000"/>
                <w:kern w:val="0"/>
                <w:sz w:val="24"/>
                <w:szCs w:val="24"/>
              </w:rPr>
              <w:t>项 目</w:t>
            </w:r>
          </w:p>
        </w:tc>
        <w:tc>
          <w:tcPr>
            <w:tcW w:w="5963" w:type="dxa"/>
            <w:tcBorders>
              <w:top w:val="single" w:sz="4" w:space="0" w:color="auto"/>
              <w:left w:val="nil"/>
              <w:bottom w:val="single" w:sz="4" w:space="0" w:color="auto"/>
              <w:right w:val="single" w:sz="4" w:space="0" w:color="auto"/>
            </w:tcBorders>
            <w:shd w:val="clear" w:color="auto" w:fill="auto"/>
            <w:vAlign w:val="center"/>
            <w:hideMark/>
          </w:tcPr>
          <w:p w:rsidR="00E65E57" w:rsidRPr="00E65E57" w:rsidRDefault="00E65E57" w:rsidP="00602EB3">
            <w:pPr>
              <w:widowControl/>
              <w:jc w:val="center"/>
              <w:rPr>
                <w:rFonts w:ascii="微软雅黑" w:eastAsia="微软雅黑" w:hAnsi="微软雅黑" w:cs="宋体"/>
                <w:b/>
                <w:bCs/>
                <w:color w:val="000000"/>
                <w:kern w:val="0"/>
                <w:sz w:val="24"/>
                <w:szCs w:val="24"/>
              </w:rPr>
            </w:pPr>
            <w:r w:rsidRPr="00E65E57">
              <w:rPr>
                <w:rFonts w:ascii="微软雅黑" w:eastAsia="微软雅黑" w:hAnsi="微软雅黑" w:cs="宋体" w:hint="eastAsia"/>
                <w:b/>
                <w:bCs/>
                <w:color w:val="000000"/>
                <w:kern w:val="0"/>
                <w:sz w:val="24"/>
                <w:szCs w:val="24"/>
              </w:rPr>
              <w:t>技术规格要求</w:t>
            </w:r>
          </w:p>
        </w:tc>
      </w:tr>
      <w:tr w:rsidR="00E65E57" w:rsidRPr="00E65E57" w:rsidTr="008A641E">
        <w:trPr>
          <w:trHeight w:val="680"/>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E65E57" w:rsidRPr="00E65E57" w:rsidRDefault="00E65E57" w:rsidP="00E65E57">
            <w:pPr>
              <w:widowControl/>
              <w:jc w:val="center"/>
              <w:rPr>
                <w:rFonts w:ascii="微软雅黑" w:eastAsia="微软雅黑" w:hAnsi="微软雅黑" w:cs="宋体"/>
                <w:b/>
                <w:bCs/>
                <w:color w:val="000000"/>
                <w:kern w:val="0"/>
                <w:sz w:val="24"/>
                <w:szCs w:val="24"/>
              </w:rPr>
            </w:pPr>
            <w:r w:rsidRPr="00E65E57">
              <w:rPr>
                <w:rFonts w:ascii="微软雅黑" w:eastAsia="微软雅黑" w:hAnsi="微软雅黑" w:cs="宋体" w:hint="eastAsia"/>
                <w:b/>
                <w:bCs/>
                <w:color w:val="000000"/>
                <w:kern w:val="0"/>
                <w:sz w:val="24"/>
                <w:szCs w:val="24"/>
              </w:rPr>
              <w:t>1</w:t>
            </w:r>
          </w:p>
        </w:tc>
        <w:tc>
          <w:tcPr>
            <w:tcW w:w="1264" w:type="dxa"/>
            <w:tcBorders>
              <w:top w:val="nil"/>
              <w:left w:val="nil"/>
              <w:bottom w:val="single" w:sz="4" w:space="0" w:color="auto"/>
              <w:right w:val="single" w:sz="4" w:space="0" w:color="auto"/>
            </w:tcBorders>
            <w:shd w:val="clear" w:color="auto" w:fill="auto"/>
            <w:vAlign w:val="center"/>
            <w:hideMark/>
          </w:tcPr>
          <w:p w:rsidR="00E65E57" w:rsidRPr="00E65E57" w:rsidRDefault="00E65E57" w:rsidP="00E65E57">
            <w:pPr>
              <w:widowControl/>
              <w:jc w:val="center"/>
              <w:rPr>
                <w:rFonts w:ascii="微软雅黑" w:eastAsia="微软雅黑" w:hAnsi="微软雅黑" w:cs="宋体"/>
                <w:color w:val="000000"/>
                <w:kern w:val="0"/>
                <w:sz w:val="24"/>
                <w:szCs w:val="24"/>
              </w:rPr>
            </w:pPr>
            <w:r w:rsidRPr="00E65E57">
              <w:rPr>
                <w:rFonts w:ascii="微软雅黑" w:eastAsia="微软雅黑" w:hAnsi="微软雅黑" w:cs="宋体" w:hint="eastAsia"/>
                <w:color w:val="000000"/>
                <w:kern w:val="0"/>
                <w:sz w:val="24"/>
                <w:szCs w:val="24"/>
              </w:rPr>
              <w:t>处理器</w:t>
            </w:r>
          </w:p>
        </w:tc>
        <w:tc>
          <w:tcPr>
            <w:tcW w:w="5963" w:type="dxa"/>
            <w:tcBorders>
              <w:top w:val="nil"/>
              <w:left w:val="nil"/>
              <w:bottom w:val="single" w:sz="4" w:space="0" w:color="auto"/>
              <w:right w:val="single" w:sz="4" w:space="0" w:color="auto"/>
            </w:tcBorders>
            <w:shd w:val="clear" w:color="auto" w:fill="auto"/>
            <w:vAlign w:val="center"/>
            <w:hideMark/>
          </w:tcPr>
          <w:p w:rsidR="00E65E57" w:rsidRPr="00E65E57" w:rsidRDefault="00E65E57" w:rsidP="00E65E57">
            <w:pPr>
              <w:widowControl/>
              <w:jc w:val="left"/>
              <w:rPr>
                <w:rFonts w:ascii="微软雅黑" w:eastAsia="微软雅黑" w:hAnsi="微软雅黑" w:cs="宋体"/>
                <w:color w:val="000000"/>
                <w:kern w:val="0"/>
                <w:sz w:val="24"/>
                <w:szCs w:val="24"/>
              </w:rPr>
            </w:pPr>
            <w:r w:rsidRPr="00E65E57">
              <w:rPr>
                <w:rFonts w:ascii="微软雅黑" w:eastAsia="微软雅黑" w:hAnsi="微软雅黑" w:cs="宋体" w:hint="eastAsia"/>
                <w:color w:val="000000"/>
                <w:kern w:val="0"/>
                <w:sz w:val="24"/>
                <w:szCs w:val="24"/>
              </w:rPr>
              <w:t>基本主频≥2.2G,六核以上高性能处理器</w:t>
            </w:r>
          </w:p>
        </w:tc>
      </w:tr>
      <w:tr w:rsidR="00E65E57" w:rsidRPr="00E65E57" w:rsidTr="008A641E">
        <w:trPr>
          <w:trHeight w:val="680"/>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E65E57" w:rsidRPr="00E65E57" w:rsidRDefault="00E65E57" w:rsidP="00E65E57">
            <w:pPr>
              <w:widowControl/>
              <w:jc w:val="center"/>
              <w:rPr>
                <w:rFonts w:ascii="微软雅黑" w:eastAsia="微软雅黑" w:hAnsi="微软雅黑" w:cs="宋体"/>
                <w:b/>
                <w:bCs/>
                <w:color w:val="000000"/>
                <w:kern w:val="0"/>
                <w:sz w:val="24"/>
                <w:szCs w:val="24"/>
              </w:rPr>
            </w:pPr>
            <w:r w:rsidRPr="00E65E57">
              <w:rPr>
                <w:rFonts w:ascii="微软雅黑" w:eastAsia="微软雅黑" w:hAnsi="微软雅黑" w:cs="宋体" w:hint="eastAsia"/>
                <w:b/>
                <w:bCs/>
                <w:color w:val="000000"/>
                <w:kern w:val="0"/>
                <w:sz w:val="24"/>
                <w:szCs w:val="24"/>
              </w:rPr>
              <w:t>2</w:t>
            </w:r>
          </w:p>
        </w:tc>
        <w:tc>
          <w:tcPr>
            <w:tcW w:w="1264" w:type="dxa"/>
            <w:tcBorders>
              <w:top w:val="nil"/>
              <w:left w:val="nil"/>
              <w:bottom w:val="single" w:sz="4" w:space="0" w:color="auto"/>
              <w:right w:val="single" w:sz="4" w:space="0" w:color="auto"/>
            </w:tcBorders>
            <w:shd w:val="clear" w:color="auto" w:fill="auto"/>
            <w:vAlign w:val="center"/>
            <w:hideMark/>
          </w:tcPr>
          <w:p w:rsidR="00E65E57" w:rsidRPr="00E65E57" w:rsidRDefault="00E65E57" w:rsidP="00E65E57">
            <w:pPr>
              <w:widowControl/>
              <w:jc w:val="center"/>
              <w:rPr>
                <w:rFonts w:ascii="微软雅黑" w:eastAsia="微软雅黑" w:hAnsi="微软雅黑" w:cs="宋体"/>
                <w:color w:val="000000"/>
                <w:kern w:val="0"/>
                <w:sz w:val="24"/>
                <w:szCs w:val="24"/>
              </w:rPr>
            </w:pPr>
            <w:r w:rsidRPr="00E65E57">
              <w:rPr>
                <w:rFonts w:ascii="微软雅黑" w:eastAsia="微软雅黑" w:hAnsi="微软雅黑" w:cs="宋体" w:hint="eastAsia"/>
                <w:color w:val="000000"/>
                <w:kern w:val="0"/>
                <w:sz w:val="24"/>
                <w:szCs w:val="24"/>
              </w:rPr>
              <w:t>软件</w:t>
            </w:r>
          </w:p>
        </w:tc>
        <w:tc>
          <w:tcPr>
            <w:tcW w:w="5963" w:type="dxa"/>
            <w:tcBorders>
              <w:top w:val="nil"/>
              <w:left w:val="nil"/>
              <w:bottom w:val="single" w:sz="4" w:space="0" w:color="auto"/>
              <w:right w:val="single" w:sz="4" w:space="0" w:color="auto"/>
            </w:tcBorders>
            <w:shd w:val="clear" w:color="auto" w:fill="auto"/>
            <w:vAlign w:val="center"/>
            <w:hideMark/>
          </w:tcPr>
          <w:p w:rsidR="00E65E57" w:rsidRPr="00E65E57" w:rsidRDefault="00E65E57" w:rsidP="00E65E57">
            <w:pPr>
              <w:widowControl/>
              <w:jc w:val="left"/>
              <w:rPr>
                <w:rFonts w:ascii="微软雅黑" w:eastAsia="微软雅黑" w:hAnsi="微软雅黑" w:cs="宋体"/>
                <w:color w:val="000000"/>
                <w:kern w:val="0"/>
                <w:sz w:val="24"/>
                <w:szCs w:val="24"/>
              </w:rPr>
            </w:pPr>
            <w:r w:rsidRPr="00E65E57">
              <w:rPr>
                <w:rFonts w:ascii="微软雅黑" w:eastAsia="微软雅黑" w:hAnsi="微软雅黑" w:cs="宋体" w:hint="eastAsia"/>
                <w:color w:val="000000"/>
                <w:kern w:val="0"/>
                <w:sz w:val="24"/>
                <w:szCs w:val="24"/>
              </w:rPr>
              <w:t>支持多种浏览器的访问</w:t>
            </w:r>
            <w:r w:rsidRPr="00E65E57">
              <w:rPr>
                <w:rFonts w:ascii="微软雅黑" w:eastAsia="微软雅黑" w:hAnsi="微软雅黑" w:cs="宋体" w:hint="eastAsia"/>
                <w:color w:val="000000"/>
                <w:kern w:val="0"/>
                <w:sz w:val="24"/>
                <w:szCs w:val="24"/>
              </w:rPr>
              <w:br/>
              <w:t>支持移动学习软件的安装</w:t>
            </w:r>
            <w:r w:rsidRPr="00E65E57">
              <w:rPr>
                <w:rFonts w:ascii="微软雅黑" w:eastAsia="微软雅黑" w:hAnsi="微软雅黑" w:cs="宋体" w:hint="eastAsia"/>
                <w:color w:val="000000"/>
                <w:kern w:val="0"/>
                <w:sz w:val="24"/>
                <w:szCs w:val="24"/>
              </w:rPr>
              <w:br/>
              <w:t>支持windows软件的使用</w:t>
            </w:r>
          </w:p>
        </w:tc>
      </w:tr>
      <w:tr w:rsidR="00E65E57" w:rsidRPr="00E65E57" w:rsidTr="008A641E">
        <w:trPr>
          <w:trHeight w:val="680"/>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E65E57" w:rsidRPr="00E65E57" w:rsidRDefault="00E65E57" w:rsidP="00E65E57">
            <w:pPr>
              <w:widowControl/>
              <w:jc w:val="center"/>
              <w:rPr>
                <w:rFonts w:ascii="微软雅黑" w:eastAsia="微软雅黑" w:hAnsi="微软雅黑" w:cs="宋体"/>
                <w:b/>
                <w:bCs/>
                <w:color w:val="000000"/>
                <w:kern w:val="0"/>
                <w:sz w:val="24"/>
                <w:szCs w:val="24"/>
              </w:rPr>
            </w:pPr>
            <w:r w:rsidRPr="00E65E57">
              <w:rPr>
                <w:rFonts w:ascii="微软雅黑" w:eastAsia="微软雅黑" w:hAnsi="微软雅黑" w:cs="宋体" w:hint="eastAsia"/>
                <w:b/>
                <w:bCs/>
                <w:color w:val="000000"/>
                <w:kern w:val="0"/>
                <w:sz w:val="24"/>
                <w:szCs w:val="24"/>
              </w:rPr>
              <w:t>3</w:t>
            </w:r>
          </w:p>
        </w:tc>
        <w:tc>
          <w:tcPr>
            <w:tcW w:w="1264" w:type="dxa"/>
            <w:tcBorders>
              <w:top w:val="nil"/>
              <w:left w:val="nil"/>
              <w:bottom w:val="single" w:sz="4" w:space="0" w:color="auto"/>
              <w:right w:val="single" w:sz="4" w:space="0" w:color="auto"/>
            </w:tcBorders>
            <w:shd w:val="clear" w:color="auto" w:fill="auto"/>
            <w:vAlign w:val="center"/>
            <w:hideMark/>
          </w:tcPr>
          <w:p w:rsidR="00E65E57" w:rsidRPr="00E65E57" w:rsidRDefault="00E65E57" w:rsidP="00E65E57">
            <w:pPr>
              <w:widowControl/>
              <w:jc w:val="center"/>
              <w:rPr>
                <w:rFonts w:ascii="微软雅黑" w:eastAsia="微软雅黑" w:hAnsi="微软雅黑" w:cs="宋体"/>
                <w:color w:val="000000"/>
                <w:kern w:val="0"/>
                <w:sz w:val="24"/>
                <w:szCs w:val="24"/>
              </w:rPr>
            </w:pPr>
            <w:r w:rsidRPr="00E65E57">
              <w:rPr>
                <w:rFonts w:ascii="微软雅黑" w:eastAsia="微软雅黑" w:hAnsi="微软雅黑" w:cs="宋体" w:hint="eastAsia"/>
                <w:color w:val="000000"/>
                <w:kern w:val="0"/>
                <w:sz w:val="24"/>
                <w:szCs w:val="24"/>
              </w:rPr>
              <w:t>内存</w:t>
            </w:r>
          </w:p>
        </w:tc>
        <w:tc>
          <w:tcPr>
            <w:tcW w:w="5963" w:type="dxa"/>
            <w:tcBorders>
              <w:top w:val="nil"/>
              <w:left w:val="nil"/>
              <w:bottom w:val="single" w:sz="4" w:space="0" w:color="auto"/>
              <w:right w:val="single" w:sz="4" w:space="0" w:color="auto"/>
            </w:tcBorders>
            <w:shd w:val="clear" w:color="auto" w:fill="auto"/>
            <w:vAlign w:val="center"/>
            <w:hideMark/>
          </w:tcPr>
          <w:p w:rsidR="00E65E57" w:rsidRPr="00E65E57" w:rsidRDefault="00E65E57" w:rsidP="00E65E57">
            <w:pPr>
              <w:widowControl/>
              <w:jc w:val="left"/>
              <w:rPr>
                <w:rFonts w:ascii="微软雅黑" w:eastAsia="微软雅黑" w:hAnsi="微软雅黑" w:cs="宋体"/>
                <w:color w:val="000000"/>
                <w:kern w:val="0"/>
                <w:sz w:val="24"/>
                <w:szCs w:val="24"/>
              </w:rPr>
            </w:pPr>
            <w:r w:rsidRPr="00E65E57">
              <w:rPr>
                <w:rFonts w:ascii="微软雅黑" w:eastAsia="微软雅黑" w:hAnsi="微软雅黑" w:cs="宋体" w:hint="eastAsia"/>
                <w:color w:val="000000"/>
                <w:kern w:val="0"/>
                <w:sz w:val="24"/>
                <w:szCs w:val="24"/>
              </w:rPr>
              <w:t>≥4G</w:t>
            </w:r>
          </w:p>
        </w:tc>
      </w:tr>
      <w:tr w:rsidR="00E65E57" w:rsidRPr="00E65E57" w:rsidTr="008A641E">
        <w:trPr>
          <w:trHeight w:val="680"/>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E65E57" w:rsidRPr="00E65E57" w:rsidRDefault="00E65E57" w:rsidP="00E65E57">
            <w:pPr>
              <w:widowControl/>
              <w:jc w:val="center"/>
              <w:rPr>
                <w:rFonts w:ascii="微软雅黑" w:eastAsia="微软雅黑" w:hAnsi="微软雅黑" w:cs="宋体"/>
                <w:b/>
                <w:bCs/>
                <w:color w:val="000000"/>
                <w:kern w:val="0"/>
                <w:sz w:val="24"/>
                <w:szCs w:val="24"/>
              </w:rPr>
            </w:pPr>
            <w:r w:rsidRPr="00E65E57">
              <w:rPr>
                <w:rFonts w:ascii="微软雅黑" w:eastAsia="微软雅黑" w:hAnsi="微软雅黑" w:cs="宋体" w:hint="eastAsia"/>
                <w:b/>
                <w:bCs/>
                <w:color w:val="000000"/>
                <w:kern w:val="0"/>
                <w:sz w:val="24"/>
                <w:szCs w:val="24"/>
              </w:rPr>
              <w:t>4</w:t>
            </w:r>
          </w:p>
        </w:tc>
        <w:tc>
          <w:tcPr>
            <w:tcW w:w="1264" w:type="dxa"/>
            <w:tcBorders>
              <w:top w:val="nil"/>
              <w:left w:val="nil"/>
              <w:bottom w:val="single" w:sz="4" w:space="0" w:color="auto"/>
              <w:right w:val="single" w:sz="4" w:space="0" w:color="auto"/>
            </w:tcBorders>
            <w:shd w:val="clear" w:color="auto" w:fill="auto"/>
            <w:vAlign w:val="center"/>
            <w:hideMark/>
          </w:tcPr>
          <w:p w:rsidR="00E65E57" w:rsidRPr="00E65E57" w:rsidRDefault="00E65E57" w:rsidP="00E65E57">
            <w:pPr>
              <w:widowControl/>
              <w:jc w:val="center"/>
              <w:rPr>
                <w:rFonts w:ascii="微软雅黑" w:eastAsia="微软雅黑" w:hAnsi="微软雅黑" w:cs="宋体"/>
                <w:color w:val="000000"/>
                <w:kern w:val="0"/>
                <w:sz w:val="24"/>
                <w:szCs w:val="24"/>
              </w:rPr>
            </w:pPr>
            <w:r w:rsidRPr="00E65E57">
              <w:rPr>
                <w:rFonts w:ascii="微软雅黑" w:eastAsia="微软雅黑" w:hAnsi="微软雅黑" w:cs="宋体" w:hint="eastAsia"/>
                <w:color w:val="000000"/>
                <w:kern w:val="0"/>
                <w:sz w:val="24"/>
                <w:szCs w:val="24"/>
              </w:rPr>
              <w:t>网络接入</w:t>
            </w:r>
          </w:p>
        </w:tc>
        <w:tc>
          <w:tcPr>
            <w:tcW w:w="5963" w:type="dxa"/>
            <w:tcBorders>
              <w:top w:val="nil"/>
              <w:left w:val="nil"/>
              <w:bottom w:val="single" w:sz="4" w:space="0" w:color="auto"/>
              <w:right w:val="single" w:sz="4" w:space="0" w:color="auto"/>
            </w:tcBorders>
            <w:shd w:val="clear" w:color="auto" w:fill="auto"/>
            <w:vAlign w:val="center"/>
            <w:hideMark/>
          </w:tcPr>
          <w:p w:rsidR="00E65E57" w:rsidRPr="00E65E57" w:rsidRDefault="00E65E57" w:rsidP="00E65E57">
            <w:pPr>
              <w:widowControl/>
              <w:jc w:val="left"/>
              <w:rPr>
                <w:rFonts w:ascii="微软雅黑" w:eastAsia="微软雅黑" w:hAnsi="微软雅黑" w:cs="宋体"/>
                <w:color w:val="000000"/>
                <w:kern w:val="0"/>
                <w:sz w:val="24"/>
                <w:szCs w:val="24"/>
              </w:rPr>
            </w:pPr>
            <w:r w:rsidRPr="00E65E57">
              <w:rPr>
                <w:rFonts w:ascii="微软雅黑" w:eastAsia="微软雅黑" w:hAnsi="微软雅黑" w:cs="宋体" w:hint="eastAsia"/>
                <w:color w:val="000000"/>
                <w:kern w:val="0"/>
                <w:sz w:val="24"/>
                <w:szCs w:val="24"/>
              </w:rPr>
              <w:t>Wi-Fi版和4G LTE版本，</w:t>
            </w:r>
            <w:r w:rsidR="004179BB">
              <w:rPr>
                <w:rFonts w:ascii="微软雅黑" w:eastAsia="微软雅黑" w:hAnsi="微软雅黑" w:cs="宋体" w:hint="eastAsia"/>
                <w:color w:val="000000"/>
                <w:kern w:val="0"/>
                <w:sz w:val="24"/>
                <w:szCs w:val="24"/>
              </w:rPr>
              <w:t>最高</w:t>
            </w:r>
            <w:r w:rsidRPr="00E65E57">
              <w:rPr>
                <w:rFonts w:ascii="微软雅黑" w:eastAsia="微软雅黑" w:hAnsi="微软雅黑" w:cs="宋体" w:hint="eastAsia"/>
                <w:color w:val="000000"/>
                <w:kern w:val="0"/>
                <w:sz w:val="24"/>
                <w:szCs w:val="24"/>
              </w:rPr>
              <w:t>连接速度≥800Mbps</w:t>
            </w:r>
          </w:p>
        </w:tc>
      </w:tr>
      <w:tr w:rsidR="00E65E57" w:rsidRPr="00E65E57" w:rsidTr="006A6C8B">
        <w:trPr>
          <w:trHeight w:val="680"/>
        </w:trPr>
        <w:tc>
          <w:tcPr>
            <w:tcW w:w="711" w:type="dxa"/>
            <w:tcBorders>
              <w:top w:val="nil"/>
              <w:left w:val="single" w:sz="4" w:space="0" w:color="auto"/>
              <w:bottom w:val="single" w:sz="4" w:space="0" w:color="auto"/>
              <w:right w:val="single" w:sz="4" w:space="0" w:color="auto"/>
            </w:tcBorders>
            <w:shd w:val="clear" w:color="auto" w:fill="auto"/>
            <w:vAlign w:val="center"/>
          </w:tcPr>
          <w:p w:rsidR="00E65E57" w:rsidRPr="00E65E57" w:rsidRDefault="006A6C8B" w:rsidP="00E65E57">
            <w:pPr>
              <w:widowControl/>
              <w:jc w:val="center"/>
              <w:rPr>
                <w:rFonts w:ascii="微软雅黑" w:eastAsia="微软雅黑" w:hAnsi="微软雅黑" w:cs="宋体"/>
                <w:b/>
                <w:bCs/>
                <w:color w:val="000000"/>
                <w:kern w:val="0"/>
                <w:sz w:val="24"/>
                <w:szCs w:val="24"/>
              </w:rPr>
            </w:pPr>
            <w:r>
              <w:rPr>
                <w:rFonts w:ascii="微软雅黑" w:eastAsia="微软雅黑" w:hAnsi="微软雅黑" w:cs="宋体" w:hint="eastAsia"/>
                <w:b/>
                <w:bCs/>
                <w:color w:val="000000"/>
                <w:kern w:val="0"/>
                <w:sz w:val="24"/>
                <w:szCs w:val="24"/>
              </w:rPr>
              <w:t>5</w:t>
            </w:r>
          </w:p>
        </w:tc>
        <w:tc>
          <w:tcPr>
            <w:tcW w:w="1264" w:type="dxa"/>
            <w:tcBorders>
              <w:top w:val="nil"/>
              <w:left w:val="nil"/>
              <w:bottom w:val="single" w:sz="4" w:space="0" w:color="auto"/>
              <w:right w:val="single" w:sz="4" w:space="0" w:color="auto"/>
            </w:tcBorders>
            <w:shd w:val="clear" w:color="auto" w:fill="auto"/>
            <w:vAlign w:val="center"/>
            <w:hideMark/>
          </w:tcPr>
          <w:p w:rsidR="00E65E57" w:rsidRPr="00E65E57" w:rsidRDefault="00E65E57" w:rsidP="00E65E57">
            <w:pPr>
              <w:widowControl/>
              <w:jc w:val="center"/>
              <w:rPr>
                <w:rFonts w:ascii="微软雅黑" w:eastAsia="微软雅黑" w:hAnsi="微软雅黑" w:cs="宋体"/>
                <w:color w:val="000000"/>
                <w:kern w:val="0"/>
                <w:sz w:val="24"/>
                <w:szCs w:val="24"/>
              </w:rPr>
            </w:pPr>
            <w:r w:rsidRPr="00E65E57">
              <w:rPr>
                <w:rFonts w:ascii="微软雅黑" w:eastAsia="微软雅黑" w:hAnsi="微软雅黑" w:cs="宋体" w:hint="eastAsia"/>
                <w:color w:val="000000"/>
                <w:kern w:val="0"/>
                <w:sz w:val="24"/>
                <w:szCs w:val="24"/>
              </w:rPr>
              <w:t>屏幕</w:t>
            </w:r>
          </w:p>
        </w:tc>
        <w:tc>
          <w:tcPr>
            <w:tcW w:w="5963" w:type="dxa"/>
            <w:tcBorders>
              <w:top w:val="nil"/>
              <w:left w:val="nil"/>
              <w:bottom w:val="single" w:sz="4" w:space="0" w:color="auto"/>
              <w:right w:val="single" w:sz="4" w:space="0" w:color="auto"/>
            </w:tcBorders>
            <w:shd w:val="clear" w:color="auto" w:fill="auto"/>
            <w:vAlign w:val="center"/>
            <w:hideMark/>
          </w:tcPr>
          <w:p w:rsidR="00E65E57" w:rsidRPr="00E65E57" w:rsidRDefault="00E65E57" w:rsidP="00E65E57">
            <w:pPr>
              <w:widowControl/>
              <w:jc w:val="left"/>
              <w:rPr>
                <w:rFonts w:ascii="微软雅黑" w:eastAsia="微软雅黑" w:hAnsi="微软雅黑" w:cs="宋体"/>
                <w:color w:val="000000"/>
                <w:kern w:val="0"/>
                <w:sz w:val="24"/>
                <w:szCs w:val="24"/>
              </w:rPr>
            </w:pPr>
            <w:r w:rsidRPr="00E65E57">
              <w:rPr>
                <w:rFonts w:ascii="微软雅黑" w:eastAsia="微软雅黑" w:hAnsi="微软雅黑" w:cs="宋体" w:hint="eastAsia"/>
                <w:color w:val="000000"/>
                <w:kern w:val="0"/>
                <w:sz w:val="24"/>
                <w:szCs w:val="24"/>
              </w:rPr>
              <w:t>≥10英寸</w:t>
            </w:r>
          </w:p>
        </w:tc>
      </w:tr>
      <w:tr w:rsidR="006A6C8B" w:rsidRPr="00E65E57" w:rsidTr="006A6C8B">
        <w:trPr>
          <w:trHeight w:val="680"/>
        </w:trPr>
        <w:tc>
          <w:tcPr>
            <w:tcW w:w="711" w:type="dxa"/>
            <w:tcBorders>
              <w:top w:val="nil"/>
              <w:left w:val="single" w:sz="4" w:space="0" w:color="auto"/>
              <w:bottom w:val="single" w:sz="4" w:space="0" w:color="auto"/>
              <w:right w:val="single" w:sz="4" w:space="0" w:color="auto"/>
            </w:tcBorders>
            <w:shd w:val="clear" w:color="auto" w:fill="auto"/>
            <w:vAlign w:val="center"/>
          </w:tcPr>
          <w:p w:rsidR="006A6C8B" w:rsidRPr="00E65E57" w:rsidRDefault="006A6C8B" w:rsidP="006A6C8B">
            <w:pPr>
              <w:widowControl/>
              <w:jc w:val="center"/>
              <w:rPr>
                <w:rFonts w:ascii="微软雅黑" w:eastAsia="微软雅黑" w:hAnsi="微软雅黑" w:cs="宋体"/>
                <w:b/>
                <w:bCs/>
                <w:color w:val="000000"/>
                <w:kern w:val="0"/>
                <w:sz w:val="24"/>
                <w:szCs w:val="24"/>
              </w:rPr>
            </w:pPr>
            <w:r w:rsidRPr="00E65E57">
              <w:rPr>
                <w:rFonts w:ascii="微软雅黑" w:eastAsia="微软雅黑" w:hAnsi="微软雅黑" w:cs="宋体" w:hint="eastAsia"/>
                <w:b/>
                <w:bCs/>
                <w:color w:val="000000"/>
                <w:kern w:val="0"/>
                <w:sz w:val="24"/>
                <w:szCs w:val="24"/>
              </w:rPr>
              <w:t>6</w:t>
            </w:r>
          </w:p>
        </w:tc>
        <w:tc>
          <w:tcPr>
            <w:tcW w:w="1264" w:type="dxa"/>
            <w:tcBorders>
              <w:top w:val="nil"/>
              <w:left w:val="nil"/>
              <w:bottom w:val="single" w:sz="4" w:space="0" w:color="auto"/>
              <w:right w:val="single" w:sz="4" w:space="0" w:color="auto"/>
            </w:tcBorders>
            <w:shd w:val="clear" w:color="auto" w:fill="auto"/>
            <w:vAlign w:val="center"/>
          </w:tcPr>
          <w:p w:rsidR="006A6C8B" w:rsidRPr="00E65E57" w:rsidRDefault="006A6C8B" w:rsidP="006A6C8B">
            <w:pPr>
              <w:widowControl/>
              <w:jc w:val="center"/>
              <w:rPr>
                <w:rFonts w:ascii="微软雅黑" w:eastAsia="微软雅黑" w:hAnsi="微软雅黑" w:cs="宋体"/>
                <w:color w:val="000000"/>
                <w:kern w:val="0"/>
                <w:sz w:val="24"/>
                <w:szCs w:val="24"/>
              </w:rPr>
            </w:pPr>
            <w:r w:rsidRPr="00E65E57">
              <w:rPr>
                <w:rFonts w:ascii="微软雅黑" w:eastAsia="微软雅黑" w:hAnsi="微软雅黑" w:cs="宋体" w:hint="eastAsia"/>
                <w:color w:val="000000"/>
                <w:kern w:val="0"/>
                <w:sz w:val="24"/>
                <w:szCs w:val="24"/>
              </w:rPr>
              <w:t>电池容量</w:t>
            </w:r>
          </w:p>
        </w:tc>
        <w:tc>
          <w:tcPr>
            <w:tcW w:w="5963" w:type="dxa"/>
            <w:tcBorders>
              <w:top w:val="nil"/>
              <w:left w:val="nil"/>
              <w:bottom w:val="single" w:sz="4" w:space="0" w:color="auto"/>
              <w:right w:val="single" w:sz="4" w:space="0" w:color="auto"/>
            </w:tcBorders>
            <w:shd w:val="clear" w:color="auto" w:fill="auto"/>
            <w:vAlign w:val="center"/>
          </w:tcPr>
          <w:p w:rsidR="006A6C8B" w:rsidRPr="00E65E57" w:rsidRDefault="006A6C8B" w:rsidP="006A6C8B">
            <w:pPr>
              <w:widowControl/>
              <w:jc w:val="left"/>
              <w:rPr>
                <w:rFonts w:ascii="微软雅黑" w:eastAsia="微软雅黑" w:hAnsi="微软雅黑" w:cs="宋体"/>
                <w:color w:val="000000"/>
                <w:kern w:val="0"/>
                <w:sz w:val="24"/>
                <w:szCs w:val="24"/>
              </w:rPr>
            </w:pPr>
            <w:r w:rsidRPr="00E65E57">
              <w:rPr>
                <w:rFonts w:ascii="微软雅黑" w:eastAsia="微软雅黑" w:hAnsi="微软雅黑" w:cs="宋体" w:hint="eastAsia"/>
                <w:color w:val="000000"/>
                <w:kern w:val="0"/>
                <w:sz w:val="24"/>
                <w:szCs w:val="24"/>
              </w:rPr>
              <w:t>≥8000mAh,续航超过15小时，视频连续播放超过15小时</w:t>
            </w:r>
          </w:p>
        </w:tc>
      </w:tr>
      <w:tr w:rsidR="006A6C8B" w:rsidRPr="00E65E57" w:rsidTr="006A6C8B">
        <w:trPr>
          <w:trHeight w:val="680"/>
        </w:trPr>
        <w:tc>
          <w:tcPr>
            <w:tcW w:w="711" w:type="dxa"/>
            <w:tcBorders>
              <w:top w:val="nil"/>
              <w:left w:val="single" w:sz="4" w:space="0" w:color="auto"/>
              <w:bottom w:val="single" w:sz="4" w:space="0" w:color="auto"/>
              <w:right w:val="single" w:sz="4" w:space="0" w:color="auto"/>
            </w:tcBorders>
            <w:shd w:val="clear" w:color="auto" w:fill="auto"/>
            <w:vAlign w:val="center"/>
          </w:tcPr>
          <w:p w:rsidR="006A6C8B" w:rsidRPr="00E65E57" w:rsidRDefault="006A6C8B" w:rsidP="006A6C8B">
            <w:pPr>
              <w:widowControl/>
              <w:jc w:val="center"/>
              <w:rPr>
                <w:rFonts w:ascii="微软雅黑" w:eastAsia="微软雅黑" w:hAnsi="微软雅黑" w:cs="宋体"/>
                <w:b/>
                <w:bCs/>
                <w:color w:val="000000"/>
                <w:kern w:val="0"/>
                <w:sz w:val="24"/>
                <w:szCs w:val="24"/>
              </w:rPr>
            </w:pPr>
            <w:r w:rsidRPr="00E65E57">
              <w:rPr>
                <w:rFonts w:ascii="微软雅黑" w:eastAsia="微软雅黑" w:hAnsi="微软雅黑" w:cs="宋体" w:hint="eastAsia"/>
                <w:b/>
                <w:bCs/>
                <w:color w:val="000000"/>
                <w:kern w:val="0"/>
                <w:sz w:val="24"/>
                <w:szCs w:val="24"/>
              </w:rPr>
              <w:t>7</w:t>
            </w:r>
          </w:p>
        </w:tc>
        <w:tc>
          <w:tcPr>
            <w:tcW w:w="1264" w:type="dxa"/>
            <w:tcBorders>
              <w:top w:val="nil"/>
              <w:left w:val="nil"/>
              <w:bottom w:val="single" w:sz="4" w:space="0" w:color="auto"/>
              <w:right w:val="single" w:sz="4" w:space="0" w:color="auto"/>
            </w:tcBorders>
            <w:shd w:val="clear" w:color="auto" w:fill="auto"/>
            <w:vAlign w:val="center"/>
          </w:tcPr>
          <w:p w:rsidR="006A6C8B" w:rsidRPr="00E65E57" w:rsidRDefault="006A6C8B" w:rsidP="006A6C8B">
            <w:pPr>
              <w:widowControl/>
              <w:jc w:val="center"/>
              <w:rPr>
                <w:rFonts w:ascii="微软雅黑" w:eastAsia="微软雅黑" w:hAnsi="微软雅黑" w:cs="宋体"/>
                <w:color w:val="000000"/>
                <w:kern w:val="0"/>
                <w:sz w:val="24"/>
                <w:szCs w:val="24"/>
              </w:rPr>
            </w:pPr>
            <w:r w:rsidRPr="00E65E57">
              <w:rPr>
                <w:rFonts w:ascii="微软雅黑" w:eastAsia="微软雅黑" w:hAnsi="微软雅黑" w:cs="宋体" w:hint="eastAsia"/>
                <w:color w:val="000000"/>
                <w:kern w:val="0"/>
                <w:sz w:val="24"/>
                <w:szCs w:val="24"/>
              </w:rPr>
              <w:t>存储</w:t>
            </w:r>
          </w:p>
        </w:tc>
        <w:tc>
          <w:tcPr>
            <w:tcW w:w="5963" w:type="dxa"/>
            <w:tcBorders>
              <w:top w:val="nil"/>
              <w:left w:val="nil"/>
              <w:bottom w:val="single" w:sz="4" w:space="0" w:color="auto"/>
              <w:right w:val="single" w:sz="4" w:space="0" w:color="auto"/>
            </w:tcBorders>
            <w:shd w:val="clear" w:color="auto" w:fill="auto"/>
            <w:vAlign w:val="center"/>
          </w:tcPr>
          <w:p w:rsidR="006A6C8B" w:rsidRPr="00E65E57" w:rsidRDefault="006A6C8B" w:rsidP="006A6C8B">
            <w:pPr>
              <w:widowControl/>
              <w:jc w:val="left"/>
              <w:rPr>
                <w:rFonts w:ascii="微软雅黑" w:eastAsia="微软雅黑" w:hAnsi="微软雅黑" w:cs="宋体"/>
                <w:color w:val="000000"/>
                <w:kern w:val="0"/>
                <w:sz w:val="24"/>
                <w:szCs w:val="24"/>
              </w:rPr>
            </w:pPr>
            <w:r w:rsidRPr="00E65E57">
              <w:rPr>
                <w:rFonts w:ascii="微软雅黑" w:eastAsia="微软雅黑" w:hAnsi="微软雅黑" w:cs="宋体" w:hint="eastAsia"/>
                <w:color w:val="000000"/>
                <w:kern w:val="0"/>
                <w:sz w:val="24"/>
                <w:szCs w:val="24"/>
              </w:rPr>
              <w:t>128G</w:t>
            </w:r>
          </w:p>
        </w:tc>
      </w:tr>
      <w:tr w:rsidR="006A6C8B" w:rsidRPr="00E65E57" w:rsidTr="006A6C8B">
        <w:trPr>
          <w:trHeight w:val="680"/>
        </w:trPr>
        <w:tc>
          <w:tcPr>
            <w:tcW w:w="711" w:type="dxa"/>
            <w:tcBorders>
              <w:top w:val="nil"/>
              <w:left w:val="single" w:sz="4" w:space="0" w:color="auto"/>
              <w:bottom w:val="single" w:sz="4" w:space="0" w:color="auto"/>
              <w:right w:val="single" w:sz="4" w:space="0" w:color="auto"/>
            </w:tcBorders>
            <w:shd w:val="clear" w:color="auto" w:fill="auto"/>
            <w:vAlign w:val="center"/>
          </w:tcPr>
          <w:p w:rsidR="006A6C8B" w:rsidRPr="00E65E57" w:rsidRDefault="006A6C8B" w:rsidP="006A6C8B">
            <w:pPr>
              <w:widowControl/>
              <w:jc w:val="center"/>
              <w:rPr>
                <w:rFonts w:ascii="微软雅黑" w:eastAsia="微软雅黑" w:hAnsi="微软雅黑" w:cs="宋体"/>
                <w:b/>
                <w:bCs/>
                <w:color w:val="000000"/>
                <w:kern w:val="0"/>
                <w:sz w:val="24"/>
                <w:szCs w:val="24"/>
              </w:rPr>
            </w:pPr>
            <w:r w:rsidRPr="00E65E57">
              <w:rPr>
                <w:rFonts w:ascii="微软雅黑" w:eastAsia="微软雅黑" w:hAnsi="微软雅黑" w:cs="宋体" w:hint="eastAsia"/>
                <w:b/>
                <w:bCs/>
                <w:color w:val="000000"/>
                <w:kern w:val="0"/>
                <w:sz w:val="24"/>
                <w:szCs w:val="24"/>
              </w:rPr>
              <w:lastRenderedPageBreak/>
              <w:t>8</w:t>
            </w:r>
          </w:p>
        </w:tc>
        <w:tc>
          <w:tcPr>
            <w:tcW w:w="1264" w:type="dxa"/>
            <w:tcBorders>
              <w:top w:val="nil"/>
              <w:left w:val="nil"/>
              <w:bottom w:val="single" w:sz="4" w:space="0" w:color="auto"/>
              <w:right w:val="single" w:sz="4" w:space="0" w:color="auto"/>
            </w:tcBorders>
            <w:shd w:val="clear" w:color="auto" w:fill="auto"/>
            <w:vAlign w:val="center"/>
          </w:tcPr>
          <w:p w:rsidR="006A6C8B" w:rsidRPr="00E65E57" w:rsidRDefault="006A6C8B" w:rsidP="006A6C8B">
            <w:pPr>
              <w:widowControl/>
              <w:jc w:val="center"/>
              <w:rPr>
                <w:rFonts w:ascii="微软雅黑" w:eastAsia="微软雅黑" w:hAnsi="微软雅黑" w:cs="宋体"/>
                <w:color w:val="000000"/>
                <w:kern w:val="0"/>
                <w:sz w:val="24"/>
                <w:szCs w:val="24"/>
              </w:rPr>
            </w:pPr>
            <w:r w:rsidRPr="00E65E57">
              <w:rPr>
                <w:rFonts w:ascii="微软雅黑" w:eastAsia="微软雅黑" w:hAnsi="微软雅黑" w:cs="宋体" w:hint="eastAsia"/>
                <w:color w:val="000000"/>
                <w:kern w:val="0"/>
                <w:sz w:val="24"/>
                <w:szCs w:val="24"/>
              </w:rPr>
              <w:t>摄像头</w:t>
            </w:r>
          </w:p>
        </w:tc>
        <w:tc>
          <w:tcPr>
            <w:tcW w:w="5963" w:type="dxa"/>
            <w:tcBorders>
              <w:top w:val="nil"/>
              <w:left w:val="nil"/>
              <w:bottom w:val="single" w:sz="4" w:space="0" w:color="auto"/>
              <w:right w:val="single" w:sz="4" w:space="0" w:color="auto"/>
            </w:tcBorders>
            <w:shd w:val="clear" w:color="auto" w:fill="auto"/>
            <w:vAlign w:val="center"/>
          </w:tcPr>
          <w:p w:rsidR="006A6C8B" w:rsidRPr="00E65E57" w:rsidRDefault="006A6C8B" w:rsidP="006A6C8B">
            <w:pPr>
              <w:widowControl/>
              <w:jc w:val="left"/>
              <w:rPr>
                <w:rFonts w:ascii="微软雅黑" w:eastAsia="微软雅黑" w:hAnsi="微软雅黑" w:cs="宋体"/>
                <w:color w:val="000000"/>
                <w:kern w:val="0"/>
                <w:sz w:val="24"/>
                <w:szCs w:val="24"/>
              </w:rPr>
            </w:pPr>
            <w:r w:rsidRPr="00E65E57">
              <w:rPr>
                <w:rFonts w:ascii="微软雅黑" w:eastAsia="微软雅黑" w:hAnsi="微软雅黑" w:cs="宋体" w:hint="eastAsia"/>
                <w:color w:val="000000"/>
                <w:kern w:val="0"/>
                <w:sz w:val="24"/>
                <w:szCs w:val="24"/>
              </w:rPr>
              <w:t>前置摄像头≥500万像素，后置摄像头≥1000万像素</w:t>
            </w:r>
          </w:p>
        </w:tc>
      </w:tr>
      <w:tr w:rsidR="006A6C8B" w:rsidRPr="00E65E57" w:rsidTr="008A641E">
        <w:trPr>
          <w:trHeight w:val="680"/>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6A6C8B" w:rsidRPr="00E65E57" w:rsidRDefault="006A6C8B" w:rsidP="006A6C8B">
            <w:pPr>
              <w:widowControl/>
              <w:jc w:val="center"/>
              <w:rPr>
                <w:rFonts w:ascii="微软雅黑" w:eastAsia="微软雅黑" w:hAnsi="微软雅黑" w:cs="宋体"/>
                <w:b/>
                <w:bCs/>
                <w:color w:val="000000"/>
                <w:kern w:val="0"/>
                <w:sz w:val="24"/>
                <w:szCs w:val="24"/>
              </w:rPr>
            </w:pPr>
            <w:r w:rsidRPr="00E65E57">
              <w:rPr>
                <w:rFonts w:ascii="微软雅黑" w:eastAsia="微软雅黑" w:hAnsi="微软雅黑" w:cs="宋体" w:hint="eastAsia"/>
                <w:b/>
                <w:bCs/>
                <w:color w:val="000000"/>
                <w:kern w:val="0"/>
                <w:sz w:val="24"/>
                <w:szCs w:val="24"/>
              </w:rPr>
              <w:t>9</w:t>
            </w:r>
          </w:p>
        </w:tc>
        <w:tc>
          <w:tcPr>
            <w:tcW w:w="1264" w:type="dxa"/>
            <w:tcBorders>
              <w:top w:val="nil"/>
              <w:left w:val="nil"/>
              <w:bottom w:val="single" w:sz="4" w:space="0" w:color="auto"/>
              <w:right w:val="single" w:sz="4" w:space="0" w:color="auto"/>
            </w:tcBorders>
            <w:shd w:val="clear" w:color="auto" w:fill="auto"/>
            <w:vAlign w:val="center"/>
          </w:tcPr>
          <w:p w:rsidR="006A6C8B" w:rsidRPr="00E65E57" w:rsidRDefault="006A6C8B" w:rsidP="006A6C8B">
            <w:pPr>
              <w:widowControl/>
              <w:jc w:val="center"/>
              <w:rPr>
                <w:rFonts w:ascii="微软雅黑" w:eastAsia="微软雅黑" w:hAnsi="微软雅黑" w:cs="宋体"/>
                <w:color w:val="000000"/>
                <w:kern w:val="0"/>
                <w:sz w:val="24"/>
                <w:szCs w:val="24"/>
              </w:rPr>
            </w:pPr>
            <w:r w:rsidRPr="00E65E57">
              <w:rPr>
                <w:rFonts w:ascii="微软雅黑" w:eastAsia="微软雅黑" w:hAnsi="微软雅黑" w:cs="宋体" w:hint="eastAsia"/>
                <w:color w:val="000000"/>
                <w:kern w:val="0"/>
                <w:sz w:val="24"/>
                <w:szCs w:val="24"/>
              </w:rPr>
              <w:t>键鼠套装</w:t>
            </w:r>
          </w:p>
        </w:tc>
        <w:tc>
          <w:tcPr>
            <w:tcW w:w="5963" w:type="dxa"/>
            <w:tcBorders>
              <w:top w:val="nil"/>
              <w:left w:val="nil"/>
              <w:bottom w:val="single" w:sz="4" w:space="0" w:color="auto"/>
              <w:right w:val="single" w:sz="4" w:space="0" w:color="auto"/>
            </w:tcBorders>
            <w:shd w:val="clear" w:color="auto" w:fill="auto"/>
            <w:vAlign w:val="center"/>
          </w:tcPr>
          <w:p w:rsidR="006A6C8B" w:rsidRPr="00E65E57" w:rsidRDefault="006A6C8B" w:rsidP="006A6C8B">
            <w:pPr>
              <w:widowControl/>
              <w:jc w:val="left"/>
              <w:rPr>
                <w:rFonts w:ascii="微软雅黑" w:eastAsia="微软雅黑" w:hAnsi="微软雅黑" w:cs="宋体"/>
                <w:color w:val="000000"/>
                <w:kern w:val="0"/>
                <w:sz w:val="24"/>
                <w:szCs w:val="24"/>
              </w:rPr>
            </w:pPr>
            <w:r w:rsidRPr="00E65E57">
              <w:rPr>
                <w:rFonts w:ascii="微软雅黑" w:eastAsia="微软雅黑" w:hAnsi="微软雅黑" w:cs="宋体" w:hint="eastAsia"/>
                <w:color w:val="000000"/>
                <w:kern w:val="0"/>
                <w:sz w:val="24"/>
                <w:szCs w:val="24"/>
              </w:rPr>
              <w:t>无线键鼠套装</w:t>
            </w:r>
            <w:r>
              <w:rPr>
                <w:rFonts w:ascii="微软雅黑" w:eastAsia="微软雅黑" w:hAnsi="微软雅黑" w:cs="宋体" w:hint="eastAsia"/>
                <w:color w:val="000000"/>
                <w:kern w:val="0"/>
                <w:sz w:val="24"/>
                <w:szCs w:val="24"/>
              </w:rPr>
              <w:t>，</w:t>
            </w:r>
            <w:r w:rsidRPr="00E65E57">
              <w:rPr>
                <w:rFonts w:ascii="微软雅黑" w:eastAsia="微软雅黑" w:hAnsi="微软雅黑" w:cs="宋体" w:hint="eastAsia"/>
                <w:color w:val="000000"/>
                <w:kern w:val="0"/>
                <w:sz w:val="24"/>
                <w:szCs w:val="24"/>
              </w:rPr>
              <w:t>通过蓝牙接入</w:t>
            </w:r>
            <w:r>
              <w:rPr>
                <w:rFonts w:ascii="微软雅黑" w:eastAsia="微软雅黑" w:hAnsi="微软雅黑" w:cs="宋体" w:hint="eastAsia"/>
                <w:color w:val="000000"/>
                <w:kern w:val="0"/>
                <w:sz w:val="24"/>
                <w:szCs w:val="24"/>
              </w:rPr>
              <w:t>，★</w:t>
            </w:r>
            <w:r>
              <w:rPr>
                <w:rFonts w:ascii="微软雅黑" w:eastAsia="微软雅黑" w:hAnsi="微软雅黑" w:cs="宋体"/>
                <w:color w:val="000000"/>
                <w:kern w:val="0"/>
                <w:sz w:val="24"/>
                <w:szCs w:val="24"/>
              </w:rPr>
              <w:t>支持鼠标</w:t>
            </w:r>
            <w:r>
              <w:rPr>
                <w:rFonts w:ascii="微软雅黑" w:eastAsia="微软雅黑" w:hAnsi="微软雅黑" w:cs="宋体" w:hint="eastAsia"/>
                <w:color w:val="000000"/>
                <w:kern w:val="0"/>
                <w:sz w:val="24"/>
                <w:szCs w:val="24"/>
              </w:rPr>
              <w:t>右键</w:t>
            </w:r>
            <w:r>
              <w:rPr>
                <w:rFonts w:ascii="微软雅黑" w:eastAsia="微软雅黑" w:hAnsi="微软雅黑" w:cs="宋体"/>
                <w:color w:val="000000"/>
                <w:kern w:val="0"/>
                <w:sz w:val="24"/>
                <w:szCs w:val="24"/>
              </w:rPr>
              <w:t>属性功能。</w:t>
            </w:r>
          </w:p>
        </w:tc>
      </w:tr>
    </w:tbl>
    <w:p w:rsidR="00BE0AAA" w:rsidRDefault="00BE0AAA" w:rsidP="00053158">
      <w:pPr>
        <w:rPr>
          <w:rFonts w:ascii="微软雅黑" w:eastAsia="微软雅黑" w:hAnsi="微软雅黑"/>
        </w:rPr>
      </w:pPr>
    </w:p>
    <w:p w:rsidR="00053158" w:rsidRPr="00053158" w:rsidRDefault="00053158" w:rsidP="008A641E">
      <w:pPr>
        <w:widowControl/>
        <w:jc w:val="left"/>
        <w:rPr>
          <w:rFonts w:ascii="微软雅黑" w:eastAsia="微软雅黑" w:hAnsi="微软雅黑"/>
        </w:rPr>
      </w:pPr>
      <w:r w:rsidRPr="00053158">
        <w:rPr>
          <w:rFonts w:ascii="微软雅黑" w:eastAsia="微软雅黑" w:hAnsi="微软雅黑" w:hint="eastAsia"/>
        </w:rPr>
        <w:t>注：</w:t>
      </w:r>
    </w:p>
    <w:p w:rsidR="00053158" w:rsidRPr="00053158" w:rsidRDefault="00053158" w:rsidP="00053158">
      <w:pPr>
        <w:pStyle w:val="a6"/>
        <w:numPr>
          <w:ilvl w:val="0"/>
          <w:numId w:val="1"/>
        </w:numPr>
        <w:ind w:firstLineChars="0"/>
        <w:rPr>
          <w:rFonts w:ascii="微软雅黑" w:eastAsia="微软雅黑" w:hAnsi="微软雅黑"/>
        </w:rPr>
      </w:pPr>
      <w:r w:rsidRPr="00053158">
        <w:rPr>
          <w:rFonts w:ascii="微软雅黑" w:eastAsia="微软雅黑" w:hAnsi="微软雅黑" w:hint="eastAsia"/>
        </w:rPr>
        <w:t>移动学习终端需具备3C认证</w:t>
      </w:r>
      <w:r>
        <w:rPr>
          <w:rFonts w:ascii="微软雅黑" w:eastAsia="微软雅黑" w:hAnsi="微软雅黑" w:hint="eastAsia"/>
        </w:rPr>
        <w:t>。</w:t>
      </w:r>
    </w:p>
    <w:p w:rsidR="00053158" w:rsidRPr="00053158" w:rsidRDefault="00053158" w:rsidP="00053158">
      <w:pPr>
        <w:pStyle w:val="a6"/>
        <w:numPr>
          <w:ilvl w:val="0"/>
          <w:numId w:val="1"/>
        </w:numPr>
        <w:ind w:firstLineChars="0"/>
        <w:rPr>
          <w:rFonts w:ascii="微软雅黑" w:eastAsia="微软雅黑" w:hAnsi="微软雅黑"/>
        </w:rPr>
      </w:pPr>
      <w:r w:rsidRPr="00053158">
        <w:rPr>
          <w:rFonts w:ascii="微软雅黑" w:eastAsia="微软雅黑" w:hAnsi="微软雅黑" w:hint="eastAsia"/>
        </w:rPr>
        <w:t>投标方需提供</w:t>
      </w:r>
      <w:r w:rsidR="00102C05">
        <w:rPr>
          <w:rFonts w:ascii="微软雅黑" w:eastAsia="微软雅黑" w:hAnsi="微软雅黑" w:hint="eastAsia"/>
        </w:rPr>
        <w:t>样机</w:t>
      </w:r>
      <w:bookmarkStart w:id="0" w:name="_GoBack"/>
      <w:bookmarkEnd w:id="0"/>
      <w:r w:rsidR="0077244B">
        <w:rPr>
          <w:rFonts w:ascii="微软雅黑" w:eastAsia="微软雅黑" w:hAnsi="微软雅黑" w:hint="eastAsia"/>
        </w:rPr>
        <w:t>，样机必须在报价截止日之前送到校方指定地点（上海海事大学临港校区，收货人李老师：021-38284899），待评审结束后，经校方通知，除中标单位外的其他投标方应自行上门领走样机，中标单位待项目验收完成后自行上门领走样机。</w:t>
      </w:r>
    </w:p>
    <w:p w:rsidR="00053158" w:rsidRPr="00053158" w:rsidRDefault="00053158" w:rsidP="00053158">
      <w:pPr>
        <w:pStyle w:val="a6"/>
        <w:numPr>
          <w:ilvl w:val="0"/>
          <w:numId w:val="1"/>
        </w:numPr>
        <w:ind w:firstLineChars="0"/>
        <w:rPr>
          <w:rFonts w:ascii="微软雅黑" w:eastAsia="微软雅黑" w:hAnsi="微软雅黑"/>
        </w:rPr>
      </w:pPr>
      <w:r w:rsidRPr="00053158">
        <w:rPr>
          <w:rFonts w:ascii="微软雅黑" w:eastAsia="微软雅黑" w:hAnsi="微软雅黑" w:hint="eastAsia"/>
        </w:rPr>
        <w:t>供货周期：</w:t>
      </w:r>
      <w:r w:rsidR="0077244B">
        <w:rPr>
          <w:rFonts w:ascii="宋体" w:hAnsi="宋体" w:hint="eastAsia"/>
          <w:szCs w:val="21"/>
        </w:rPr>
        <w:t>按</w:t>
      </w:r>
      <w:r w:rsidR="0077244B" w:rsidRPr="009E7ACD">
        <w:rPr>
          <w:rFonts w:ascii="宋体" w:hAnsi="宋体"/>
          <w:szCs w:val="21"/>
        </w:rPr>
        <w:t>合同签订</w:t>
      </w:r>
      <w:r w:rsidR="0077244B">
        <w:rPr>
          <w:rFonts w:ascii="宋体" w:hAnsi="宋体" w:hint="eastAsia"/>
          <w:szCs w:val="21"/>
        </w:rPr>
        <w:t>之日起计算，不得超过3</w:t>
      </w:r>
      <w:r w:rsidR="0077244B" w:rsidRPr="009E7ACD">
        <w:rPr>
          <w:rFonts w:ascii="宋体" w:hAnsi="宋体" w:hint="eastAsia"/>
          <w:szCs w:val="21"/>
        </w:rPr>
        <w:t>个工作日</w:t>
      </w:r>
      <w:r w:rsidR="0077244B">
        <w:rPr>
          <w:rFonts w:ascii="宋体" w:hAnsi="宋体" w:hint="eastAsia"/>
          <w:szCs w:val="21"/>
        </w:rPr>
        <w:t>内完成所有设备的供货及安装工作</w:t>
      </w:r>
      <w:r w:rsidR="0077244B" w:rsidRPr="009E7ACD">
        <w:rPr>
          <w:rFonts w:ascii="宋体" w:hAnsi="宋体" w:hint="eastAsia"/>
          <w:szCs w:val="21"/>
        </w:rPr>
        <w:t>。</w:t>
      </w:r>
    </w:p>
    <w:p w:rsidR="00053158" w:rsidRPr="00053158" w:rsidRDefault="00053158" w:rsidP="00053158">
      <w:pPr>
        <w:pStyle w:val="a6"/>
        <w:numPr>
          <w:ilvl w:val="0"/>
          <w:numId w:val="1"/>
        </w:numPr>
        <w:ind w:firstLineChars="0"/>
        <w:rPr>
          <w:rFonts w:ascii="微软雅黑" w:eastAsia="微软雅黑" w:hAnsi="微软雅黑"/>
        </w:rPr>
      </w:pPr>
      <w:r w:rsidRPr="00053158">
        <w:rPr>
          <w:rFonts w:ascii="微软雅黑" w:eastAsia="微软雅黑" w:hAnsi="微软雅黑" w:hint="eastAsia"/>
        </w:rPr>
        <w:t>未在规定期限内交货，校方将解除合同。</w:t>
      </w:r>
    </w:p>
    <w:p w:rsidR="002B6D56" w:rsidRDefault="002B6D56">
      <w:pPr>
        <w:rPr>
          <w:rFonts w:ascii="微软雅黑" w:eastAsia="微软雅黑" w:hAnsi="微软雅黑"/>
        </w:rPr>
      </w:pPr>
    </w:p>
    <w:sectPr w:rsidR="002B6D56" w:rsidSect="008508A0">
      <w:footerReference w:type="default" r:id="rId7"/>
      <w:pgSz w:w="11907" w:h="16839"/>
      <w:pgMar w:top="1440" w:right="1800" w:bottom="1440" w:left="1800" w:header="720" w:footer="720" w:gutter="0"/>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6D56" w:rsidRDefault="002B6D56" w:rsidP="00237AAB">
      <w:r>
        <w:separator/>
      </w:r>
    </w:p>
  </w:endnote>
  <w:endnote w:type="continuationSeparator" w:id="1">
    <w:p w:rsidR="002B6D56" w:rsidRDefault="002B6D56" w:rsidP="00237AAB">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CB2" w:rsidRDefault="00832E12">
    <w:pPr>
      <w:pStyle w:val="a4"/>
      <w:jc w:val="center"/>
      <w:rPr>
        <w:rFonts w:ascii="Times New Roman" w:hAnsi="Times New Roman"/>
      </w:rPr>
    </w:pPr>
    <w:r>
      <w:rPr>
        <w:rFonts w:ascii="Times New Roman" w:hAnsi="Times New Roman" w:hint="eastAsia"/>
      </w:rPr>
      <w:t xml:space="preserve"> </w:t>
    </w:r>
    <w:r w:rsidR="00C1054E">
      <w:rPr>
        <w:rFonts w:ascii="Times New Roman" w:hAnsi="Times New Roman"/>
      </w:rPr>
      <w:fldChar w:fldCharType="begin"/>
    </w:r>
    <w:r>
      <w:rPr>
        <w:rFonts w:ascii="Times New Roman" w:hAnsi="Times New Roman"/>
      </w:rPr>
      <w:instrText>PAGE   \* MERGEFORMAT</w:instrText>
    </w:r>
    <w:r w:rsidR="00C1054E">
      <w:rPr>
        <w:rFonts w:ascii="Times New Roman" w:hAnsi="Times New Roman"/>
      </w:rPr>
      <w:fldChar w:fldCharType="separate"/>
    </w:r>
    <w:r w:rsidR="003E4738" w:rsidRPr="003E4738">
      <w:rPr>
        <w:rFonts w:ascii="Times New Roman" w:hAnsi="Times New Roman"/>
        <w:noProof/>
        <w:lang w:val="zh-CN"/>
      </w:rPr>
      <w:t>2</w:t>
    </w:r>
    <w:r w:rsidR="00C1054E">
      <w:rP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6D56" w:rsidRDefault="002B6D56" w:rsidP="00237AAB">
      <w:r>
        <w:separator/>
      </w:r>
    </w:p>
  </w:footnote>
  <w:footnote w:type="continuationSeparator" w:id="1">
    <w:p w:rsidR="002B6D56" w:rsidRDefault="002B6D56" w:rsidP="00237A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6D7BBD"/>
    <w:multiLevelType w:val="hybridMultilevel"/>
    <w:tmpl w:val="BA9099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129EA"/>
    <w:rsid w:val="00053158"/>
    <w:rsid w:val="00057AFE"/>
    <w:rsid w:val="00102C05"/>
    <w:rsid w:val="0013373A"/>
    <w:rsid w:val="00156EA3"/>
    <w:rsid w:val="00180A0B"/>
    <w:rsid w:val="0018716C"/>
    <w:rsid w:val="00194A44"/>
    <w:rsid w:val="001A5390"/>
    <w:rsid w:val="001B2DEE"/>
    <w:rsid w:val="001C2A9B"/>
    <w:rsid w:val="002129EA"/>
    <w:rsid w:val="00237AAB"/>
    <w:rsid w:val="00282AFB"/>
    <w:rsid w:val="002B6D56"/>
    <w:rsid w:val="002F735A"/>
    <w:rsid w:val="0037757D"/>
    <w:rsid w:val="003E4738"/>
    <w:rsid w:val="004179BB"/>
    <w:rsid w:val="00457AF4"/>
    <w:rsid w:val="0049605B"/>
    <w:rsid w:val="00602EB3"/>
    <w:rsid w:val="006731BE"/>
    <w:rsid w:val="00693186"/>
    <w:rsid w:val="006A6C8B"/>
    <w:rsid w:val="007245B1"/>
    <w:rsid w:val="0077244B"/>
    <w:rsid w:val="008271FE"/>
    <w:rsid w:val="00832E12"/>
    <w:rsid w:val="008508A0"/>
    <w:rsid w:val="008A641E"/>
    <w:rsid w:val="008E21AB"/>
    <w:rsid w:val="00913B84"/>
    <w:rsid w:val="00AB583E"/>
    <w:rsid w:val="00BE0AAA"/>
    <w:rsid w:val="00BE7B97"/>
    <w:rsid w:val="00BF38CF"/>
    <w:rsid w:val="00C1054E"/>
    <w:rsid w:val="00D45581"/>
    <w:rsid w:val="00D83593"/>
    <w:rsid w:val="00E65E57"/>
    <w:rsid w:val="00E70A89"/>
    <w:rsid w:val="00E912FB"/>
    <w:rsid w:val="00FB25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AA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7AA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37AAB"/>
    <w:rPr>
      <w:sz w:val="18"/>
      <w:szCs w:val="18"/>
    </w:rPr>
  </w:style>
  <w:style w:type="paragraph" w:styleId="a4">
    <w:name w:val="footer"/>
    <w:basedOn w:val="a"/>
    <w:link w:val="Char1"/>
    <w:uiPriority w:val="99"/>
    <w:unhideWhenUsed/>
    <w:rsid w:val="00237AA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link w:val="a4"/>
    <w:uiPriority w:val="99"/>
    <w:rsid w:val="00237AAB"/>
    <w:rPr>
      <w:sz w:val="18"/>
      <w:szCs w:val="18"/>
    </w:rPr>
  </w:style>
  <w:style w:type="character" w:customStyle="1" w:styleId="Char0">
    <w:name w:val="页脚 Char"/>
    <w:uiPriority w:val="99"/>
    <w:rsid w:val="00237AAB"/>
    <w:rPr>
      <w:rFonts w:ascii="Calibri" w:eastAsia="宋体" w:hAnsi="Calibri"/>
      <w:kern w:val="2"/>
      <w:sz w:val="18"/>
      <w:szCs w:val="22"/>
    </w:rPr>
  </w:style>
  <w:style w:type="paragraph" w:styleId="a5">
    <w:name w:val="No Spacing"/>
    <w:uiPriority w:val="1"/>
    <w:qFormat/>
    <w:rsid w:val="00237AAB"/>
    <w:pPr>
      <w:widowControl w:val="0"/>
      <w:jc w:val="both"/>
    </w:pPr>
    <w:rPr>
      <w:rFonts w:ascii="Calibri" w:eastAsia="宋体" w:hAnsi="Calibri" w:cs="Times New Roman"/>
    </w:rPr>
  </w:style>
  <w:style w:type="paragraph" w:styleId="a6">
    <w:name w:val="List Paragraph"/>
    <w:basedOn w:val="a"/>
    <w:uiPriority w:val="34"/>
    <w:qFormat/>
    <w:rsid w:val="00D83593"/>
    <w:pPr>
      <w:ind w:firstLineChars="200" w:firstLine="420"/>
    </w:pPr>
  </w:style>
  <w:style w:type="paragraph" w:styleId="a7">
    <w:name w:val="Balloon Text"/>
    <w:basedOn w:val="a"/>
    <w:link w:val="Char2"/>
    <w:uiPriority w:val="99"/>
    <w:semiHidden/>
    <w:unhideWhenUsed/>
    <w:rsid w:val="0077244B"/>
    <w:rPr>
      <w:sz w:val="18"/>
      <w:szCs w:val="18"/>
    </w:rPr>
  </w:style>
  <w:style w:type="character" w:customStyle="1" w:styleId="Char2">
    <w:name w:val="批注框文本 Char"/>
    <w:basedOn w:val="a0"/>
    <w:link w:val="a7"/>
    <w:uiPriority w:val="99"/>
    <w:semiHidden/>
    <w:rsid w:val="0077244B"/>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129730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tansy</dc:creator>
  <cp:keywords/>
  <dc:description/>
  <cp:lastModifiedBy>FZ</cp:lastModifiedBy>
  <cp:revision>5</cp:revision>
  <dcterms:created xsi:type="dcterms:W3CDTF">2018-12-21T05:44:00Z</dcterms:created>
  <dcterms:modified xsi:type="dcterms:W3CDTF">2018-12-24T06:37:00Z</dcterms:modified>
</cp:coreProperties>
</file>