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3C" w:rsidRDefault="00417160" w:rsidP="00417160">
      <w:pPr>
        <w:pStyle w:val="1"/>
        <w:jc w:val="center"/>
      </w:pPr>
      <w:r>
        <w:t>LNG</w:t>
      </w:r>
      <w:r>
        <w:rPr>
          <w:rFonts w:hint="eastAsia"/>
        </w:rPr>
        <w:t>冷能发电系统的换热器、回热器、液罐及</w:t>
      </w:r>
      <w:r w:rsidR="0085410B">
        <w:rPr>
          <w:rFonts w:hint="eastAsia"/>
        </w:rPr>
        <w:t>管路附件</w:t>
      </w:r>
      <w:r>
        <w:rPr>
          <w:rFonts w:hint="eastAsia"/>
        </w:rPr>
        <w:t>主要技术参数及加工要求</w:t>
      </w:r>
    </w:p>
    <w:p w:rsidR="00417160" w:rsidRDefault="002B7725" w:rsidP="00417160">
      <w:pPr>
        <w:rPr>
          <w:sz w:val="28"/>
        </w:rPr>
      </w:pPr>
      <w:r>
        <w:rPr>
          <w:rFonts w:hint="eastAsia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478155</wp:posOffset>
            </wp:positionV>
            <wp:extent cx="2727960" cy="299974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冷能发电系统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478155</wp:posOffset>
            </wp:positionV>
            <wp:extent cx="2099310" cy="316484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右视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7160" w:rsidRPr="00417160">
        <w:rPr>
          <w:sz w:val="28"/>
        </w:rPr>
        <w:t>1</w:t>
      </w:r>
      <w:r w:rsidR="00417160" w:rsidRPr="00417160">
        <w:rPr>
          <w:rFonts w:hint="eastAsia"/>
          <w:sz w:val="28"/>
        </w:rPr>
        <w:t>、加工</w:t>
      </w:r>
      <w:r w:rsidR="00417160">
        <w:rPr>
          <w:rFonts w:hint="eastAsia"/>
          <w:sz w:val="28"/>
        </w:rPr>
        <w:t>简</w:t>
      </w:r>
      <w:r w:rsidR="00417160" w:rsidRPr="00417160">
        <w:rPr>
          <w:rFonts w:hint="eastAsia"/>
          <w:sz w:val="28"/>
        </w:rPr>
        <w:t>图</w:t>
      </w:r>
    </w:p>
    <w:p w:rsidR="002B7725" w:rsidRDefault="002B7725" w:rsidP="002B7725">
      <w:pPr>
        <w:rPr>
          <w:sz w:val="28"/>
        </w:rPr>
      </w:pPr>
    </w:p>
    <w:p w:rsidR="00417160" w:rsidRPr="00121053" w:rsidRDefault="00417160" w:rsidP="002B7725">
      <w:pPr>
        <w:ind w:firstLineChars="500" w:firstLine="1200"/>
        <w:jc w:val="left"/>
        <w:rPr>
          <w:sz w:val="24"/>
        </w:rPr>
      </w:pPr>
      <w:r w:rsidRPr="00121053">
        <w:rPr>
          <w:rFonts w:hint="eastAsia"/>
          <w:sz w:val="24"/>
        </w:rPr>
        <w:t>全景3维图</w:t>
      </w:r>
      <w:r w:rsidR="002B7725" w:rsidRPr="00121053">
        <w:rPr>
          <w:rFonts w:hint="eastAsia"/>
          <w:sz w:val="24"/>
        </w:rPr>
        <w:t xml:space="preserve"> </w:t>
      </w:r>
      <w:r w:rsidR="002B7725" w:rsidRPr="00121053">
        <w:rPr>
          <w:sz w:val="24"/>
        </w:rPr>
        <w:t xml:space="preserve">                    </w:t>
      </w:r>
      <w:r w:rsidR="00121053">
        <w:rPr>
          <w:sz w:val="24"/>
        </w:rPr>
        <w:t xml:space="preserve">       </w:t>
      </w:r>
      <w:r w:rsidR="002B7725" w:rsidRPr="00121053">
        <w:rPr>
          <w:sz w:val="24"/>
        </w:rPr>
        <w:t xml:space="preserve">    </w:t>
      </w:r>
      <w:r w:rsidRPr="00121053">
        <w:rPr>
          <w:rFonts w:hint="eastAsia"/>
          <w:sz w:val="24"/>
        </w:rPr>
        <w:t>右视图</w:t>
      </w:r>
    </w:p>
    <w:p w:rsidR="002B7725" w:rsidRDefault="002B7725" w:rsidP="002B7725">
      <w:pPr>
        <w:jc w:val="left"/>
        <w:rPr>
          <w:sz w:val="28"/>
        </w:rPr>
      </w:pPr>
      <w:r>
        <w:rPr>
          <w:rFonts w:hint="eastAsia"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3143250</wp:posOffset>
            </wp:positionH>
            <wp:positionV relativeFrom="paragraph">
              <wp:posOffset>135890</wp:posOffset>
            </wp:positionV>
            <wp:extent cx="2077085" cy="252349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左视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21946</wp:posOffset>
            </wp:positionH>
            <wp:positionV relativeFrom="paragraph">
              <wp:posOffset>107518</wp:posOffset>
            </wp:positionV>
            <wp:extent cx="2377440" cy="2582545"/>
            <wp:effectExtent l="0" t="0" r="3810" b="825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主视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7725" w:rsidRDefault="002B7725" w:rsidP="002B7725">
      <w:pPr>
        <w:jc w:val="left"/>
        <w:rPr>
          <w:sz w:val="28"/>
        </w:rPr>
      </w:pPr>
    </w:p>
    <w:p w:rsidR="002B7725" w:rsidRDefault="002B7725" w:rsidP="002B7725">
      <w:pPr>
        <w:jc w:val="left"/>
        <w:rPr>
          <w:sz w:val="28"/>
        </w:rPr>
      </w:pPr>
    </w:p>
    <w:p w:rsidR="002B7725" w:rsidRDefault="002B7725" w:rsidP="002B7725">
      <w:pPr>
        <w:jc w:val="left"/>
        <w:rPr>
          <w:sz w:val="28"/>
        </w:rPr>
      </w:pPr>
    </w:p>
    <w:p w:rsidR="002B7725" w:rsidRDefault="002B7725" w:rsidP="002B7725">
      <w:pPr>
        <w:jc w:val="left"/>
        <w:rPr>
          <w:sz w:val="28"/>
        </w:rPr>
      </w:pPr>
    </w:p>
    <w:p w:rsidR="002B7725" w:rsidRDefault="002B7725" w:rsidP="002B7725">
      <w:pPr>
        <w:jc w:val="left"/>
        <w:rPr>
          <w:sz w:val="28"/>
        </w:rPr>
      </w:pPr>
    </w:p>
    <w:p w:rsidR="002B7725" w:rsidRDefault="002B7725" w:rsidP="002B7725">
      <w:pPr>
        <w:jc w:val="left"/>
        <w:rPr>
          <w:sz w:val="28"/>
        </w:rPr>
      </w:pPr>
    </w:p>
    <w:p w:rsidR="002B7725" w:rsidRPr="00121053" w:rsidRDefault="002B7725" w:rsidP="002B7725">
      <w:pPr>
        <w:ind w:firstLineChars="500" w:firstLine="1200"/>
        <w:jc w:val="left"/>
        <w:rPr>
          <w:sz w:val="24"/>
        </w:rPr>
      </w:pPr>
      <w:r w:rsidRPr="00121053">
        <w:rPr>
          <w:rFonts w:hint="eastAsia"/>
          <w:sz w:val="24"/>
        </w:rPr>
        <w:t xml:space="preserve">主视图 </w:t>
      </w:r>
      <w:r w:rsidRPr="00121053">
        <w:rPr>
          <w:sz w:val="24"/>
        </w:rPr>
        <w:t xml:space="preserve">                     </w:t>
      </w:r>
      <w:r w:rsidR="00121053">
        <w:rPr>
          <w:sz w:val="24"/>
        </w:rPr>
        <w:t xml:space="preserve">        </w:t>
      </w:r>
      <w:r w:rsidRPr="00121053">
        <w:rPr>
          <w:sz w:val="24"/>
        </w:rPr>
        <w:t xml:space="preserve">      </w:t>
      </w:r>
      <w:r w:rsidRPr="00121053">
        <w:rPr>
          <w:rFonts w:hint="eastAsia"/>
          <w:sz w:val="24"/>
        </w:rPr>
        <w:t>左视图</w:t>
      </w:r>
    </w:p>
    <w:p w:rsidR="002B7725" w:rsidRDefault="002049ED" w:rsidP="002049ED">
      <w:pPr>
        <w:jc w:val="center"/>
        <w:rPr>
          <w:sz w:val="28"/>
        </w:rPr>
      </w:pPr>
      <w:r>
        <w:rPr>
          <w:rFonts w:hint="eastAsia"/>
          <w:noProof/>
          <w:sz w:val="28"/>
        </w:rPr>
        <w:lastRenderedPageBreak/>
        <w:drawing>
          <wp:inline distT="0" distB="0" distL="0" distR="0">
            <wp:extent cx="4952391" cy="6662415"/>
            <wp:effectExtent l="76200" t="76200" r="133985" b="139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系统流程图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6697" cy="668166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049ED" w:rsidRDefault="00354177" w:rsidP="002049ED">
      <w:pPr>
        <w:jc w:val="center"/>
        <w:rPr>
          <w:sz w:val="28"/>
        </w:rPr>
      </w:pPr>
      <w:r>
        <w:rPr>
          <w:rFonts w:hint="eastAsia"/>
          <w:sz w:val="28"/>
        </w:rPr>
        <w:t>系统2维流程图</w:t>
      </w:r>
    </w:p>
    <w:p w:rsidR="00354177" w:rsidRDefault="00354177" w:rsidP="00354177">
      <w:pPr>
        <w:rPr>
          <w:sz w:val="28"/>
        </w:rPr>
      </w:pPr>
      <w:r>
        <w:rPr>
          <w:rFonts w:hint="eastAsia"/>
          <w:sz w:val="28"/>
        </w:rPr>
        <w:t>2、</w:t>
      </w:r>
      <w:r w:rsidR="00121053">
        <w:rPr>
          <w:rFonts w:hint="eastAsia"/>
          <w:sz w:val="28"/>
        </w:rPr>
        <w:t>材料统计</w:t>
      </w:r>
    </w:p>
    <w:p w:rsidR="00121053" w:rsidRPr="008165E6" w:rsidRDefault="00121053" w:rsidP="00121053">
      <w:pPr>
        <w:rPr>
          <w:color w:val="FF0000"/>
          <w:sz w:val="22"/>
        </w:rPr>
      </w:pPr>
      <w:r w:rsidRPr="008165E6">
        <w:rPr>
          <w:rFonts w:hint="eastAsia"/>
          <w:color w:val="FF0000"/>
          <w:sz w:val="22"/>
        </w:rPr>
        <w:t>选材：s30</w:t>
      </w:r>
      <w:r w:rsidRPr="008165E6">
        <w:rPr>
          <w:color w:val="FF0000"/>
          <w:sz w:val="22"/>
        </w:rPr>
        <w:t>408</w:t>
      </w:r>
      <w:r w:rsidRPr="008165E6">
        <w:rPr>
          <w:rFonts w:hint="eastAsia"/>
          <w:color w:val="FF0000"/>
          <w:sz w:val="22"/>
        </w:rPr>
        <w:t>不锈钢</w:t>
      </w:r>
    </w:p>
    <w:p w:rsidR="00121053" w:rsidRDefault="00121053" w:rsidP="00354177">
      <w:pPr>
        <w:rPr>
          <w:sz w:val="28"/>
        </w:rPr>
      </w:pPr>
    </w:p>
    <w:p w:rsidR="006D1717" w:rsidRDefault="006D1717" w:rsidP="00354177">
      <w:pPr>
        <w:rPr>
          <w:sz w:val="28"/>
        </w:rPr>
      </w:pPr>
    </w:p>
    <w:p w:rsidR="006D1717" w:rsidRDefault="006D1717" w:rsidP="00354177">
      <w:pPr>
        <w:rPr>
          <w:sz w:val="28"/>
        </w:rPr>
      </w:pPr>
    </w:p>
    <w:p w:rsidR="006D1717" w:rsidRDefault="006D1717" w:rsidP="00354177">
      <w:pPr>
        <w:rPr>
          <w:sz w:val="28"/>
        </w:rPr>
      </w:pPr>
      <w:r>
        <w:rPr>
          <w:rFonts w:hint="eastAsia"/>
          <w:sz w:val="28"/>
        </w:rPr>
        <w:t>A、回热器</w:t>
      </w:r>
    </w:p>
    <w:p w:rsidR="006D1717" w:rsidRDefault="006D1717" w:rsidP="006D1717">
      <w:pPr>
        <w:jc w:val="center"/>
        <w:rPr>
          <w:sz w:val="28"/>
        </w:rPr>
      </w:pPr>
      <w:r>
        <w:rPr>
          <w:rFonts w:hint="eastAsia"/>
          <w:noProof/>
          <w:sz w:val="28"/>
        </w:rPr>
        <w:drawing>
          <wp:inline distT="0" distB="0" distL="0" distR="0">
            <wp:extent cx="2896942" cy="3827602"/>
            <wp:effectExtent l="57150" t="57150" r="113030" b="1162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回热器材料统计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368" cy="3863839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1717" w:rsidRDefault="006D1717" w:rsidP="006D1717">
      <w:pPr>
        <w:rPr>
          <w:sz w:val="28"/>
        </w:rPr>
      </w:pPr>
      <w:r>
        <w:rPr>
          <w:rFonts w:hint="eastAsia"/>
          <w:sz w:val="28"/>
        </w:rPr>
        <w:t>B、过热器</w:t>
      </w:r>
    </w:p>
    <w:p w:rsidR="006D1717" w:rsidRDefault="006D1717" w:rsidP="006D1717">
      <w:pPr>
        <w:jc w:val="center"/>
        <w:rPr>
          <w:sz w:val="28"/>
        </w:rPr>
      </w:pPr>
      <w:r>
        <w:rPr>
          <w:rFonts w:hint="eastAsia"/>
          <w:noProof/>
          <w:sz w:val="28"/>
        </w:rPr>
        <w:lastRenderedPageBreak/>
        <w:drawing>
          <wp:inline distT="0" distB="0" distL="0" distR="0">
            <wp:extent cx="3515863" cy="3313025"/>
            <wp:effectExtent l="0" t="0" r="889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过热器材料统计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153" cy="336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95B" w:rsidRDefault="00DC495B" w:rsidP="006D1717">
      <w:pPr>
        <w:jc w:val="center"/>
        <w:rPr>
          <w:sz w:val="28"/>
        </w:rPr>
      </w:pPr>
    </w:p>
    <w:p w:rsidR="006D1717" w:rsidRDefault="006D1717" w:rsidP="006D1717">
      <w:pPr>
        <w:rPr>
          <w:sz w:val="28"/>
        </w:rPr>
      </w:pPr>
      <w:r>
        <w:rPr>
          <w:rFonts w:hint="eastAsia"/>
          <w:sz w:val="28"/>
        </w:rPr>
        <w:t>C、储液罐2</w:t>
      </w:r>
    </w:p>
    <w:p w:rsidR="006D1717" w:rsidRDefault="006D1717" w:rsidP="006D1717">
      <w:pPr>
        <w:jc w:val="center"/>
        <w:rPr>
          <w:sz w:val="28"/>
        </w:rPr>
      </w:pPr>
      <w:r>
        <w:rPr>
          <w:rFonts w:hint="eastAsia"/>
          <w:noProof/>
          <w:sz w:val="28"/>
        </w:rPr>
        <w:drawing>
          <wp:inline distT="0" distB="0" distL="0" distR="0">
            <wp:extent cx="3943900" cy="1495634"/>
            <wp:effectExtent l="19050" t="19050" r="19050" b="285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储液罐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900" cy="149563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A03DD" w:rsidRDefault="004A03DD" w:rsidP="006D1717">
      <w:pPr>
        <w:jc w:val="center"/>
        <w:rPr>
          <w:sz w:val="28"/>
        </w:rPr>
      </w:pPr>
    </w:p>
    <w:p w:rsidR="004A03DD" w:rsidRDefault="004A03DD" w:rsidP="006D1717">
      <w:pPr>
        <w:jc w:val="center"/>
        <w:rPr>
          <w:sz w:val="28"/>
        </w:rPr>
      </w:pPr>
    </w:p>
    <w:p w:rsidR="006D1717" w:rsidRDefault="006D1717" w:rsidP="006D1717">
      <w:pPr>
        <w:rPr>
          <w:sz w:val="28"/>
        </w:rPr>
      </w:pPr>
      <w:r>
        <w:rPr>
          <w:rFonts w:hint="eastAsia"/>
          <w:sz w:val="28"/>
        </w:rPr>
        <w:t>D、</w:t>
      </w:r>
      <w:r w:rsidR="004A03DD">
        <w:rPr>
          <w:rFonts w:hint="eastAsia"/>
          <w:sz w:val="28"/>
        </w:rPr>
        <w:t>储液罐3</w:t>
      </w:r>
    </w:p>
    <w:p w:rsidR="004A03DD" w:rsidRDefault="004A03DD" w:rsidP="004A03DD">
      <w:pPr>
        <w:jc w:val="center"/>
        <w:rPr>
          <w:sz w:val="28"/>
        </w:rPr>
      </w:pPr>
      <w:r>
        <w:rPr>
          <w:rFonts w:hint="eastAsia"/>
          <w:noProof/>
          <w:sz w:val="28"/>
        </w:rPr>
        <w:drawing>
          <wp:inline distT="0" distB="0" distL="0" distR="0">
            <wp:extent cx="3943900" cy="1247949"/>
            <wp:effectExtent l="19050" t="19050" r="19050" b="285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储液罐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900" cy="1247949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A03DD" w:rsidRDefault="004A03DD" w:rsidP="004A03DD">
      <w:pPr>
        <w:jc w:val="center"/>
        <w:rPr>
          <w:sz w:val="28"/>
        </w:rPr>
      </w:pPr>
    </w:p>
    <w:p w:rsidR="004A03DD" w:rsidRDefault="004A03DD" w:rsidP="004A03DD">
      <w:pPr>
        <w:jc w:val="center"/>
        <w:rPr>
          <w:sz w:val="28"/>
        </w:rPr>
      </w:pPr>
    </w:p>
    <w:p w:rsidR="004A03DD" w:rsidRDefault="004A03DD" w:rsidP="004A03DD">
      <w:pPr>
        <w:rPr>
          <w:sz w:val="28"/>
        </w:rPr>
      </w:pPr>
      <w:r>
        <w:rPr>
          <w:rFonts w:hint="eastAsia"/>
          <w:sz w:val="28"/>
        </w:rPr>
        <w:t>E、上分离器</w:t>
      </w:r>
    </w:p>
    <w:p w:rsidR="004A03DD" w:rsidRDefault="004A03DD" w:rsidP="004A03DD">
      <w:pPr>
        <w:jc w:val="center"/>
        <w:rPr>
          <w:sz w:val="28"/>
        </w:rPr>
      </w:pPr>
      <w:r>
        <w:rPr>
          <w:rFonts w:hint="eastAsia"/>
          <w:noProof/>
          <w:sz w:val="28"/>
        </w:rPr>
        <w:drawing>
          <wp:inline distT="0" distB="0" distL="0" distR="0">
            <wp:extent cx="3943900" cy="1505160"/>
            <wp:effectExtent l="19050" t="19050" r="19050" b="190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上分离器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900" cy="150516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A03DD" w:rsidRDefault="004A03DD" w:rsidP="004A03DD">
      <w:pPr>
        <w:jc w:val="center"/>
        <w:rPr>
          <w:sz w:val="28"/>
        </w:rPr>
      </w:pPr>
    </w:p>
    <w:p w:rsidR="004A03DD" w:rsidRDefault="004A03DD" w:rsidP="004A03DD">
      <w:pPr>
        <w:jc w:val="center"/>
        <w:rPr>
          <w:sz w:val="28"/>
        </w:rPr>
      </w:pPr>
    </w:p>
    <w:p w:rsidR="004A03DD" w:rsidRDefault="004A03DD" w:rsidP="004A03DD">
      <w:pPr>
        <w:jc w:val="center"/>
        <w:rPr>
          <w:sz w:val="28"/>
        </w:rPr>
      </w:pPr>
    </w:p>
    <w:p w:rsidR="004A03DD" w:rsidRDefault="004A03DD" w:rsidP="004A03DD">
      <w:pPr>
        <w:jc w:val="center"/>
        <w:rPr>
          <w:sz w:val="28"/>
        </w:rPr>
      </w:pPr>
    </w:p>
    <w:p w:rsidR="004A03DD" w:rsidRDefault="004A03DD" w:rsidP="004A03DD">
      <w:pPr>
        <w:rPr>
          <w:sz w:val="28"/>
        </w:rPr>
      </w:pPr>
      <w:r>
        <w:rPr>
          <w:rFonts w:hint="eastAsia"/>
          <w:sz w:val="28"/>
        </w:rPr>
        <w:t>F、其它附件</w:t>
      </w:r>
    </w:p>
    <w:p w:rsidR="004A03DD" w:rsidRDefault="004A03DD" w:rsidP="004A03DD">
      <w:pPr>
        <w:jc w:val="center"/>
        <w:rPr>
          <w:sz w:val="28"/>
        </w:rPr>
      </w:pPr>
      <w:r>
        <w:rPr>
          <w:rFonts w:hint="eastAsia"/>
          <w:noProof/>
          <w:sz w:val="28"/>
        </w:rPr>
        <w:lastRenderedPageBreak/>
        <w:drawing>
          <wp:inline distT="0" distB="0" distL="0" distR="0">
            <wp:extent cx="2991917" cy="4876249"/>
            <wp:effectExtent l="0" t="0" r="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附件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996" cy="49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3DD" w:rsidRDefault="004A03DD" w:rsidP="004A03DD">
      <w:pPr>
        <w:jc w:val="center"/>
        <w:rPr>
          <w:sz w:val="28"/>
        </w:rPr>
      </w:pPr>
    </w:p>
    <w:p w:rsidR="004A03DD" w:rsidRDefault="004A03DD" w:rsidP="004A03DD">
      <w:pPr>
        <w:jc w:val="left"/>
        <w:rPr>
          <w:sz w:val="28"/>
        </w:rPr>
      </w:pPr>
      <w:r>
        <w:rPr>
          <w:rFonts w:hint="eastAsia"/>
          <w:sz w:val="28"/>
        </w:rPr>
        <w:t>3、主要技术参数</w:t>
      </w:r>
    </w:p>
    <w:p w:rsidR="004A198B" w:rsidRDefault="00444C56" w:rsidP="004A198B">
      <w:pPr>
        <w:spacing w:line="276" w:lineRule="auto"/>
      </w:pPr>
      <w:r w:rsidRPr="004A198B">
        <w:rPr>
          <w:rFonts w:hint="eastAsia"/>
          <w:sz w:val="22"/>
        </w:rPr>
        <w:t>1）</w:t>
      </w:r>
      <w:r w:rsidR="004A198B">
        <w:rPr>
          <w:rFonts w:hint="eastAsia"/>
        </w:rPr>
        <w:t>系统</w:t>
      </w:r>
    </w:p>
    <w:p w:rsidR="00444C56" w:rsidRPr="004A198B" w:rsidRDefault="00444C56" w:rsidP="004A198B">
      <w:pPr>
        <w:spacing w:line="276" w:lineRule="auto"/>
        <w:ind w:firstLineChars="200" w:firstLine="420"/>
        <w:rPr>
          <w:sz w:val="22"/>
        </w:rPr>
      </w:pPr>
      <w:r>
        <w:rPr>
          <w:rFonts w:hint="eastAsia"/>
        </w:rPr>
        <w:t>设计温度：-</w:t>
      </w:r>
      <w:r>
        <w:t>196</w:t>
      </w:r>
      <w:r>
        <w:rPr>
          <w:rFonts w:hint="eastAsia"/>
        </w:rPr>
        <w:t>℃~</w:t>
      </w:r>
      <w:r>
        <w:t>80</w:t>
      </w:r>
      <w:r>
        <w:rPr>
          <w:rFonts w:hint="eastAsia"/>
        </w:rPr>
        <w:t>℃</w:t>
      </w:r>
    </w:p>
    <w:p w:rsidR="00444C56" w:rsidRDefault="00444C56" w:rsidP="004A198B">
      <w:pPr>
        <w:spacing w:line="276" w:lineRule="auto"/>
        <w:ind w:firstLineChars="200" w:firstLine="420"/>
      </w:pPr>
      <w:r>
        <w:rPr>
          <w:rFonts w:hint="eastAsia"/>
        </w:rPr>
        <w:t>设计压力：4.0</w:t>
      </w:r>
      <w:r>
        <w:t>M</w:t>
      </w:r>
      <w:r>
        <w:rPr>
          <w:rFonts w:hint="eastAsia"/>
        </w:rPr>
        <w:t>pa</w:t>
      </w:r>
    </w:p>
    <w:p w:rsidR="00444C56" w:rsidRDefault="00444C56" w:rsidP="004A198B">
      <w:pPr>
        <w:spacing w:line="276" w:lineRule="auto"/>
        <w:ind w:firstLineChars="200" w:firstLine="420"/>
      </w:pPr>
      <w:r>
        <w:rPr>
          <w:rFonts w:hint="eastAsia"/>
        </w:rPr>
        <w:t>适用工质：L</w:t>
      </w:r>
      <w:r>
        <w:t>NG</w:t>
      </w:r>
      <w:r>
        <w:rPr>
          <w:rFonts w:hint="eastAsia"/>
        </w:rPr>
        <w:t>、烷烃</w:t>
      </w:r>
    </w:p>
    <w:p w:rsidR="004A198B" w:rsidRDefault="004A198B" w:rsidP="004A198B">
      <w:pPr>
        <w:jc w:val="left"/>
      </w:pPr>
      <w:r w:rsidRPr="004A198B">
        <w:rPr>
          <w:rFonts w:hint="eastAsia"/>
        </w:rPr>
        <w:t>2）</w:t>
      </w:r>
      <w:r>
        <w:rPr>
          <w:rFonts w:hint="eastAsia"/>
        </w:rPr>
        <w:t>压力传感器（自采中标单位提供安装服务）</w:t>
      </w:r>
    </w:p>
    <w:p w:rsidR="004A198B" w:rsidRDefault="004A198B" w:rsidP="004A198B">
      <w:pPr>
        <w:spacing w:line="276" w:lineRule="auto"/>
        <w:ind w:firstLineChars="200" w:firstLine="420"/>
        <w:jc w:val="left"/>
      </w:pPr>
      <w:r>
        <w:rPr>
          <w:rFonts w:hint="eastAsia"/>
        </w:rPr>
        <w:t>丹弗斯本质安全型压力变送器</w:t>
      </w:r>
      <w:r>
        <w:t>MBS 4201</w:t>
      </w:r>
    </w:p>
    <w:p w:rsidR="004A198B" w:rsidRDefault="004A198B" w:rsidP="004A198B">
      <w:pPr>
        <w:spacing w:line="276" w:lineRule="auto"/>
        <w:ind w:firstLineChars="200" w:firstLine="420"/>
        <w:jc w:val="left"/>
      </w:pPr>
      <w:r>
        <w:rPr>
          <w:rFonts w:hint="eastAsia"/>
        </w:rPr>
        <w:t>适用于易爆环境：</w:t>
      </w:r>
      <w:r>
        <w:t>0区、1区、2区（气体和蒸汽）</w:t>
      </w:r>
    </w:p>
    <w:p w:rsidR="004A03DD" w:rsidRDefault="004A198B" w:rsidP="004A198B">
      <w:pPr>
        <w:spacing w:line="276" w:lineRule="auto"/>
        <w:ind w:firstLineChars="200" w:firstLine="420"/>
        <w:jc w:val="left"/>
      </w:pPr>
      <w:r>
        <w:rPr>
          <w:rFonts w:hint="eastAsia"/>
        </w:rPr>
        <w:t>接头：</w:t>
      </w:r>
      <w:r>
        <w:t>G1/2外螺纹接头</w:t>
      </w:r>
    </w:p>
    <w:p w:rsidR="004A198B" w:rsidRDefault="004A198B" w:rsidP="004A198B">
      <w:pPr>
        <w:spacing w:line="276" w:lineRule="auto"/>
        <w:jc w:val="left"/>
      </w:pPr>
      <w:r>
        <w:rPr>
          <w:rFonts w:hint="eastAsia"/>
        </w:rPr>
        <w:lastRenderedPageBreak/>
        <w:t>3）低温液体泵（自采中标单位提供安装服务）</w:t>
      </w:r>
    </w:p>
    <w:p w:rsidR="004A198B" w:rsidRDefault="004A198B" w:rsidP="004A198B">
      <w:pPr>
        <w:spacing w:line="276" w:lineRule="auto"/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往复式活塞泵</w:t>
      </w:r>
    </w:p>
    <w:p w:rsidR="004A198B" w:rsidRDefault="004A198B" w:rsidP="004A198B">
      <w:pPr>
        <w:spacing w:line="276" w:lineRule="auto"/>
        <w:ind w:firstLineChars="200" w:firstLine="420"/>
      </w:pPr>
      <w:r>
        <w:rPr>
          <w:rFonts w:hint="eastAsia"/>
        </w:rPr>
        <w:t>防护等级：I</w:t>
      </w:r>
      <w:r>
        <w:t>P55</w:t>
      </w:r>
    </w:p>
    <w:p w:rsidR="004A198B" w:rsidRDefault="004A198B" w:rsidP="004A198B">
      <w:pPr>
        <w:spacing w:line="276" w:lineRule="auto"/>
      </w:pPr>
    </w:p>
    <w:p w:rsidR="004A198B" w:rsidRDefault="004A198B" w:rsidP="004A198B">
      <w:pPr>
        <w:spacing w:line="276" w:lineRule="auto"/>
        <w:ind w:firstLineChars="200" w:firstLine="420"/>
      </w:pPr>
      <w:r>
        <w:rPr>
          <w:rFonts w:hint="eastAsia"/>
        </w:rPr>
        <w:t>接头</w:t>
      </w:r>
    </w:p>
    <w:p w:rsidR="004A198B" w:rsidRDefault="004A198B" w:rsidP="004A198B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239573</wp:posOffset>
            </wp:positionH>
            <wp:positionV relativeFrom="paragraph">
              <wp:posOffset>179935</wp:posOffset>
            </wp:positionV>
            <wp:extent cx="3869055" cy="1075334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4530"/>
                    <a:stretch/>
                  </pic:blipFill>
                  <pic:spPr bwMode="auto">
                    <a:xfrm>
                      <a:off x="0" y="0"/>
                      <a:ext cx="3873752" cy="1076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A198B" w:rsidRDefault="004A198B" w:rsidP="004A198B"/>
    <w:p w:rsidR="004A198B" w:rsidRDefault="004A198B" w:rsidP="004A198B"/>
    <w:p w:rsidR="004A198B" w:rsidRDefault="004A198B" w:rsidP="004A198B"/>
    <w:p w:rsidR="004A198B" w:rsidRDefault="004A198B" w:rsidP="004A198B">
      <w:r>
        <w:rPr>
          <w:rFonts w:hint="eastAsia"/>
        </w:rPr>
        <w:t>4）膨胀机</w:t>
      </w:r>
      <w:r w:rsidRPr="004A198B">
        <w:rPr>
          <w:rFonts w:hint="eastAsia"/>
        </w:rPr>
        <w:t>（自采中标单位提供安装服务）</w:t>
      </w:r>
      <w:bookmarkStart w:id="0" w:name="_GoBack"/>
      <w:bookmarkEnd w:id="0"/>
    </w:p>
    <w:p w:rsidR="004A198B" w:rsidRDefault="004A198B" w:rsidP="004A198B">
      <w:pPr>
        <w:spacing w:line="276" w:lineRule="auto"/>
        <w:ind w:firstLineChars="200" w:firstLine="420"/>
      </w:pPr>
      <w:r w:rsidRPr="00472826">
        <w:t>E15H022A-SH</w:t>
      </w:r>
      <w:r>
        <w:rPr>
          <w:rFonts w:hint="eastAsia"/>
        </w:rPr>
        <w:t>半封闭涡旋膨胀机</w:t>
      </w:r>
    </w:p>
    <w:p w:rsidR="004A198B" w:rsidRDefault="004A198B" w:rsidP="004A198B">
      <w:pPr>
        <w:spacing w:line="276" w:lineRule="auto"/>
        <w:ind w:firstLineChars="200" w:firstLine="420"/>
      </w:pPr>
      <w:r>
        <w:rPr>
          <w:rFonts w:hint="eastAsia"/>
        </w:rPr>
        <w:t>接头：</w:t>
      </w:r>
      <w:r>
        <w:t>1/2″ NPT (</w:t>
      </w:r>
      <w:r>
        <w:rPr>
          <w:rFonts w:hint="eastAsia"/>
        </w:rPr>
        <w:t>进口</w:t>
      </w:r>
      <w:r>
        <w:t>)</w:t>
      </w:r>
      <w:r>
        <w:rPr>
          <w:rFonts w:hint="eastAsia"/>
        </w:rPr>
        <w:t>、</w:t>
      </w:r>
      <w:r>
        <w:t>3/4″ NPT (</w:t>
      </w:r>
      <w:r>
        <w:rPr>
          <w:rFonts w:hint="eastAsia"/>
        </w:rPr>
        <w:t>出口</w:t>
      </w:r>
      <w:r>
        <w:t>)</w:t>
      </w:r>
    </w:p>
    <w:p w:rsidR="004A198B" w:rsidRDefault="004A198B" w:rsidP="004A198B">
      <w:pPr>
        <w:spacing w:line="276" w:lineRule="auto"/>
        <w:jc w:val="left"/>
        <w:rPr>
          <w:sz w:val="28"/>
        </w:rPr>
      </w:pPr>
      <w:r w:rsidRPr="004A198B">
        <w:rPr>
          <w:rFonts w:hint="eastAsia"/>
          <w:sz w:val="28"/>
        </w:rPr>
        <w:t>4、参照标准</w:t>
      </w:r>
    </w:p>
    <w:p w:rsidR="004A198B" w:rsidRDefault="004A198B" w:rsidP="004A198B">
      <w:pPr>
        <w:spacing w:line="276" w:lineRule="auto"/>
      </w:pPr>
      <w:r>
        <w:rPr>
          <w:rFonts w:hint="eastAsia"/>
        </w:rPr>
        <w:t>1）换热器：</w:t>
      </w:r>
      <w:r w:rsidRPr="006E61E5">
        <w:t>GB 150-2011</w:t>
      </w:r>
      <w:r>
        <w:rPr>
          <w:rFonts w:hint="eastAsia"/>
        </w:rPr>
        <w:t>、</w:t>
      </w:r>
      <w:r w:rsidRPr="006E61E5">
        <w:t xml:space="preserve"> GBT 151-2014 </w:t>
      </w:r>
    </w:p>
    <w:p w:rsidR="004A198B" w:rsidRDefault="004A198B" w:rsidP="004A198B">
      <w:pPr>
        <w:spacing w:line="276" w:lineRule="auto"/>
      </w:pPr>
      <w:r>
        <w:rPr>
          <w:rFonts w:hint="eastAsia"/>
        </w:rPr>
        <w:t>2）螺纹连接：</w:t>
      </w:r>
      <w:r w:rsidRPr="006E61E5">
        <w:t>GBT 7307-2001 55°非密封管螺纹</w:t>
      </w:r>
      <w:r>
        <w:rPr>
          <w:rFonts w:hint="eastAsia"/>
        </w:rPr>
        <w:t>、</w:t>
      </w:r>
      <w:r w:rsidRPr="006E61E5">
        <w:t>GBT 12716-2002 60°密封管螺纹</w:t>
      </w:r>
      <w:r>
        <w:rPr>
          <w:rFonts w:hint="eastAsia"/>
        </w:rPr>
        <w:t>、</w:t>
      </w:r>
      <w:r w:rsidRPr="006E61E5">
        <w:t>GBT_7306[1].1-2000_55°密封管螺纹_第1部分：圆柱内螺纹与圆锥外螺纹</w:t>
      </w:r>
    </w:p>
    <w:p w:rsidR="004A198B" w:rsidRPr="004A198B" w:rsidRDefault="004A198B" w:rsidP="004A198B">
      <w:pPr>
        <w:spacing w:line="276" w:lineRule="auto"/>
      </w:pPr>
      <w:r>
        <w:rPr>
          <w:rFonts w:hint="eastAsia"/>
        </w:rPr>
        <w:t>3）法兰：</w:t>
      </w:r>
      <w:r w:rsidRPr="006E61E5">
        <w:t>HG T 20592新化工部法兰</w:t>
      </w:r>
      <w:r>
        <w:rPr>
          <w:rFonts w:hint="eastAsia"/>
        </w:rPr>
        <w:t>（采用凸连接面带颈对焊法兰）</w:t>
      </w:r>
    </w:p>
    <w:p w:rsidR="004A198B" w:rsidRPr="004A198B" w:rsidRDefault="004A198B" w:rsidP="004A198B">
      <w:pPr>
        <w:spacing w:line="276" w:lineRule="auto"/>
      </w:pPr>
      <w:r>
        <w:t>4</w:t>
      </w:r>
      <w:r>
        <w:rPr>
          <w:rFonts w:hint="eastAsia"/>
        </w:rPr>
        <w:t>）管道：</w:t>
      </w:r>
      <w:r w:rsidRPr="006E61E5">
        <w:t>HG20553-93化工配管用无缝及焊接钢管尺寸</w:t>
      </w:r>
    </w:p>
    <w:p w:rsidR="004A198B" w:rsidRPr="004A198B" w:rsidRDefault="004A198B" w:rsidP="004A198B">
      <w:pPr>
        <w:spacing w:line="276" w:lineRule="auto"/>
      </w:pPr>
      <w:r>
        <w:t>5</w:t>
      </w:r>
      <w:r>
        <w:rPr>
          <w:rFonts w:hint="eastAsia"/>
        </w:rPr>
        <w:t>）焊接：</w:t>
      </w:r>
      <w:r w:rsidRPr="006E61E5">
        <w:rPr>
          <w:rFonts w:hint="eastAsia"/>
        </w:rPr>
        <w:t>GB50236-2011《现场设备、工业管道焊接工程施工规范</w:t>
      </w:r>
      <w:r>
        <w:rPr>
          <w:rFonts w:hint="eastAsia"/>
        </w:rPr>
        <w:t>》、</w:t>
      </w:r>
      <w:r w:rsidRPr="006E61E5">
        <w:rPr>
          <w:rFonts w:hint="eastAsia"/>
        </w:rPr>
        <w:t>GB50683-2011《现场设备、工业管道焊接工程施工质量验收规范》</w:t>
      </w:r>
    </w:p>
    <w:p w:rsidR="004A198B" w:rsidRDefault="004A198B" w:rsidP="004A198B">
      <w:pPr>
        <w:spacing w:line="276" w:lineRule="auto"/>
      </w:pPr>
      <w:r>
        <w:t>6</w:t>
      </w:r>
      <w:r>
        <w:rPr>
          <w:rFonts w:hint="eastAsia"/>
        </w:rPr>
        <w:t>）</w:t>
      </w:r>
      <w:r w:rsidRPr="00FA0E2D">
        <w:rPr>
          <w:rFonts w:hint="eastAsia"/>
        </w:rPr>
        <w:t>焊缝液体渗透探伤</w:t>
      </w:r>
      <w:r>
        <w:rPr>
          <w:rFonts w:hint="eastAsia"/>
        </w:rPr>
        <w:t>：P</w:t>
      </w:r>
      <w:r>
        <w:t>T</w:t>
      </w:r>
      <w:r>
        <w:rPr>
          <w:rFonts w:hint="eastAsia"/>
        </w:rPr>
        <w:t>（渗透检测）</w:t>
      </w:r>
      <w:r w:rsidRPr="00016385">
        <w:t>NB/T47013</w:t>
      </w:r>
      <w:r w:rsidRPr="00016385">
        <w:rPr>
          <w:rFonts w:hint="eastAsia"/>
        </w:rPr>
        <w:t>承压设备无损检测</w:t>
      </w:r>
      <w:r>
        <w:rPr>
          <w:rFonts w:hint="eastAsia"/>
        </w:rPr>
        <w:t>（</w:t>
      </w:r>
      <w:r w:rsidRPr="004A198B">
        <w:rPr>
          <w:rFonts w:hint="eastAsia"/>
        </w:rPr>
        <w:t>第1部分：通用要求、第2部分：射线检测、3部分：超声检测、第4部分：磁粉检测、第5部分：渗透检测</w:t>
      </w:r>
      <w:r>
        <w:rPr>
          <w:rFonts w:hint="eastAsia"/>
        </w:rPr>
        <w:t>）</w:t>
      </w:r>
    </w:p>
    <w:sectPr w:rsidR="004A198B" w:rsidSect="00456AE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5E9" w:rsidRDefault="00C745E9" w:rsidP="00456AEC">
      <w:r>
        <w:separator/>
      </w:r>
    </w:p>
  </w:endnote>
  <w:endnote w:type="continuationSeparator" w:id="1">
    <w:p w:rsidR="00C745E9" w:rsidRDefault="00C745E9" w:rsidP="00456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5E9" w:rsidRDefault="00C745E9" w:rsidP="00456AEC">
      <w:r>
        <w:separator/>
      </w:r>
    </w:p>
  </w:footnote>
  <w:footnote w:type="continuationSeparator" w:id="1">
    <w:p w:rsidR="00C745E9" w:rsidRDefault="00C745E9" w:rsidP="00456A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8E6"/>
    <w:rsid w:val="00121053"/>
    <w:rsid w:val="002049ED"/>
    <w:rsid w:val="002B7725"/>
    <w:rsid w:val="00354177"/>
    <w:rsid w:val="00417160"/>
    <w:rsid w:val="00444C56"/>
    <w:rsid w:val="00456AEC"/>
    <w:rsid w:val="00486B03"/>
    <w:rsid w:val="004A03DD"/>
    <w:rsid w:val="004A198B"/>
    <w:rsid w:val="006D1717"/>
    <w:rsid w:val="006F48E6"/>
    <w:rsid w:val="008165E6"/>
    <w:rsid w:val="0085410B"/>
    <w:rsid w:val="00962250"/>
    <w:rsid w:val="00C745E9"/>
    <w:rsid w:val="00DC495B"/>
    <w:rsid w:val="00E03BC4"/>
    <w:rsid w:val="00FD1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0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71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171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716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56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56AE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56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56AE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56A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56A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FZ</cp:lastModifiedBy>
  <cp:revision>12</cp:revision>
  <dcterms:created xsi:type="dcterms:W3CDTF">2018-10-26T00:59:00Z</dcterms:created>
  <dcterms:modified xsi:type="dcterms:W3CDTF">2018-10-29T01:08:00Z</dcterms:modified>
</cp:coreProperties>
</file>