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321" w:rsidRPr="00CD31F8" w:rsidRDefault="00102904" w:rsidP="00D37321">
      <w:pPr>
        <w:jc w:val="center"/>
        <w:rPr>
          <w:b/>
          <w:bCs/>
          <w:sz w:val="32"/>
          <w:szCs w:val="32"/>
        </w:rPr>
      </w:pPr>
      <w:r>
        <w:rPr>
          <w:rFonts w:hint="eastAsia"/>
          <w:b/>
          <w:bCs/>
          <w:sz w:val="32"/>
          <w:szCs w:val="32"/>
        </w:rPr>
        <w:t>船舶虚拟抵达技术</w:t>
      </w:r>
      <w:r w:rsidR="00D37321" w:rsidRPr="00CD31F8">
        <w:rPr>
          <w:rFonts w:hint="eastAsia"/>
          <w:b/>
          <w:bCs/>
          <w:sz w:val="32"/>
          <w:szCs w:val="32"/>
        </w:rPr>
        <w:t>系统</w:t>
      </w:r>
    </w:p>
    <w:p w:rsidR="009214A3" w:rsidRPr="009214A3" w:rsidRDefault="009214A3" w:rsidP="00397E43">
      <w:pPr>
        <w:spacing w:line="360" w:lineRule="auto"/>
        <w:jc w:val="center"/>
        <w:rPr>
          <w:rStyle w:val="a3"/>
          <w:rFonts w:ascii="Times New Roman" w:eastAsia="微软雅黑" w:hAnsi="微软雅黑" w:cs="Times New Roman"/>
          <w:sz w:val="28"/>
          <w:szCs w:val="28"/>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项目概况：</w:t>
      </w:r>
    </w:p>
    <w:p w:rsidR="008D540A" w:rsidRDefault="00B44E03" w:rsidP="008D540A">
      <w:pPr>
        <w:widowControl/>
        <w:tabs>
          <w:tab w:val="left" w:pos="1155"/>
        </w:tabs>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由上海海事大学承办的国际海事组织</w:t>
      </w:r>
      <w:r>
        <w:rPr>
          <w:rFonts w:ascii="Times New Roman" w:eastAsia="微软雅黑" w:hAnsi="微软雅黑" w:cs="Times New Roman" w:hint="eastAsia"/>
          <w:sz w:val="24"/>
          <w:szCs w:val="24"/>
        </w:rPr>
        <w:t xml:space="preserve"> </w:t>
      </w:r>
      <w:r>
        <w:rPr>
          <w:rFonts w:ascii="Times New Roman" w:eastAsia="微软雅黑" w:hAnsi="微软雅黑" w:cs="Times New Roman" w:hint="eastAsia"/>
          <w:sz w:val="24"/>
          <w:szCs w:val="24"/>
        </w:rPr>
        <w:t>（</w:t>
      </w:r>
      <w:r>
        <w:rPr>
          <w:rFonts w:ascii="Times New Roman" w:eastAsia="微软雅黑" w:hAnsi="微软雅黑" w:cs="Times New Roman" w:hint="eastAsia"/>
          <w:sz w:val="24"/>
          <w:szCs w:val="24"/>
        </w:rPr>
        <w:t>I</w:t>
      </w:r>
      <w:r>
        <w:rPr>
          <w:rFonts w:ascii="Times New Roman" w:eastAsia="微软雅黑" w:hAnsi="微软雅黑" w:cs="Times New Roman"/>
          <w:sz w:val="24"/>
          <w:szCs w:val="24"/>
        </w:rPr>
        <w:t>MO</w:t>
      </w:r>
      <w:r>
        <w:rPr>
          <w:rFonts w:ascii="Times New Roman" w:eastAsia="微软雅黑" w:hAnsi="微软雅黑" w:cs="Times New Roman" w:hint="eastAsia"/>
          <w:sz w:val="24"/>
          <w:szCs w:val="24"/>
        </w:rPr>
        <w:t>）亚洲技术合作中心是</w:t>
      </w:r>
      <w:r>
        <w:rPr>
          <w:rFonts w:ascii="Times New Roman" w:eastAsia="微软雅黑" w:hAnsi="微软雅黑" w:cs="Times New Roman"/>
          <w:sz w:val="24"/>
          <w:szCs w:val="24"/>
        </w:rPr>
        <w:t>IMO</w:t>
      </w:r>
      <w:r>
        <w:rPr>
          <w:rFonts w:ascii="Times New Roman" w:eastAsia="微软雅黑" w:hAnsi="微软雅黑" w:cs="Times New Roman" w:hint="eastAsia"/>
          <w:sz w:val="24"/>
          <w:szCs w:val="24"/>
        </w:rPr>
        <w:t>推动国际航运业节能减排，促进实施本世纪中期初步减排战略的重要功能性机构</w:t>
      </w:r>
      <w:r w:rsidR="008D540A">
        <w:rPr>
          <w:rFonts w:ascii="Times New Roman" w:eastAsia="微软雅黑" w:hAnsi="微软雅黑" w:cs="Times New Roman" w:hint="eastAsia"/>
          <w:sz w:val="24"/>
          <w:szCs w:val="24"/>
        </w:rPr>
        <w:t>。同时，中心作为</w:t>
      </w:r>
      <w:r w:rsidR="009214A3" w:rsidRPr="009214A3">
        <w:rPr>
          <w:rFonts w:ascii="Times New Roman" w:eastAsia="微软雅黑" w:hAnsi="微软雅黑" w:cs="Times New Roman" w:hint="eastAsia"/>
          <w:sz w:val="24"/>
          <w:szCs w:val="24"/>
        </w:rPr>
        <w:t>服务上海发挥“一带一路”桥头堡作用的重要示范项目</w:t>
      </w:r>
      <w:r w:rsidR="008D540A">
        <w:rPr>
          <w:rFonts w:ascii="Times New Roman" w:eastAsia="微软雅黑" w:hAnsi="微软雅黑" w:cs="Times New Roman" w:hint="eastAsia"/>
          <w:sz w:val="24"/>
          <w:szCs w:val="24"/>
        </w:rPr>
        <w:t>，在</w:t>
      </w:r>
      <w:r w:rsidR="0028469B">
        <w:rPr>
          <w:rFonts w:ascii="Times New Roman" w:eastAsia="微软雅黑" w:hAnsi="微软雅黑" w:cs="Times New Roman" w:hint="eastAsia"/>
          <w:sz w:val="24"/>
          <w:szCs w:val="24"/>
        </w:rPr>
        <w:t>交通运输部、</w:t>
      </w:r>
      <w:r w:rsidR="009214A3" w:rsidRPr="009214A3">
        <w:rPr>
          <w:rFonts w:ascii="Times New Roman" w:eastAsia="微软雅黑" w:hAnsi="微软雅黑" w:cs="Times New Roman" w:hint="eastAsia"/>
          <w:sz w:val="24"/>
          <w:szCs w:val="24"/>
        </w:rPr>
        <w:t>上海市教委和市交通委</w:t>
      </w:r>
      <w:r w:rsidR="008D540A">
        <w:rPr>
          <w:rFonts w:ascii="Times New Roman" w:eastAsia="微软雅黑" w:hAnsi="微软雅黑" w:cs="Times New Roman" w:hint="eastAsia"/>
          <w:sz w:val="24"/>
          <w:szCs w:val="24"/>
        </w:rPr>
        <w:t>指导下，</w:t>
      </w:r>
      <w:r w:rsidR="009214A3" w:rsidRPr="009214A3">
        <w:rPr>
          <w:rFonts w:ascii="Times New Roman" w:eastAsia="微软雅黑" w:hAnsi="微软雅黑" w:cs="Times New Roman" w:hint="eastAsia"/>
          <w:sz w:val="24"/>
          <w:szCs w:val="24"/>
        </w:rPr>
        <w:t>充分利用上海国际航运中心的资源集聚</w:t>
      </w:r>
      <w:r w:rsidR="008D540A">
        <w:rPr>
          <w:rFonts w:ascii="Times New Roman" w:eastAsia="微软雅黑" w:hAnsi="微软雅黑" w:cs="Times New Roman" w:hint="eastAsia"/>
          <w:sz w:val="24"/>
          <w:szCs w:val="24"/>
        </w:rPr>
        <w:t>优势</w:t>
      </w:r>
      <w:r w:rsidR="009214A3" w:rsidRPr="009214A3">
        <w:rPr>
          <w:rFonts w:ascii="Times New Roman" w:eastAsia="微软雅黑" w:hAnsi="微软雅黑" w:cs="Times New Roman" w:hint="eastAsia"/>
          <w:sz w:val="24"/>
          <w:szCs w:val="24"/>
        </w:rPr>
        <w:t>，</w:t>
      </w:r>
      <w:r w:rsidR="008D540A">
        <w:rPr>
          <w:rFonts w:ascii="Times New Roman" w:eastAsia="微软雅黑" w:hAnsi="微软雅黑" w:cs="Times New Roman" w:hint="eastAsia"/>
          <w:sz w:val="24"/>
          <w:szCs w:val="24"/>
        </w:rPr>
        <w:t>通过能力建设，科技成果转移等方式，积极推动中国航运技术和标准的国际化，在国际航运合作等领域发挥了重要作用。</w:t>
      </w:r>
    </w:p>
    <w:p w:rsidR="008D540A" w:rsidRPr="00131D24" w:rsidRDefault="008D540A" w:rsidP="00131D24">
      <w:pPr>
        <w:spacing w:line="360" w:lineRule="auto"/>
        <w:ind w:firstLineChars="200" w:firstLine="480"/>
        <w:rPr>
          <w:rFonts w:ascii="Times New Roman" w:eastAsia="微软雅黑" w:hAnsi="Times New Roman" w:cs="Times New Roman"/>
          <w:sz w:val="24"/>
          <w:szCs w:val="24"/>
        </w:rPr>
      </w:pPr>
      <w:r w:rsidRPr="008D540A">
        <w:rPr>
          <w:rFonts w:ascii="Times New Roman" w:eastAsia="微软雅黑" w:hAnsi="微软雅黑" w:cs="Times New Roman" w:hint="eastAsia"/>
          <w:sz w:val="24"/>
          <w:szCs w:val="24"/>
        </w:rPr>
        <w:t>为推动</w:t>
      </w:r>
      <w:r w:rsidRPr="008D540A">
        <w:rPr>
          <w:rFonts w:ascii="Times New Roman" w:eastAsia="微软雅黑" w:hAnsi="微软雅黑" w:cs="Times New Roman"/>
          <w:sz w:val="24"/>
          <w:szCs w:val="24"/>
        </w:rPr>
        <w:t>国际航运节能减排能力建设和相关科研项目，上海海事大学在基于前期调研和研究的基础上，拟开发</w:t>
      </w:r>
      <w:r w:rsidR="00102904">
        <w:rPr>
          <w:rFonts w:ascii="Times New Roman" w:eastAsia="微软雅黑" w:hAnsi="微软雅黑" w:cs="Times New Roman" w:hint="eastAsia"/>
          <w:sz w:val="24"/>
          <w:szCs w:val="24"/>
        </w:rPr>
        <w:t>船舶虚拟抵达技术</w:t>
      </w:r>
      <w:r w:rsidRPr="008D540A">
        <w:rPr>
          <w:rFonts w:ascii="Times New Roman" w:eastAsia="微软雅黑" w:hAnsi="微软雅黑" w:cs="Times New Roman"/>
          <w:sz w:val="24"/>
          <w:szCs w:val="24"/>
        </w:rPr>
        <w:t>系统，</w:t>
      </w:r>
      <w:r w:rsidR="00EF2FA5">
        <w:rPr>
          <w:rFonts w:ascii="Times New Roman" w:eastAsia="微软雅黑" w:hAnsi="微软雅黑" w:cs="Times New Roman" w:hint="eastAsia"/>
          <w:sz w:val="24"/>
          <w:szCs w:val="24"/>
        </w:rPr>
        <w:t>为全球航运业减排提供一个可选择的具体减排策略和措施，</w:t>
      </w:r>
      <w:r w:rsidR="00102904">
        <w:rPr>
          <w:rFonts w:ascii="Times New Roman" w:eastAsia="微软雅黑" w:hAnsi="微软雅黑" w:cs="Times New Roman" w:hint="eastAsia"/>
          <w:sz w:val="24"/>
          <w:szCs w:val="24"/>
        </w:rPr>
        <w:t>促进</w:t>
      </w:r>
      <w:r w:rsidR="00E37F76">
        <w:rPr>
          <w:rFonts w:ascii="Times New Roman" w:eastAsia="微软雅黑" w:hAnsi="微软雅黑" w:cs="Times New Roman" w:hint="eastAsia"/>
          <w:sz w:val="24"/>
          <w:szCs w:val="24"/>
        </w:rPr>
        <w:t>全球船舶能效和排放</w:t>
      </w:r>
      <w:r>
        <w:rPr>
          <w:rFonts w:ascii="Times New Roman" w:eastAsia="微软雅黑" w:hAnsi="微软雅黑" w:cs="Times New Roman" w:hint="eastAsia"/>
          <w:sz w:val="24"/>
          <w:szCs w:val="24"/>
        </w:rPr>
        <w:t>。</w:t>
      </w:r>
    </w:p>
    <w:p w:rsidR="00397E43" w:rsidRPr="00F11801" w:rsidRDefault="00397E43" w:rsidP="00397E43">
      <w:pPr>
        <w:spacing w:line="360" w:lineRule="auto"/>
        <w:rPr>
          <w:rFonts w:ascii="Times New Roman" w:eastAsia="微软雅黑" w:hAnsi="Times New Roman" w:cs="Times New Roman"/>
          <w:sz w:val="24"/>
          <w:szCs w:val="24"/>
        </w:rPr>
      </w:pPr>
    </w:p>
    <w:p w:rsidR="00397E43" w:rsidRPr="00F11801" w:rsidRDefault="00397E43" w:rsidP="00397E43">
      <w:pPr>
        <w:pStyle w:val="a4"/>
        <w:numPr>
          <w:ilvl w:val="0"/>
          <w:numId w:val="1"/>
        </w:numPr>
        <w:spacing w:line="360" w:lineRule="auto"/>
        <w:ind w:firstLineChars="0"/>
        <w:rPr>
          <w:rStyle w:val="a3"/>
          <w:rFonts w:ascii="Times New Roman" w:eastAsia="微软雅黑" w:hAnsi="Times New Roman" w:cs="Times New Roman"/>
          <w:sz w:val="24"/>
          <w:szCs w:val="24"/>
        </w:rPr>
      </w:pPr>
      <w:r w:rsidRPr="00F11801">
        <w:rPr>
          <w:rStyle w:val="a3"/>
          <w:rFonts w:ascii="Times New Roman" w:eastAsia="微软雅黑" w:hAnsi="微软雅黑" w:cs="Times New Roman"/>
          <w:sz w:val="24"/>
          <w:szCs w:val="24"/>
        </w:rPr>
        <w:t>建设内容</w:t>
      </w:r>
    </w:p>
    <w:p w:rsidR="00504F62" w:rsidRDefault="00102904" w:rsidP="00102904">
      <w:pPr>
        <w:spacing w:line="360" w:lineRule="auto"/>
        <w:ind w:firstLineChars="200" w:firstLine="480"/>
        <w:rPr>
          <w:rFonts w:ascii="Times New Roman" w:eastAsia="微软雅黑" w:hAnsi="微软雅黑" w:cs="Times New Roman"/>
          <w:sz w:val="24"/>
          <w:szCs w:val="24"/>
        </w:rPr>
      </w:pPr>
      <w:r>
        <w:rPr>
          <w:rFonts w:ascii="Times New Roman" w:eastAsia="微软雅黑" w:hAnsi="微软雅黑" w:cs="Times New Roman" w:hint="eastAsia"/>
          <w:sz w:val="24"/>
          <w:szCs w:val="24"/>
        </w:rPr>
        <w:t>船舶虚拟抵达技术</w:t>
      </w:r>
      <w:r w:rsidRPr="008D540A">
        <w:rPr>
          <w:rFonts w:ascii="Times New Roman" w:eastAsia="微软雅黑" w:hAnsi="微软雅黑" w:cs="Times New Roman"/>
          <w:sz w:val="24"/>
          <w:szCs w:val="24"/>
        </w:rPr>
        <w:t>系统</w:t>
      </w:r>
    </w:p>
    <w:p w:rsidR="00102904" w:rsidRPr="00504F62" w:rsidRDefault="00102904" w:rsidP="00397E43">
      <w:pPr>
        <w:spacing w:line="360" w:lineRule="auto"/>
        <w:rPr>
          <w:rFonts w:ascii="Times New Roman" w:eastAsia="微软雅黑" w:hAnsi="Times New Roman" w:cs="Times New Roman"/>
          <w:sz w:val="24"/>
          <w:szCs w:val="24"/>
        </w:rPr>
      </w:pPr>
    </w:p>
    <w:p w:rsidR="00397E43" w:rsidRPr="00F11801" w:rsidRDefault="00AD7DCB" w:rsidP="00397E43">
      <w:pPr>
        <w:pStyle w:val="a4"/>
        <w:numPr>
          <w:ilvl w:val="0"/>
          <w:numId w:val="1"/>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hint="eastAsia"/>
          <w:b/>
          <w:sz w:val="24"/>
          <w:szCs w:val="24"/>
        </w:rPr>
        <w:t>设计和</w:t>
      </w:r>
      <w:r w:rsidR="00397E43" w:rsidRPr="00F11801">
        <w:rPr>
          <w:rFonts w:ascii="Times New Roman" w:eastAsia="微软雅黑" w:hAnsi="微软雅黑" w:cs="Times New Roman" w:hint="eastAsia"/>
          <w:b/>
          <w:sz w:val="24"/>
          <w:szCs w:val="24"/>
        </w:rPr>
        <w:t>功</w:t>
      </w:r>
      <w:r w:rsidR="00397E43" w:rsidRPr="00F11801">
        <w:rPr>
          <w:rFonts w:ascii="Times New Roman" w:eastAsia="微软雅黑" w:hAnsi="微软雅黑" w:cs="Times New Roman"/>
          <w:b/>
          <w:sz w:val="24"/>
          <w:szCs w:val="24"/>
        </w:rPr>
        <w:t>能需求</w:t>
      </w:r>
    </w:p>
    <w:p w:rsidR="00CD19F2" w:rsidRPr="002C5661" w:rsidRDefault="00AD7DCB" w:rsidP="002C5661">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基于全球</w:t>
      </w:r>
      <w:r w:rsidR="00E11B52" w:rsidRPr="00B74644">
        <w:rPr>
          <w:rFonts w:ascii="Times New Roman" w:eastAsia="微软雅黑" w:hAnsi="Times New Roman" w:cs="Times New Roman" w:hint="eastAsia"/>
          <w:sz w:val="24"/>
          <w:szCs w:val="24"/>
        </w:rPr>
        <w:t>船舶</w:t>
      </w:r>
      <w:r w:rsidR="00E11B52" w:rsidRPr="00B74644">
        <w:rPr>
          <w:rFonts w:ascii="Times New Roman" w:eastAsia="微软雅黑" w:hAnsi="Times New Roman" w:cs="Times New Roman"/>
          <w:sz w:val="24"/>
          <w:szCs w:val="24"/>
        </w:rPr>
        <w:t>AIS</w:t>
      </w:r>
      <w:r w:rsidR="00E11B52" w:rsidRPr="00B74644">
        <w:rPr>
          <w:rFonts w:ascii="Times New Roman" w:eastAsia="微软雅黑" w:hAnsi="Times New Roman" w:cs="Times New Roman" w:hint="eastAsia"/>
          <w:sz w:val="24"/>
          <w:szCs w:val="24"/>
        </w:rPr>
        <w:t>动态数据</w:t>
      </w:r>
      <w:r w:rsidR="00247566">
        <w:rPr>
          <w:rFonts w:ascii="Times New Roman" w:eastAsia="微软雅黑" w:hAnsi="Times New Roman" w:cs="Times New Roman" w:hint="eastAsia"/>
          <w:sz w:val="24"/>
          <w:szCs w:val="24"/>
        </w:rPr>
        <w:t>、</w:t>
      </w:r>
      <w:r w:rsidR="0018280B" w:rsidRPr="002C5661">
        <w:rPr>
          <w:rFonts w:ascii="Times New Roman" w:eastAsia="微软雅黑" w:hAnsi="Times New Roman" w:cs="Times New Roman" w:hint="eastAsia"/>
          <w:sz w:val="24"/>
          <w:szCs w:val="24"/>
        </w:rPr>
        <w:t>全</w:t>
      </w:r>
      <w:bookmarkStart w:id="0" w:name="_GoBack"/>
      <w:bookmarkEnd w:id="0"/>
      <w:r w:rsidR="0018280B" w:rsidRPr="002C5661">
        <w:rPr>
          <w:rFonts w:ascii="Times New Roman" w:eastAsia="微软雅黑" w:hAnsi="Times New Roman" w:cs="Times New Roman" w:hint="eastAsia"/>
          <w:sz w:val="24"/>
          <w:szCs w:val="24"/>
        </w:rPr>
        <w:t>球船舶数据</w:t>
      </w:r>
      <w:r w:rsidR="00CD19F2" w:rsidRPr="002C5661">
        <w:rPr>
          <w:rFonts w:ascii="Times New Roman" w:eastAsia="微软雅黑" w:hAnsi="Times New Roman" w:cs="Times New Roman" w:hint="eastAsia"/>
          <w:sz w:val="24"/>
          <w:szCs w:val="24"/>
        </w:rPr>
        <w:t>库</w:t>
      </w:r>
      <w:r w:rsidR="00247566">
        <w:rPr>
          <w:rFonts w:ascii="Times New Roman" w:eastAsia="微软雅黑" w:hAnsi="Times New Roman" w:cs="Times New Roman" w:hint="eastAsia"/>
          <w:sz w:val="24"/>
          <w:szCs w:val="24"/>
        </w:rPr>
        <w:t>、海图数据库</w:t>
      </w:r>
      <w:r w:rsidR="00CD19F2" w:rsidRPr="002C5661">
        <w:rPr>
          <w:rFonts w:ascii="Times New Roman" w:eastAsia="微软雅黑" w:hAnsi="Times New Roman" w:cs="Times New Roman" w:hint="eastAsia"/>
          <w:sz w:val="24"/>
          <w:szCs w:val="24"/>
        </w:rPr>
        <w:t>；</w:t>
      </w:r>
    </w:p>
    <w:p w:rsidR="00143C5D" w:rsidRPr="00B74644" w:rsidRDefault="005776D0" w:rsidP="00143C5D">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符合</w:t>
      </w:r>
      <w:r w:rsidR="00143C5D">
        <w:rPr>
          <w:rFonts w:ascii="Times New Roman" w:eastAsia="微软雅黑" w:hAnsi="Times New Roman" w:cs="Times New Roman" w:hint="eastAsia"/>
          <w:sz w:val="24"/>
          <w:szCs w:val="24"/>
        </w:rPr>
        <w:t>国际海事组织及时抵达手册中关于操作阶段的</w:t>
      </w:r>
      <w:r>
        <w:rPr>
          <w:rFonts w:ascii="Times New Roman" w:eastAsia="微软雅黑" w:hAnsi="Times New Roman" w:cs="Times New Roman" w:hint="eastAsia"/>
          <w:sz w:val="24"/>
          <w:szCs w:val="24"/>
        </w:rPr>
        <w:t>技术</w:t>
      </w:r>
      <w:r w:rsidR="00143C5D">
        <w:rPr>
          <w:rFonts w:ascii="Times New Roman" w:eastAsia="微软雅黑" w:hAnsi="Times New Roman" w:cs="Times New Roman" w:hint="eastAsia"/>
          <w:sz w:val="24"/>
          <w:szCs w:val="24"/>
        </w:rPr>
        <w:t>指南</w:t>
      </w:r>
      <w:r>
        <w:rPr>
          <w:rFonts w:ascii="Times New Roman" w:eastAsia="微软雅黑" w:hAnsi="Times New Roman" w:cs="Times New Roman" w:hint="eastAsia"/>
          <w:sz w:val="24"/>
          <w:szCs w:val="24"/>
        </w:rPr>
        <w:t>要求</w:t>
      </w:r>
      <w:r w:rsidR="00B52C11">
        <w:rPr>
          <w:rFonts w:ascii="Times New Roman" w:eastAsia="微软雅黑" w:hAnsi="Times New Roman" w:cs="Times New Roman" w:hint="eastAsia"/>
          <w:sz w:val="24"/>
          <w:szCs w:val="24"/>
        </w:rPr>
        <w:t>；</w:t>
      </w:r>
    </w:p>
    <w:p w:rsidR="00A41F8E" w:rsidRDefault="00B52C11" w:rsidP="00E767F4">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实现</w:t>
      </w:r>
      <w:r w:rsidR="00143C5D">
        <w:rPr>
          <w:rFonts w:ascii="Times New Roman" w:eastAsia="微软雅黑" w:hAnsi="Times New Roman" w:cs="Times New Roman" w:hint="eastAsia"/>
          <w:sz w:val="24"/>
          <w:szCs w:val="24"/>
        </w:rPr>
        <w:t>船舶及时抵达</w:t>
      </w:r>
      <w:r>
        <w:rPr>
          <w:rFonts w:ascii="Times New Roman" w:eastAsia="微软雅黑" w:hAnsi="Times New Roman" w:cs="Times New Roman" w:hint="eastAsia"/>
          <w:sz w:val="24"/>
          <w:szCs w:val="24"/>
        </w:rPr>
        <w:t>目标；</w:t>
      </w:r>
    </w:p>
    <w:p w:rsidR="00A41F8E" w:rsidRDefault="00E70533" w:rsidP="00E767F4">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基于减排目标，</w:t>
      </w:r>
      <w:r w:rsidR="00A41F8E">
        <w:rPr>
          <w:rFonts w:ascii="Times New Roman" w:eastAsia="微软雅黑" w:hAnsi="Times New Roman" w:cs="Times New Roman" w:hint="eastAsia"/>
          <w:sz w:val="24"/>
          <w:szCs w:val="24"/>
        </w:rPr>
        <w:t>充分</w:t>
      </w:r>
      <w:r>
        <w:rPr>
          <w:rFonts w:ascii="Times New Roman" w:eastAsia="微软雅黑" w:hAnsi="Times New Roman" w:cs="Times New Roman" w:hint="eastAsia"/>
          <w:sz w:val="24"/>
          <w:szCs w:val="24"/>
        </w:rPr>
        <w:t>考虑</w:t>
      </w:r>
      <w:r w:rsidR="00A41F8E">
        <w:rPr>
          <w:rFonts w:ascii="Times New Roman" w:eastAsia="微软雅黑" w:hAnsi="Times New Roman" w:cs="Times New Roman" w:hint="eastAsia"/>
          <w:sz w:val="24"/>
          <w:szCs w:val="24"/>
        </w:rPr>
        <w:t>安全风险和防污染要求；</w:t>
      </w:r>
    </w:p>
    <w:p w:rsidR="000139A2" w:rsidRPr="00B74644" w:rsidRDefault="00B52C11" w:rsidP="00B52C11">
      <w:pPr>
        <w:pStyle w:val="a4"/>
        <w:widowControl/>
        <w:numPr>
          <w:ilvl w:val="0"/>
          <w:numId w:val="6"/>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附带</w:t>
      </w:r>
      <w:r w:rsidR="00A91D60">
        <w:rPr>
          <w:rFonts w:ascii="Times New Roman" w:eastAsia="微软雅黑" w:hAnsi="Times New Roman" w:cs="Times New Roman" w:hint="eastAsia"/>
          <w:sz w:val="24"/>
          <w:szCs w:val="24"/>
        </w:rPr>
        <w:t>通讯</w:t>
      </w:r>
      <w:r>
        <w:rPr>
          <w:rFonts w:ascii="Times New Roman" w:eastAsia="微软雅黑" w:hAnsi="Times New Roman" w:cs="Times New Roman" w:hint="eastAsia"/>
          <w:sz w:val="24"/>
          <w:szCs w:val="24"/>
        </w:rPr>
        <w:t>、</w:t>
      </w:r>
      <w:r w:rsidR="000139A2" w:rsidRPr="00B74644">
        <w:rPr>
          <w:rFonts w:ascii="Times New Roman" w:eastAsia="微软雅黑" w:hAnsi="Times New Roman" w:cs="Times New Roman" w:hint="eastAsia"/>
          <w:sz w:val="24"/>
          <w:szCs w:val="24"/>
        </w:rPr>
        <w:t>图化显示功能；</w:t>
      </w:r>
    </w:p>
    <w:p w:rsidR="00E11B52" w:rsidRDefault="00E11B52" w:rsidP="00E11B52">
      <w:pPr>
        <w:pStyle w:val="a4"/>
        <w:widowControl/>
        <w:numPr>
          <w:ilvl w:val="0"/>
          <w:numId w:val="6"/>
        </w:numPr>
        <w:spacing w:line="360" w:lineRule="auto"/>
        <w:ind w:firstLineChars="0"/>
        <w:jc w:val="left"/>
        <w:rPr>
          <w:rFonts w:ascii="Times New Roman" w:eastAsia="微软雅黑" w:hAnsi="Times New Roman" w:cs="Times New Roman"/>
          <w:sz w:val="24"/>
          <w:szCs w:val="24"/>
        </w:rPr>
      </w:pPr>
      <w:r w:rsidRPr="00B74644">
        <w:rPr>
          <w:rFonts w:ascii="Times New Roman" w:eastAsia="微软雅黑" w:hAnsi="Times New Roman" w:cs="Times New Roman" w:hint="eastAsia"/>
          <w:sz w:val="24"/>
          <w:szCs w:val="24"/>
        </w:rPr>
        <w:t>提供系统技术支持和必要的系统操作说明</w:t>
      </w:r>
      <w:r w:rsidR="0015410B" w:rsidRPr="00B74644">
        <w:rPr>
          <w:rFonts w:ascii="Times New Roman" w:eastAsia="微软雅黑" w:hAnsi="Times New Roman" w:cs="Times New Roman" w:hint="eastAsia"/>
          <w:sz w:val="24"/>
          <w:szCs w:val="24"/>
        </w:rPr>
        <w:t>文档</w:t>
      </w:r>
      <w:r w:rsidRPr="00B74644">
        <w:rPr>
          <w:rFonts w:ascii="Times New Roman" w:eastAsia="微软雅黑" w:hAnsi="Times New Roman" w:cs="Times New Roman" w:hint="eastAsia"/>
          <w:sz w:val="24"/>
          <w:szCs w:val="24"/>
        </w:rPr>
        <w:t>。</w:t>
      </w:r>
    </w:p>
    <w:p w:rsidR="006243C0" w:rsidRDefault="006243C0" w:rsidP="006243C0">
      <w:pPr>
        <w:pStyle w:val="a4"/>
        <w:widowControl/>
        <w:spacing w:line="360" w:lineRule="auto"/>
        <w:ind w:left="360" w:firstLineChars="0" w:firstLine="0"/>
        <w:jc w:val="left"/>
        <w:rPr>
          <w:rFonts w:ascii="Times New Roman" w:eastAsia="微软雅黑" w:hAnsi="Times New Roman" w:cs="Times New Roman"/>
          <w:sz w:val="24"/>
          <w:szCs w:val="24"/>
        </w:rPr>
      </w:pPr>
    </w:p>
    <w:p w:rsidR="00F4158C" w:rsidRPr="00F11801" w:rsidRDefault="00F4158C" w:rsidP="00F4158C">
      <w:pPr>
        <w:pStyle w:val="a4"/>
        <w:numPr>
          <w:ilvl w:val="0"/>
          <w:numId w:val="1"/>
        </w:numPr>
        <w:spacing w:line="360" w:lineRule="auto"/>
        <w:ind w:firstLineChars="0"/>
        <w:rPr>
          <w:rFonts w:ascii="Times New Roman" w:eastAsia="微软雅黑" w:hAnsi="Times New Roman" w:cs="Times New Roman"/>
          <w:b/>
          <w:sz w:val="24"/>
          <w:szCs w:val="24"/>
        </w:rPr>
      </w:pPr>
      <w:r>
        <w:rPr>
          <w:rFonts w:ascii="Times New Roman" w:eastAsia="微软雅黑" w:hAnsi="微软雅黑" w:cs="Times New Roman" w:hint="eastAsia"/>
          <w:b/>
          <w:sz w:val="24"/>
          <w:szCs w:val="24"/>
        </w:rPr>
        <w:t>交付要求</w:t>
      </w:r>
    </w:p>
    <w:p w:rsidR="00E41F85" w:rsidRDefault="001B71B9" w:rsidP="00E41F85">
      <w:pPr>
        <w:pStyle w:val="a4"/>
        <w:widowControl/>
        <w:spacing w:line="360" w:lineRule="auto"/>
        <w:ind w:left="420" w:firstLineChars="0" w:firstLine="0"/>
        <w:jc w:val="left"/>
        <w:rPr>
          <w:rFonts w:ascii="Times New Roman" w:eastAsia="微软雅黑" w:hAnsi="Times New Roman" w:cs="Times New Roman"/>
          <w:sz w:val="24"/>
          <w:szCs w:val="24"/>
        </w:rPr>
      </w:pPr>
      <w:r>
        <w:rPr>
          <w:rFonts w:ascii="Times New Roman" w:eastAsia="微软雅黑" w:hAnsi="微软雅黑" w:cs="Times New Roman" w:hint="eastAsia"/>
          <w:sz w:val="24"/>
          <w:szCs w:val="24"/>
        </w:rPr>
        <w:t>船舶虚拟抵达技术</w:t>
      </w:r>
      <w:r w:rsidR="00E70533">
        <w:rPr>
          <w:rFonts w:ascii="Times New Roman" w:eastAsia="微软雅黑" w:hAnsi="微软雅黑" w:cs="Times New Roman" w:hint="eastAsia"/>
          <w:sz w:val="24"/>
          <w:szCs w:val="24"/>
        </w:rPr>
        <w:t>示范</w:t>
      </w:r>
      <w:r w:rsidRPr="008D540A">
        <w:rPr>
          <w:rFonts w:ascii="Times New Roman" w:eastAsia="微软雅黑" w:hAnsi="微软雅黑" w:cs="Times New Roman"/>
          <w:sz w:val="24"/>
          <w:szCs w:val="24"/>
        </w:rPr>
        <w:t>系统</w:t>
      </w:r>
      <w:r w:rsidR="00E41F85">
        <w:rPr>
          <w:rFonts w:ascii="Times New Roman" w:eastAsia="微软雅黑" w:hAnsi="Times New Roman" w:cs="Times New Roman" w:hint="eastAsia"/>
          <w:sz w:val="24"/>
          <w:szCs w:val="24"/>
        </w:rPr>
        <w:t>一套。</w:t>
      </w:r>
      <w:r w:rsidR="00E41F85">
        <w:rPr>
          <w:rFonts w:ascii="Times New Roman" w:eastAsia="微软雅黑" w:hAnsi="Times New Roman" w:cs="Times New Roman" w:hint="eastAsia"/>
          <w:sz w:val="24"/>
          <w:szCs w:val="24"/>
        </w:rPr>
        <w:t xml:space="preserve"> </w:t>
      </w:r>
    </w:p>
    <w:p w:rsidR="00504F62" w:rsidRPr="00F4158C" w:rsidRDefault="00504F62" w:rsidP="00F4158C">
      <w:pPr>
        <w:widowControl/>
        <w:spacing w:line="360" w:lineRule="auto"/>
        <w:jc w:val="left"/>
        <w:rPr>
          <w:rFonts w:ascii="Times New Roman" w:eastAsia="微软雅黑" w:hAnsi="Times New Roman" w:cs="Times New Roman"/>
          <w:sz w:val="24"/>
          <w:szCs w:val="24"/>
        </w:rPr>
      </w:pPr>
    </w:p>
    <w:p w:rsidR="001F74AD" w:rsidRPr="00F11801" w:rsidRDefault="00F4158C" w:rsidP="001F74AD">
      <w:pPr>
        <w:pStyle w:val="a4"/>
        <w:numPr>
          <w:ilvl w:val="0"/>
          <w:numId w:val="1"/>
        </w:numPr>
        <w:spacing w:line="360" w:lineRule="auto"/>
        <w:ind w:firstLineChars="0"/>
        <w:rPr>
          <w:rStyle w:val="a3"/>
          <w:rFonts w:ascii="Times New Roman" w:eastAsia="微软雅黑" w:hAnsi="Times New Roman" w:cs="Times New Roman"/>
          <w:sz w:val="24"/>
          <w:szCs w:val="24"/>
        </w:rPr>
      </w:pPr>
      <w:r>
        <w:rPr>
          <w:rStyle w:val="a3"/>
          <w:rFonts w:ascii="Times New Roman" w:eastAsia="微软雅黑" w:hAnsi="微软雅黑" w:cs="Times New Roman" w:hint="eastAsia"/>
          <w:sz w:val="24"/>
          <w:szCs w:val="24"/>
        </w:rPr>
        <w:t>其他要求</w:t>
      </w:r>
    </w:p>
    <w:p w:rsidR="00F4158C" w:rsidRDefault="00F4158C" w:rsidP="00F4158C">
      <w:pPr>
        <w:pStyle w:val="a4"/>
        <w:widowControl/>
        <w:numPr>
          <w:ilvl w:val="0"/>
          <w:numId w:val="8"/>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以上功能实现，均应在国际海事组织有最新规定要求以及行业最新实践的基础上进行，具有类似大型开发项目经验者优先</w:t>
      </w:r>
      <w:r w:rsidR="00AA0B8B">
        <w:rPr>
          <w:rFonts w:ascii="Times New Roman" w:eastAsia="微软雅黑" w:hAnsi="Times New Roman" w:cs="Times New Roman" w:hint="eastAsia"/>
          <w:sz w:val="24"/>
          <w:szCs w:val="24"/>
        </w:rPr>
        <w:t>；</w:t>
      </w:r>
    </w:p>
    <w:p w:rsidR="00AA0B8B" w:rsidRDefault="00AA0B8B" w:rsidP="00F4158C">
      <w:pPr>
        <w:pStyle w:val="a4"/>
        <w:widowControl/>
        <w:numPr>
          <w:ilvl w:val="0"/>
          <w:numId w:val="8"/>
        </w:numPr>
        <w:spacing w:line="360" w:lineRule="auto"/>
        <w:ind w:firstLineChars="0"/>
        <w:jc w:val="left"/>
        <w:rPr>
          <w:rFonts w:ascii="Times New Roman" w:eastAsia="微软雅黑" w:hAnsi="Times New Roman" w:cs="Times New Roman"/>
          <w:sz w:val="24"/>
          <w:szCs w:val="24"/>
        </w:rPr>
      </w:pPr>
      <w:r>
        <w:rPr>
          <w:rFonts w:ascii="Times New Roman" w:eastAsia="微软雅黑" w:hAnsi="Times New Roman" w:cs="Times New Roman" w:hint="eastAsia"/>
          <w:sz w:val="24"/>
          <w:szCs w:val="24"/>
        </w:rPr>
        <w:t>通过中期、终期评审；</w:t>
      </w:r>
    </w:p>
    <w:p w:rsidR="00F4158C" w:rsidRPr="00F4158C" w:rsidRDefault="00F4158C" w:rsidP="00F4158C">
      <w:pPr>
        <w:pStyle w:val="a4"/>
        <w:widowControl/>
        <w:numPr>
          <w:ilvl w:val="0"/>
          <w:numId w:val="8"/>
        </w:numPr>
        <w:spacing w:line="360" w:lineRule="auto"/>
        <w:ind w:firstLineChars="0"/>
        <w:jc w:val="left"/>
        <w:rPr>
          <w:rFonts w:ascii="Times New Roman" w:eastAsia="微软雅黑" w:hAnsi="Times New Roman" w:cs="Times New Roman"/>
          <w:sz w:val="24"/>
          <w:szCs w:val="24"/>
        </w:rPr>
      </w:pPr>
      <w:r w:rsidRPr="00F4158C">
        <w:rPr>
          <w:rFonts w:ascii="Times New Roman" w:eastAsia="微软雅黑" w:hAnsi="Times New Roman" w:cs="Times New Roman" w:hint="eastAsia"/>
          <w:sz w:val="24"/>
          <w:szCs w:val="24"/>
        </w:rPr>
        <w:t>乙方应</w:t>
      </w:r>
      <w:r w:rsidR="001F74AD" w:rsidRPr="00F4158C">
        <w:rPr>
          <w:rFonts w:ascii="Times New Roman" w:eastAsia="微软雅黑" w:hAnsi="Times New Roman" w:cs="Times New Roman"/>
          <w:sz w:val="24"/>
          <w:szCs w:val="24"/>
        </w:rPr>
        <w:t>对</w:t>
      </w:r>
      <w:r w:rsidR="001F74AD" w:rsidRPr="00F4158C">
        <w:rPr>
          <w:rFonts w:ascii="Times New Roman" w:eastAsia="微软雅黑" w:hAnsi="Times New Roman" w:cs="Times New Roman" w:hint="eastAsia"/>
          <w:sz w:val="24"/>
          <w:szCs w:val="24"/>
        </w:rPr>
        <w:t>系统的安装和维护</w:t>
      </w:r>
      <w:r w:rsidR="0028469B" w:rsidRPr="00F4158C">
        <w:rPr>
          <w:rFonts w:ascii="Times New Roman" w:eastAsia="微软雅黑" w:hAnsi="Times New Roman" w:cs="Times New Roman" w:hint="eastAsia"/>
          <w:sz w:val="24"/>
          <w:szCs w:val="24"/>
        </w:rPr>
        <w:t>提供</w:t>
      </w:r>
      <w:r w:rsidR="001F74AD" w:rsidRPr="00F4158C">
        <w:rPr>
          <w:rFonts w:ascii="Times New Roman" w:eastAsia="微软雅黑" w:hAnsi="Times New Roman" w:cs="Times New Roman"/>
          <w:sz w:val="24"/>
          <w:szCs w:val="24"/>
        </w:rPr>
        <w:t>全面、有效、及时的技术支持和售后服务</w:t>
      </w:r>
      <w:r w:rsidR="0028469B">
        <w:rPr>
          <w:rFonts w:ascii="Times New Roman" w:eastAsia="微软雅黑" w:hAnsi="Times New Roman" w:cs="Times New Roman" w:hint="eastAsia"/>
          <w:sz w:val="24"/>
          <w:szCs w:val="24"/>
        </w:rPr>
        <w:t>。</w:t>
      </w:r>
    </w:p>
    <w:p w:rsidR="001F74AD" w:rsidRPr="001F74AD" w:rsidRDefault="001F74AD" w:rsidP="001F74AD">
      <w:pPr>
        <w:rPr>
          <w:rFonts w:ascii="微软雅黑" w:eastAsia="微软雅黑" w:hAnsi="微软雅黑"/>
          <w:sz w:val="24"/>
          <w:szCs w:val="24"/>
        </w:rPr>
      </w:pPr>
    </w:p>
    <w:sectPr w:rsidR="001F74AD" w:rsidRPr="001F74AD" w:rsidSect="00B52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20C8"/>
    <w:multiLevelType w:val="hybridMultilevel"/>
    <w:tmpl w:val="3DEAA8D6"/>
    <w:lvl w:ilvl="0" w:tplc="B518D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B351BF"/>
    <w:multiLevelType w:val="hybridMultilevel"/>
    <w:tmpl w:val="C456AA18"/>
    <w:lvl w:ilvl="0" w:tplc="5066B6D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47791F36"/>
    <w:multiLevelType w:val="hybridMultilevel"/>
    <w:tmpl w:val="38D83B9E"/>
    <w:lvl w:ilvl="0" w:tplc="5A44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EF1175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FC4E5C"/>
    <w:multiLevelType w:val="hybridMultilevel"/>
    <w:tmpl w:val="EE68AE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9A819BD"/>
    <w:multiLevelType w:val="hybridMultilevel"/>
    <w:tmpl w:val="30E2BDC8"/>
    <w:lvl w:ilvl="0" w:tplc="134482A2">
      <w:start w:val="1"/>
      <w:numFmt w:val="decimal"/>
      <w:lvlText w:val="%1）"/>
      <w:lvlJc w:val="left"/>
      <w:pPr>
        <w:ind w:left="785" w:hanging="360"/>
      </w:pPr>
      <w:rPr>
        <w:rFonts w:asciiTheme="minorHAnsi" w:eastAsiaTheme="minorEastAsia" w:hAnsiTheme="minorHAnsi" w:cstheme="minorBid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73D74B7F"/>
    <w:multiLevelType w:val="hybridMultilevel"/>
    <w:tmpl w:val="2A7E8EE8"/>
    <w:lvl w:ilvl="0" w:tplc="E7CE4E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2A6AEB"/>
    <w:multiLevelType w:val="hybridMultilevel"/>
    <w:tmpl w:val="E8520E82"/>
    <w:lvl w:ilvl="0" w:tplc="0AC6A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5C91"/>
    <w:rsid w:val="000139A2"/>
    <w:rsid w:val="000658DE"/>
    <w:rsid w:val="00102904"/>
    <w:rsid w:val="00103333"/>
    <w:rsid w:val="00131D24"/>
    <w:rsid w:val="00143C5D"/>
    <w:rsid w:val="0015410B"/>
    <w:rsid w:val="00154FF7"/>
    <w:rsid w:val="0018280B"/>
    <w:rsid w:val="001A2355"/>
    <w:rsid w:val="001B71B9"/>
    <w:rsid w:val="001E10E1"/>
    <w:rsid w:val="001F74AD"/>
    <w:rsid w:val="0023388D"/>
    <w:rsid w:val="00241671"/>
    <w:rsid w:val="00247566"/>
    <w:rsid w:val="0028469B"/>
    <w:rsid w:val="002913F0"/>
    <w:rsid w:val="002C5661"/>
    <w:rsid w:val="003574CE"/>
    <w:rsid w:val="00397E43"/>
    <w:rsid w:val="003A7C1A"/>
    <w:rsid w:val="003F1C29"/>
    <w:rsid w:val="004200D8"/>
    <w:rsid w:val="00504856"/>
    <w:rsid w:val="00504F62"/>
    <w:rsid w:val="00560754"/>
    <w:rsid w:val="005776D0"/>
    <w:rsid w:val="005858CC"/>
    <w:rsid w:val="0058747E"/>
    <w:rsid w:val="00593739"/>
    <w:rsid w:val="006243C0"/>
    <w:rsid w:val="006B566B"/>
    <w:rsid w:val="006E7427"/>
    <w:rsid w:val="006F3A0D"/>
    <w:rsid w:val="007445A4"/>
    <w:rsid w:val="00787E49"/>
    <w:rsid w:val="007C7224"/>
    <w:rsid w:val="00816D77"/>
    <w:rsid w:val="00856918"/>
    <w:rsid w:val="008717A8"/>
    <w:rsid w:val="008D540A"/>
    <w:rsid w:val="009214A3"/>
    <w:rsid w:val="00926C39"/>
    <w:rsid w:val="009B1DFD"/>
    <w:rsid w:val="009E0CFD"/>
    <w:rsid w:val="00A05B50"/>
    <w:rsid w:val="00A26470"/>
    <w:rsid w:val="00A41F8E"/>
    <w:rsid w:val="00A91D60"/>
    <w:rsid w:val="00AA02A9"/>
    <w:rsid w:val="00AA0B8B"/>
    <w:rsid w:val="00AD462F"/>
    <w:rsid w:val="00AD7DCB"/>
    <w:rsid w:val="00AE0E01"/>
    <w:rsid w:val="00B44E03"/>
    <w:rsid w:val="00B52C11"/>
    <w:rsid w:val="00B52FEB"/>
    <w:rsid w:val="00B74644"/>
    <w:rsid w:val="00CD19F2"/>
    <w:rsid w:val="00CD36FF"/>
    <w:rsid w:val="00D05BD3"/>
    <w:rsid w:val="00D37321"/>
    <w:rsid w:val="00DB1360"/>
    <w:rsid w:val="00E11B52"/>
    <w:rsid w:val="00E37F76"/>
    <w:rsid w:val="00E41F85"/>
    <w:rsid w:val="00E629DF"/>
    <w:rsid w:val="00E70533"/>
    <w:rsid w:val="00E707E5"/>
    <w:rsid w:val="00E767F4"/>
    <w:rsid w:val="00EF2FA5"/>
    <w:rsid w:val="00F4158C"/>
    <w:rsid w:val="00F95C91"/>
    <w:rsid w:val="00FE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3A24"/>
  <w15:docId w15:val="{7903C28C-55E9-1049-B000-1DF939BE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E43"/>
    <w:pPr>
      <w:widowControl w:val="0"/>
      <w:jc w:val="both"/>
    </w:pPr>
  </w:style>
  <w:style w:type="paragraph" w:styleId="1">
    <w:name w:val="heading 1"/>
    <w:aliases w:val="1 级"/>
    <w:basedOn w:val="a"/>
    <w:next w:val="a"/>
    <w:link w:val="10"/>
    <w:uiPriority w:val="9"/>
    <w:qFormat/>
    <w:rsid w:val="00926C39"/>
    <w:pPr>
      <w:keepNext/>
      <w:keepLines/>
      <w:ind w:left="3835" w:hanging="432"/>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1 级 字符"/>
    <w:basedOn w:val="a0"/>
    <w:link w:val="1"/>
    <w:uiPriority w:val="9"/>
    <w:rsid w:val="00926C39"/>
    <w:rPr>
      <w:rFonts w:ascii="Times New Roman" w:eastAsia="宋体" w:hAnsi="Times New Roman" w:cs="Times New Roman"/>
      <w:b/>
      <w:bCs/>
      <w:kern w:val="44"/>
      <w:sz w:val="30"/>
      <w:szCs w:val="44"/>
    </w:rPr>
  </w:style>
  <w:style w:type="character" w:styleId="a3">
    <w:name w:val="Strong"/>
    <w:basedOn w:val="a0"/>
    <w:uiPriority w:val="22"/>
    <w:qFormat/>
    <w:rsid w:val="00397E43"/>
    <w:rPr>
      <w:b/>
      <w:bCs/>
    </w:rPr>
  </w:style>
  <w:style w:type="paragraph" w:styleId="a4">
    <w:name w:val="List Paragraph"/>
    <w:basedOn w:val="a"/>
    <w:uiPriority w:val="34"/>
    <w:qFormat/>
    <w:rsid w:val="00397E43"/>
    <w:pPr>
      <w:ind w:firstLineChars="200" w:firstLine="420"/>
    </w:pPr>
  </w:style>
  <w:style w:type="paragraph" w:styleId="a5">
    <w:name w:val="No Spacing"/>
    <w:uiPriority w:val="1"/>
    <w:qFormat/>
    <w:rsid w:val="00FE426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周锋</dc:creator>
  <cp:keywords/>
  <dc:description/>
  <cp:lastModifiedBy>Microsoft Office User</cp:lastModifiedBy>
  <cp:revision>89</cp:revision>
  <dcterms:created xsi:type="dcterms:W3CDTF">2019-10-21T02:46:00Z</dcterms:created>
  <dcterms:modified xsi:type="dcterms:W3CDTF">2021-10-29T01:59:00Z</dcterms:modified>
</cp:coreProperties>
</file>