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C8" w:rsidRDefault="00C96BD3" w:rsidP="00F06CC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三维</w:t>
      </w:r>
      <w:r w:rsidR="00AE1827">
        <w:rPr>
          <w:rFonts w:asciiTheme="minorEastAsia" w:hAnsiTheme="minorEastAsia" w:hint="eastAsia"/>
          <w:sz w:val="28"/>
          <w:szCs w:val="28"/>
        </w:rPr>
        <w:t>创新</w:t>
      </w:r>
      <w:r>
        <w:rPr>
          <w:rFonts w:asciiTheme="minorEastAsia" w:hAnsiTheme="minorEastAsia" w:hint="eastAsia"/>
          <w:sz w:val="28"/>
          <w:szCs w:val="28"/>
        </w:rPr>
        <w:t>设计</w:t>
      </w:r>
      <w:r>
        <w:rPr>
          <w:rFonts w:asciiTheme="minorEastAsia" w:hAnsiTheme="minorEastAsia"/>
          <w:sz w:val="28"/>
          <w:szCs w:val="28"/>
        </w:rPr>
        <w:t>工艺</w:t>
      </w:r>
      <w:r>
        <w:rPr>
          <w:rFonts w:asciiTheme="minorEastAsia" w:hAnsiTheme="minorEastAsia" w:hint="eastAsia"/>
          <w:sz w:val="28"/>
          <w:szCs w:val="28"/>
        </w:rPr>
        <w:t>一体化</w:t>
      </w:r>
      <w:r w:rsidR="00D4101C">
        <w:rPr>
          <w:rFonts w:asciiTheme="minorEastAsia" w:hAnsiTheme="minorEastAsia"/>
          <w:sz w:val="28"/>
          <w:szCs w:val="28"/>
        </w:rPr>
        <w:t>平台</w:t>
      </w:r>
      <w:r w:rsidR="00D4101C">
        <w:rPr>
          <w:rFonts w:asciiTheme="minorEastAsia" w:hAnsiTheme="minorEastAsia" w:hint="eastAsia"/>
          <w:sz w:val="28"/>
          <w:szCs w:val="28"/>
        </w:rPr>
        <w:t xml:space="preserve"> </w:t>
      </w:r>
      <w:r w:rsidR="00E535DE">
        <w:rPr>
          <w:rFonts w:asciiTheme="minorEastAsia" w:hAnsiTheme="minorEastAsia" w:hint="eastAsia"/>
          <w:sz w:val="28"/>
          <w:szCs w:val="28"/>
        </w:rPr>
        <w:t>教学版</w:t>
      </w:r>
      <w:r w:rsidR="00F06CC8">
        <w:rPr>
          <w:rFonts w:asciiTheme="minorEastAsia" w:hAnsiTheme="minorEastAsia" w:hint="eastAsia"/>
          <w:sz w:val="28"/>
          <w:szCs w:val="28"/>
        </w:rPr>
        <w:t xml:space="preserve"> 技术要求</w:t>
      </w:r>
    </w:p>
    <w:p w:rsidR="00F06CC8" w:rsidRDefault="00F06CC8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拟购置</w:t>
      </w:r>
      <w:r>
        <w:rPr>
          <w:rFonts w:asciiTheme="minorEastAsia" w:hAnsiTheme="minorEastAsia" w:hint="eastAsia"/>
          <w:sz w:val="28"/>
          <w:szCs w:val="28"/>
        </w:rPr>
        <w:t>数量：</w:t>
      </w:r>
      <w:r w:rsidR="00D4101C">
        <w:rPr>
          <w:rFonts w:asciiTheme="minorEastAsia" w:hAnsiTheme="minorEastAsia" w:hint="eastAsia"/>
          <w:sz w:val="28"/>
          <w:szCs w:val="28"/>
        </w:rPr>
        <w:t>每个</w:t>
      </w:r>
      <w:r w:rsidR="00D4101C">
        <w:rPr>
          <w:rFonts w:asciiTheme="minorEastAsia" w:hAnsiTheme="minorEastAsia"/>
          <w:sz w:val="28"/>
          <w:szCs w:val="28"/>
        </w:rPr>
        <w:t>模块</w:t>
      </w:r>
      <w:r w:rsidR="00E535DE">
        <w:rPr>
          <w:rFonts w:asciiTheme="minorEastAsia" w:hAnsiTheme="minorEastAsia"/>
          <w:sz w:val="28"/>
          <w:szCs w:val="28"/>
        </w:rPr>
        <w:t>30</w:t>
      </w:r>
      <w:r w:rsidR="00D4101C">
        <w:rPr>
          <w:rFonts w:asciiTheme="minorEastAsia" w:hAnsiTheme="minorEastAsia" w:hint="eastAsia"/>
          <w:sz w:val="28"/>
          <w:szCs w:val="28"/>
        </w:rPr>
        <w:t>套</w:t>
      </w:r>
      <w:r w:rsidR="00D4101C">
        <w:rPr>
          <w:rFonts w:asciiTheme="minorEastAsia" w:hAnsiTheme="minorEastAsia"/>
          <w:sz w:val="28"/>
          <w:szCs w:val="28"/>
        </w:rPr>
        <w:t>许可</w:t>
      </w:r>
      <w:r w:rsidR="00E535DE">
        <w:rPr>
          <w:rFonts w:asciiTheme="minorEastAsia" w:hAnsiTheme="minorEastAsia" w:hint="eastAsia"/>
          <w:sz w:val="28"/>
          <w:szCs w:val="28"/>
        </w:rPr>
        <w:t>节点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F52CD0" w:rsidRDefault="00F52CD0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拟购置设备</w:t>
      </w:r>
      <w:r w:rsidR="00AE1827">
        <w:rPr>
          <w:rFonts w:asciiTheme="minorEastAsia" w:hAnsiTheme="minorEastAsia" w:hint="eastAsia"/>
          <w:sz w:val="28"/>
          <w:szCs w:val="28"/>
        </w:rPr>
        <w:t>教育版</w:t>
      </w:r>
      <w:r w:rsidR="00AE1827">
        <w:rPr>
          <w:rFonts w:asciiTheme="minorEastAsia" w:hAnsiTheme="minorEastAsia"/>
          <w:sz w:val="28"/>
          <w:szCs w:val="28"/>
        </w:rPr>
        <w:t>平台软件</w:t>
      </w:r>
      <w:r w:rsidRPr="00F52CD0">
        <w:rPr>
          <w:rFonts w:asciiTheme="minorEastAsia" w:hAnsiTheme="minorEastAsia" w:hint="eastAsia"/>
          <w:sz w:val="28"/>
          <w:szCs w:val="28"/>
        </w:rPr>
        <w:t>的主要技术性能要求：</w:t>
      </w:r>
    </w:p>
    <w:p w:rsidR="00E535DE" w:rsidRDefault="00E535DE" w:rsidP="00F52CD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软件</w:t>
      </w:r>
      <w:r>
        <w:rPr>
          <w:rFonts w:asciiTheme="minorEastAsia" w:hAnsiTheme="minorEastAsia"/>
          <w:sz w:val="28"/>
          <w:szCs w:val="28"/>
        </w:rPr>
        <w:t>包需包含</w:t>
      </w:r>
      <w:r w:rsidR="006C3399">
        <w:rPr>
          <w:rFonts w:asciiTheme="minorEastAsia" w:hAnsiTheme="minorEastAsia" w:hint="eastAsia"/>
          <w:sz w:val="28"/>
          <w:szCs w:val="28"/>
        </w:rPr>
        <w:t>但</w:t>
      </w:r>
      <w:r w:rsidR="006C3399">
        <w:rPr>
          <w:rFonts w:asciiTheme="minorEastAsia" w:hAnsiTheme="minorEastAsia"/>
          <w:sz w:val="28"/>
          <w:szCs w:val="28"/>
        </w:rPr>
        <w:t>不限于</w:t>
      </w:r>
      <w:r w:rsidR="006C3399">
        <w:rPr>
          <w:rFonts w:asciiTheme="minorEastAsia" w:hAnsiTheme="minorEastAsia" w:hint="eastAsia"/>
          <w:sz w:val="28"/>
          <w:szCs w:val="28"/>
        </w:rPr>
        <w:t>下列</w:t>
      </w:r>
      <w:r w:rsidR="006C3399">
        <w:rPr>
          <w:rFonts w:asciiTheme="minorEastAsia" w:hAnsiTheme="minorEastAsia"/>
          <w:sz w:val="28"/>
          <w:szCs w:val="28"/>
        </w:rPr>
        <w:t>各主要</w:t>
      </w:r>
      <w:r w:rsidR="006C3399">
        <w:rPr>
          <w:rFonts w:asciiTheme="minorEastAsia" w:hAnsiTheme="minorEastAsia" w:hint="eastAsia"/>
          <w:sz w:val="28"/>
          <w:szCs w:val="28"/>
        </w:rPr>
        <w:t>功能</w:t>
      </w:r>
      <w:r w:rsidR="006C3399">
        <w:rPr>
          <w:rFonts w:asciiTheme="minorEastAsia" w:hAnsiTheme="minorEastAsia"/>
          <w:sz w:val="28"/>
          <w:szCs w:val="28"/>
        </w:rPr>
        <w:t>模块及子模块</w:t>
      </w:r>
      <w:r w:rsidR="006C3399">
        <w:rPr>
          <w:rFonts w:asciiTheme="minorEastAsia" w:hAnsiTheme="minorEastAsia" w:hint="eastAsia"/>
          <w:sz w:val="28"/>
          <w:szCs w:val="28"/>
        </w:rPr>
        <w:t>所有</w:t>
      </w:r>
      <w:r w:rsidR="005503EE">
        <w:rPr>
          <w:rFonts w:asciiTheme="minorEastAsia" w:hAnsiTheme="minorEastAsia"/>
          <w:sz w:val="28"/>
          <w:szCs w:val="28"/>
        </w:rPr>
        <w:t>软件</w:t>
      </w:r>
      <w:r w:rsidR="005503EE">
        <w:rPr>
          <w:rFonts w:asciiTheme="minorEastAsia" w:hAnsiTheme="minorEastAsia" w:hint="eastAsia"/>
          <w:sz w:val="28"/>
          <w:szCs w:val="28"/>
        </w:rPr>
        <w:t>安装包</w:t>
      </w:r>
      <w:r w:rsidR="005503EE">
        <w:rPr>
          <w:rFonts w:asciiTheme="minorEastAsia" w:hAnsiTheme="minorEastAsia"/>
          <w:sz w:val="28"/>
          <w:szCs w:val="28"/>
        </w:rPr>
        <w:t>和</w:t>
      </w:r>
      <w:bookmarkStart w:id="0" w:name="_GoBack"/>
      <w:bookmarkEnd w:id="0"/>
      <w:r w:rsidR="005503EE">
        <w:rPr>
          <w:rFonts w:asciiTheme="minorEastAsia" w:hAnsiTheme="minorEastAsia"/>
          <w:sz w:val="28"/>
          <w:szCs w:val="28"/>
        </w:rPr>
        <w:t>授权许可文件</w:t>
      </w:r>
      <w:r w:rsidR="005503EE">
        <w:rPr>
          <w:rFonts w:asciiTheme="minorEastAsia" w:hAnsiTheme="minorEastAsia" w:hint="eastAsia"/>
          <w:sz w:val="28"/>
          <w:szCs w:val="28"/>
        </w:rPr>
        <w:t>。</w:t>
      </w:r>
    </w:p>
    <w:p w:rsidR="00E535DE" w:rsidRDefault="00AE1827" w:rsidP="00F52CD0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175260</wp:posOffset>
            </wp:positionV>
            <wp:extent cx="2657475" cy="3863340"/>
            <wp:effectExtent l="0" t="0" r="0" b="0"/>
            <wp:wrapThrough wrapText="bothSides">
              <wp:wrapPolygon edited="0">
                <wp:start x="0" y="0"/>
                <wp:lineTo x="0" y="21515"/>
                <wp:lineTo x="21523" y="21515"/>
                <wp:lineTo x="21523" y="0"/>
                <wp:lineTo x="0" y="0"/>
              </wp:wrapPolygon>
            </wp:wrapThrough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520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171450</wp:posOffset>
            </wp:positionV>
            <wp:extent cx="2819400" cy="2677160"/>
            <wp:effectExtent l="0" t="0" r="0" b="0"/>
            <wp:wrapTight wrapText="bothSides">
              <wp:wrapPolygon edited="0">
                <wp:start x="0" y="0"/>
                <wp:lineTo x="0" y="21518"/>
                <wp:lineTo x="21454" y="21518"/>
                <wp:lineTo x="21454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5DE" w:rsidRDefault="00E535DE" w:rsidP="00F52CD0">
      <w:pPr>
        <w:rPr>
          <w:rFonts w:asciiTheme="minorEastAsia" w:hAnsiTheme="minorEastAsia"/>
          <w:sz w:val="28"/>
          <w:szCs w:val="28"/>
        </w:rPr>
      </w:pPr>
    </w:p>
    <w:p w:rsidR="00E535DE" w:rsidRDefault="00E535DE" w:rsidP="00F52CD0">
      <w:pPr>
        <w:rPr>
          <w:rFonts w:asciiTheme="minorEastAsia" w:hAnsiTheme="minorEastAsia"/>
          <w:sz w:val="28"/>
          <w:szCs w:val="28"/>
        </w:rPr>
      </w:pPr>
    </w:p>
    <w:p w:rsidR="006C3399" w:rsidRDefault="006C3399" w:rsidP="00E535DE">
      <w:pPr>
        <w:rPr>
          <w:rFonts w:asciiTheme="minorEastAsia" w:hAnsiTheme="minorEastAsia"/>
          <w:sz w:val="28"/>
          <w:szCs w:val="28"/>
        </w:rPr>
      </w:pPr>
    </w:p>
    <w:p w:rsidR="00E535DE" w:rsidRDefault="00E535DE" w:rsidP="00E535DE">
      <w:pPr>
        <w:rPr>
          <w:rFonts w:asciiTheme="minorEastAsia" w:hAnsiTheme="minorEastAsia"/>
          <w:sz w:val="28"/>
          <w:szCs w:val="28"/>
        </w:rPr>
      </w:pPr>
    </w:p>
    <w:p w:rsidR="00E535DE" w:rsidRPr="00F52CD0" w:rsidRDefault="00E535DE" w:rsidP="00E535DE">
      <w:pPr>
        <w:rPr>
          <w:rFonts w:asciiTheme="minorEastAsia" w:hAnsiTheme="minorEastAsia"/>
          <w:sz w:val="28"/>
          <w:szCs w:val="28"/>
        </w:rPr>
      </w:pPr>
    </w:p>
    <w:p w:rsidR="00F52CD0" w:rsidRPr="00F52CD0" w:rsidRDefault="00AE1827" w:rsidP="00F52CD0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-2914650</wp:posOffset>
            </wp:positionH>
            <wp:positionV relativeFrom="paragraph">
              <wp:posOffset>622935</wp:posOffset>
            </wp:positionV>
            <wp:extent cx="2724150" cy="3276876"/>
            <wp:effectExtent l="0" t="0" r="0" b="0"/>
            <wp:wrapThrough wrapText="bothSides">
              <wp:wrapPolygon edited="0">
                <wp:start x="0" y="0"/>
                <wp:lineTo x="0" y="21474"/>
                <wp:lineTo x="21449" y="21474"/>
                <wp:lineTo x="21449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276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CD0" w:rsidRPr="00F52CD0" w:rsidRDefault="00AE1827" w:rsidP="00F52CD0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1569720</wp:posOffset>
            </wp:positionV>
            <wp:extent cx="2686050" cy="809625"/>
            <wp:effectExtent l="0" t="0" r="0" b="0"/>
            <wp:wrapThrough wrapText="bothSides">
              <wp:wrapPolygon edited="0">
                <wp:start x="0" y="0"/>
                <wp:lineTo x="0" y="21346"/>
                <wp:lineTo x="21447" y="21346"/>
                <wp:lineTo x="21447" y="0"/>
                <wp:lineTo x="0" y="0"/>
              </wp:wrapPolygon>
            </wp:wrapThrough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2CD0" w:rsidRPr="00F52CD0" w:rsidSect="0050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9E" w:rsidRDefault="0004269E" w:rsidP="00F52CD0">
      <w:r>
        <w:separator/>
      </w:r>
    </w:p>
  </w:endnote>
  <w:endnote w:type="continuationSeparator" w:id="1">
    <w:p w:rsidR="0004269E" w:rsidRDefault="0004269E" w:rsidP="00F5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9E" w:rsidRDefault="0004269E" w:rsidP="00F52CD0">
      <w:r>
        <w:separator/>
      </w:r>
    </w:p>
  </w:footnote>
  <w:footnote w:type="continuationSeparator" w:id="1">
    <w:p w:rsidR="0004269E" w:rsidRDefault="0004269E" w:rsidP="00F52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CD0"/>
    <w:rsid w:val="0004269E"/>
    <w:rsid w:val="00122B3C"/>
    <w:rsid w:val="0018437C"/>
    <w:rsid w:val="001B60FE"/>
    <w:rsid w:val="001F519C"/>
    <w:rsid w:val="002749C0"/>
    <w:rsid w:val="002C208D"/>
    <w:rsid w:val="0050100F"/>
    <w:rsid w:val="0052098D"/>
    <w:rsid w:val="005503EE"/>
    <w:rsid w:val="00565617"/>
    <w:rsid w:val="00620E9D"/>
    <w:rsid w:val="006C3399"/>
    <w:rsid w:val="009D2429"/>
    <w:rsid w:val="00A80DCB"/>
    <w:rsid w:val="00AE1827"/>
    <w:rsid w:val="00B15908"/>
    <w:rsid w:val="00C96BD3"/>
    <w:rsid w:val="00D4101C"/>
    <w:rsid w:val="00DC15FB"/>
    <w:rsid w:val="00E535DE"/>
    <w:rsid w:val="00EA6E9C"/>
    <w:rsid w:val="00F06CC8"/>
    <w:rsid w:val="00F5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C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3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12</cp:revision>
  <dcterms:created xsi:type="dcterms:W3CDTF">2017-03-06T07:00:00Z</dcterms:created>
  <dcterms:modified xsi:type="dcterms:W3CDTF">2018-04-11T02:14:00Z</dcterms:modified>
</cp:coreProperties>
</file>