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01" w:rsidRPr="00792199" w:rsidRDefault="001D4601" w:rsidP="00792199">
      <w:pPr>
        <w:spacing w:line="360" w:lineRule="auto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空气呼吸器</w:t>
      </w: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技术要求</w:t>
      </w:r>
    </w:p>
    <w:p w:rsidR="001D4601" w:rsidRPr="00792199" w:rsidRDefault="001D4601" w:rsidP="00792199">
      <w:pPr>
        <w:spacing w:line="360" w:lineRule="auto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p w:rsidR="00792199" w:rsidRPr="00792199" w:rsidRDefault="00792199" w:rsidP="00792199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一、需求数量：8套；</w:t>
      </w:r>
    </w:p>
    <w:p w:rsidR="00792199" w:rsidRPr="00792199" w:rsidRDefault="00792199" w:rsidP="00792199">
      <w:pPr>
        <w:spacing w:line="360" w:lineRule="auto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p w:rsidR="00792199" w:rsidRPr="00792199" w:rsidRDefault="00792199" w:rsidP="00792199">
      <w:pPr>
        <w:spacing w:line="360" w:lineRule="auto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二、技术要求：</w:t>
      </w:r>
    </w:p>
    <w:p w:rsidR="005B7F74" w:rsidRPr="00792199" w:rsidRDefault="0086439F" w:rsidP="00792199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空气呼吸器产品符合GA124-2013标准，通过国家消防检测中心的检测，</w:t>
      </w:r>
      <w:r w:rsidR="005B7F74"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提供国家消防检测中心出具的检测及公安部消防产品CCCF认证。</w:t>
      </w:r>
    </w:p>
    <w:p w:rsidR="0086439F" w:rsidRPr="00792199" w:rsidRDefault="0086439F" w:rsidP="00792199">
      <w:pPr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产品</w:t>
      </w:r>
      <w:r w:rsidR="005B7F74"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部件</w:t>
      </w: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还需具有如下性能：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全面罩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（1）具有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大视野，清晰防眩晕，密封性佳，符合亚洲人脸形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Kevlar头罩，超级阻燃、透气耐磨，舒适度佳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5点式kevlar混纺头带，密封可靠，易调节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增强聚碳酸酯面窗，视野清晰，防雾抗刻划磨损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U型截面密封边框，密封佳，压力小，佩戴舒适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（6）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双侧传声器，声音传播覆盖各个方向，传声清晰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（7）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可安装声音放大器或连接对讲机转换器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压力平视显示装置（HUD）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可靠、安全的有线连接，自动开启和关闭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进口精密压力传感器，准确检测气瓶实时压力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面罩、供气阀可自由互换，无需配对，即插即用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四个灯分项独立指示，一目了然，不易混淆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背部配有红色同伴报警指示灯，两灯交替闪亮，穿透力强，便于复杂环境中实时了解同伴状态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供气阀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按需自动调节供气量大小，阻力小，流量大，呼吸顺畅，哨声报警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耐冲击和抗老化性能优越，适用于各种恶劣环境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供气阀与面罩为卡口式连接，单手操作，双线密封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（4）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应急冲泄阀可强制供气、冲刷面窗、泄放余气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设有节气开关，需要时可暂停供气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减压器总成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供气流量大，压力稳定。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减压器输出设有安全阀，防止减压器故障时高压气体涌入中压管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气电一体化管线设计。阻燃、柔韧、抗老化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他救中压管直接与减压器连接，使用更安全、方便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1.6级精度压力表，带荧光表盘，与高压管活动连接</w:t>
      </w:r>
    </w:p>
    <w:p w:rsidR="001D4601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（6）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前置报警哨位于肩前，便于在嘈杂环境中的报警识别。报警压力5.5±0.5MPa；报警声强≥90dB(A)</w:t>
      </w:r>
    </w:p>
    <w:p w:rsidR="005B7F74" w:rsidRPr="00792199" w:rsidRDefault="001D4601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背托总成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符合亚洲人人体生理曲线，作用力均匀，背负舒适；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背架采用高强度阻燃增韧材料，低温性能好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芳纶织物及闭孔海绵衬垫，富有弹性，防水性好，阻燃佳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不锈钢肩带扣环，坚固耐用。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实用瓶箍卡扣设计，外形美观，操作简便，锁紧可靠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（6）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有固定腰托。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（7）同伴指示灯，当气瓶储气量低于6MPa时开始快速闪烁，方便同伴相互提醒，确保安全。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B7F74" w:rsidRPr="00792199" w:rsidRDefault="005B7F74" w:rsidP="0079219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6、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碳纤维全缠绕复合气瓶 </w:t>
      </w: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6.8L   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气瓶安全耐用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瓶身荧光带标识，便于辨认和搜救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</w:t>
      </w:r>
      <w:r w:rsidRPr="00792199">
        <w:rPr>
          <w:rFonts w:asciiTheme="minorEastAsia" w:hAnsiTheme="minorEastAsia" w:cs="宋体"/>
          <w:color w:val="000000"/>
          <w:kern w:val="0"/>
          <w:sz w:val="24"/>
          <w:szCs w:val="24"/>
        </w:rPr>
        <w:t>防误关瓶阀手轮，横向操作</w:t>
      </w: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5B7F74" w:rsidRPr="00792199" w:rsidRDefault="005B7F74" w:rsidP="0079219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</w:t>
      </w:r>
      <w:r w:rsidR="001D4601" w:rsidRPr="0079219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接口螺纹：G5/8</w:t>
      </w:r>
    </w:p>
    <w:p w:rsidR="005B7F74" w:rsidRPr="00792199" w:rsidRDefault="005B7F74" w:rsidP="00792199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5B7F74" w:rsidRPr="00792199" w:rsidSect="007921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AD" w:rsidRDefault="00C062AD" w:rsidP="0086439F">
      <w:r>
        <w:separator/>
      </w:r>
    </w:p>
  </w:endnote>
  <w:endnote w:type="continuationSeparator" w:id="1">
    <w:p w:rsidR="00C062AD" w:rsidRDefault="00C062AD" w:rsidP="00864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AD" w:rsidRDefault="00C062AD" w:rsidP="0086439F">
      <w:r>
        <w:separator/>
      </w:r>
    </w:p>
  </w:footnote>
  <w:footnote w:type="continuationSeparator" w:id="1">
    <w:p w:rsidR="00C062AD" w:rsidRDefault="00C062AD" w:rsidP="00864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7D09"/>
    <w:multiLevelType w:val="hybridMultilevel"/>
    <w:tmpl w:val="8FC6139A"/>
    <w:lvl w:ilvl="0" w:tplc="EF7ABC9E">
      <w:start w:val="1"/>
      <w:numFmt w:val="decimal"/>
      <w:lvlText w:val="%1、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9F"/>
    <w:rsid w:val="0004650A"/>
    <w:rsid w:val="001D4601"/>
    <w:rsid w:val="002D6087"/>
    <w:rsid w:val="005B7F74"/>
    <w:rsid w:val="00792199"/>
    <w:rsid w:val="00855606"/>
    <w:rsid w:val="0086439F"/>
    <w:rsid w:val="00C062AD"/>
    <w:rsid w:val="00D5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3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39F"/>
    <w:rPr>
      <w:sz w:val="18"/>
      <w:szCs w:val="18"/>
    </w:rPr>
  </w:style>
  <w:style w:type="paragraph" w:styleId="a5">
    <w:name w:val="List Paragraph"/>
    <w:basedOn w:val="a"/>
    <w:uiPriority w:val="34"/>
    <w:qFormat/>
    <w:rsid w:val="008643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886</Characters>
  <Application>Microsoft Office Word</Application>
  <DocSecurity>0</DocSecurity>
  <Lines>7</Lines>
  <Paragraphs>2</Paragraphs>
  <ScaleCrop>false</ScaleCrop>
  <Company>上海海事大学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SHMTU</dc:creator>
  <cp:keywords/>
  <dc:description/>
  <cp:lastModifiedBy>FZ</cp:lastModifiedBy>
  <cp:revision>6</cp:revision>
  <dcterms:created xsi:type="dcterms:W3CDTF">2017-10-15T23:15:00Z</dcterms:created>
  <dcterms:modified xsi:type="dcterms:W3CDTF">2017-10-23T06:27:00Z</dcterms:modified>
</cp:coreProperties>
</file>