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2C0" w:rsidRPr="00AB2903" w:rsidRDefault="00B802C0" w:rsidP="00273044">
      <w:pPr>
        <w:spacing w:line="360" w:lineRule="auto"/>
        <w:jc w:val="center"/>
        <w:rPr>
          <w:sz w:val="32"/>
          <w:szCs w:val="32"/>
        </w:rPr>
      </w:pPr>
      <w:r w:rsidRPr="00AB2903">
        <w:rPr>
          <w:rFonts w:hint="eastAsia"/>
          <w:sz w:val="32"/>
          <w:szCs w:val="32"/>
        </w:rPr>
        <w:t>“人脸</w:t>
      </w:r>
      <w:r w:rsidRPr="00AB2903">
        <w:rPr>
          <w:sz w:val="32"/>
          <w:szCs w:val="32"/>
        </w:rPr>
        <w:t>识别设备终端</w:t>
      </w:r>
      <w:r w:rsidRPr="00AB2903">
        <w:rPr>
          <w:rFonts w:hint="eastAsia"/>
          <w:sz w:val="32"/>
          <w:szCs w:val="32"/>
        </w:rPr>
        <w:t>”技术要求</w:t>
      </w:r>
    </w:p>
    <w:p w:rsidR="00B802C0" w:rsidRDefault="00B802C0" w:rsidP="00273044">
      <w:pPr>
        <w:spacing w:line="360" w:lineRule="auto"/>
        <w:ind w:firstLineChars="200" w:firstLine="480"/>
        <w:rPr>
          <w:sz w:val="24"/>
          <w:szCs w:val="24"/>
        </w:rPr>
      </w:pPr>
      <w:r w:rsidRPr="00B802C0">
        <w:rPr>
          <w:rFonts w:hint="eastAsia"/>
          <w:sz w:val="24"/>
          <w:szCs w:val="24"/>
        </w:rPr>
        <w:t>上海海事大学</w:t>
      </w:r>
      <w:r w:rsidR="00C7554C">
        <w:rPr>
          <w:rFonts w:hint="eastAsia"/>
          <w:sz w:val="24"/>
          <w:szCs w:val="24"/>
        </w:rPr>
        <w:t>图书馆根据“通道闸机更新改造建设项目”需要，拟新增“人脸识别</w:t>
      </w:r>
      <w:r w:rsidRPr="00B802C0">
        <w:rPr>
          <w:rFonts w:hint="eastAsia"/>
          <w:sz w:val="24"/>
          <w:szCs w:val="24"/>
        </w:rPr>
        <w:t>终端”</w:t>
      </w:r>
      <w:r w:rsidRPr="00B802C0">
        <w:rPr>
          <w:rFonts w:hint="eastAsia"/>
          <w:sz w:val="24"/>
          <w:szCs w:val="24"/>
        </w:rPr>
        <w:t>8</w:t>
      </w:r>
      <w:r w:rsidRPr="00B802C0">
        <w:rPr>
          <w:rFonts w:hint="eastAsia"/>
          <w:sz w:val="24"/>
          <w:szCs w:val="24"/>
        </w:rPr>
        <w:t>套（含软件系统和相关配件）。</w:t>
      </w:r>
      <w:r w:rsidR="00AA61B7">
        <w:rPr>
          <w:rFonts w:hint="eastAsia"/>
          <w:sz w:val="24"/>
          <w:szCs w:val="24"/>
        </w:rPr>
        <w:t>投标</w:t>
      </w:r>
      <w:r w:rsidR="00AA61B7">
        <w:rPr>
          <w:sz w:val="24"/>
          <w:szCs w:val="24"/>
        </w:rPr>
        <w:t>厂商负责完成人脸识别终端与上海品翔公司的</w:t>
      </w:r>
      <w:r w:rsidR="00AA61B7">
        <w:rPr>
          <w:rFonts w:hint="eastAsia"/>
          <w:sz w:val="24"/>
          <w:szCs w:val="24"/>
        </w:rPr>
        <w:t>闸机</w:t>
      </w:r>
      <w:r w:rsidR="00AA61B7">
        <w:rPr>
          <w:sz w:val="24"/>
          <w:szCs w:val="24"/>
        </w:rPr>
        <w:t>（</w:t>
      </w:r>
      <w:r w:rsidR="00AA61B7">
        <w:rPr>
          <w:rFonts w:hint="eastAsia"/>
          <w:sz w:val="24"/>
          <w:szCs w:val="24"/>
        </w:rPr>
        <w:t>型号</w:t>
      </w:r>
      <w:r w:rsidR="00AA61B7">
        <w:rPr>
          <w:sz w:val="24"/>
          <w:szCs w:val="24"/>
        </w:rPr>
        <w:t>：</w:t>
      </w:r>
      <w:r w:rsidR="00AA61B7">
        <w:rPr>
          <w:sz w:val="24"/>
          <w:szCs w:val="24"/>
        </w:rPr>
        <w:t>W20</w:t>
      </w:r>
      <w:r w:rsidR="00AA61B7">
        <w:rPr>
          <w:rFonts w:hint="eastAsia"/>
          <w:sz w:val="24"/>
          <w:szCs w:val="24"/>
        </w:rPr>
        <w:t>、</w:t>
      </w:r>
      <w:r w:rsidR="00AA61B7">
        <w:rPr>
          <w:rFonts w:hint="eastAsia"/>
          <w:sz w:val="24"/>
          <w:szCs w:val="24"/>
        </w:rPr>
        <w:t>P10</w:t>
      </w:r>
      <w:r w:rsidR="00AA61B7">
        <w:rPr>
          <w:sz w:val="24"/>
          <w:szCs w:val="24"/>
        </w:rPr>
        <w:t>）</w:t>
      </w:r>
      <w:r w:rsidR="00AA61B7">
        <w:rPr>
          <w:rFonts w:hint="eastAsia"/>
          <w:sz w:val="24"/>
          <w:szCs w:val="24"/>
        </w:rPr>
        <w:t>的</w:t>
      </w:r>
      <w:r w:rsidR="00AA61B7">
        <w:rPr>
          <w:sz w:val="24"/>
          <w:szCs w:val="24"/>
        </w:rPr>
        <w:t>安装与对接，</w:t>
      </w:r>
      <w:r w:rsidR="00AA61B7">
        <w:rPr>
          <w:rFonts w:hint="eastAsia"/>
          <w:sz w:val="24"/>
          <w:szCs w:val="24"/>
        </w:rPr>
        <w:t>并</w:t>
      </w:r>
      <w:r w:rsidR="00AA61B7">
        <w:rPr>
          <w:sz w:val="24"/>
          <w:szCs w:val="24"/>
        </w:rPr>
        <w:t>实现与</w:t>
      </w:r>
      <w:r w:rsidR="00AA61B7">
        <w:rPr>
          <w:rFonts w:hint="eastAsia"/>
          <w:sz w:val="24"/>
          <w:szCs w:val="24"/>
        </w:rPr>
        <w:t>闸机</w:t>
      </w:r>
      <w:r w:rsidR="00AA61B7">
        <w:rPr>
          <w:sz w:val="24"/>
          <w:szCs w:val="24"/>
        </w:rPr>
        <w:t>的数据互联和统一信息显示。</w:t>
      </w:r>
    </w:p>
    <w:p w:rsidR="00EE092B" w:rsidRPr="005C0227" w:rsidRDefault="00EE092B" w:rsidP="00273044">
      <w:pPr>
        <w:spacing w:line="360" w:lineRule="auto"/>
        <w:ind w:firstLineChars="200" w:firstLine="480"/>
        <w:rPr>
          <w:sz w:val="24"/>
          <w:szCs w:val="24"/>
        </w:rPr>
      </w:pPr>
    </w:p>
    <w:p w:rsidR="005C0227" w:rsidRPr="008B3D35" w:rsidRDefault="00526931" w:rsidP="00273044">
      <w:pPr>
        <w:spacing w:line="360" w:lineRule="auto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</w:t>
      </w:r>
      <w:r w:rsidR="00D45792" w:rsidRPr="008B3D35">
        <w:rPr>
          <w:rFonts w:asciiTheme="minorEastAsia" w:hAnsiTheme="minorEastAsia" w:hint="eastAsia"/>
          <w:sz w:val="28"/>
          <w:szCs w:val="28"/>
        </w:rPr>
        <w:t>.</w:t>
      </w:r>
      <w:r w:rsidR="00D45792" w:rsidRPr="008B3D35">
        <w:rPr>
          <w:rFonts w:asciiTheme="minorEastAsia" w:hAnsiTheme="minorEastAsia"/>
          <w:sz w:val="28"/>
          <w:szCs w:val="28"/>
        </w:rPr>
        <w:t>产品</w:t>
      </w:r>
      <w:r>
        <w:rPr>
          <w:rFonts w:asciiTheme="minorEastAsia" w:hAnsiTheme="minorEastAsia" w:hint="eastAsia"/>
          <w:sz w:val="28"/>
          <w:szCs w:val="28"/>
        </w:rPr>
        <w:t>特点</w:t>
      </w:r>
    </w:p>
    <w:p w:rsidR="005C0227" w:rsidRPr="009739D2" w:rsidRDefault="007E1ABD" w:rsidP="00273044">
      <w:pPr>
        <w:spacing w:before="80" w:after="40" w:line="360" w:lineRule="auto"/>
        <w:rPr>
          <w:rFonts w:asciiTheme="minorEastAsia" w:hAnsiTheme="minorEastAsia"/>
          <w:sz w:val="24"/>
          <w:szCs w:val="24"/>
        </w:rPr>
      </w:pPr>
      <w:r w:rsidRPr="009739D2">
        <w:rPr>
          <w:rFonts w:asciiTheme="minorEastAsia" w:hAnsiTheme="minorEastAsia" w:hint="eastAsia"/>
          <w:sz w:val="24"/>
          <w:szCs w:val="24"/>
        </w:rPr>
        <w:t>（1）</w:t>
      </w:r>
      <w:r w:rsidR="00944B09">
        <w:rPr>
          <w:rFonts w:asciiTheme="minorEastAsia" w:hAnsiTheme="minorEastAsia"/>
          <w:sz w:val="24"/>
          <w:szCs w:val="24"/>
        </w:rPr>
        <w:t>适用于室内室外全天候场景</w:t>
      </w:r>
      <w:r w:rsidR="00944B09">
        <w:rPr>
          <w:rFonts w:asciiTheme="minorEastAsia" w:hAnsiTheme="minorEastAsia" w:hint="eastAsia"/>
          <w:sz w:val="24"/>
          <w:szCs w:val="24"/>
        </w:rPr>
        <w:t>，</w:t>
      </w:r>
      <w:r w:rsidR="005C0227" w:rsidRPr="009739D2">
        <w:rPr>
          <w:rFonts w:asciiTheme="minorEastAsia" w:hAnsiTheme="minorEastAsia"/>
          <w:sz w:val="24"/>
          <w:szCs w:val="24"/>
        </w:rPr>
        <w:t>支持工作温度﹣30℃~﹢70℃</w:t>
      </w:r>
      <w:r w:rsidR="00944B09">
        <w:rPr>
          <w:rFonts w:asciiTheme="minorEastAsia" w:hAnsiTheme="minorEastAsia" w:hint="eastAsia"/>
          <w:sz w:val="24"/>
          <w:szCs w:val="24"/>
        </w:rPr>
        <w:t>；</w:t>
      </w:r>
    </w:p>
    <w:p w:rsidR="005C0227" w:rsidRPr="005C0227" w:rsidRDefault="007E1ABD" w:rsidP="00273044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（2）</w:t>
      </w:r>
      <w:r w:rsidR="005C0227" w:rsidRPr="005C0227">
        <w:rPr>
          <w:rFonts w:asciiTheme="minorEastAsia" w:hAnsiTheme="minorEastAsia"/>
          <w:sz w:val="24"/>
          <w:szCs w:val="24"/>
        </w:rPr>
        <w:t>设备自带遮光罩，具备隔热、遮眩光、防雨滴功能；</w:t>
      </w:r>
    </w:p>
    <w:p w:rsidR="005C0227" w:rsidRPr="005C0227" w:rsidRDefault="007E1ABD" w:rsidP="00273044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（3）</w:t>
      </w:r>
      <w:r w:rsidR="00944B09">
        <w:rPr>
          <w:rFonts w:asciiTheme="minorEastAsia" w:hAnsiTheme="minorEastAsia"/>
          <w:sz w:val="24"/>
          <w:szCs w:val="24"/>
        </w:rPr>
        <w:t>防水等级</w:t>
      </w:r>
      <w:r w:rsidR="00944B09">
        <w:rPr>
          <w:rFonts w:asciiTheme="minorEastAsia" w:hAnsiTheme="minorEastAsia" w:hint="eastAsia"/>
          <w:sz w:val="24"/>
          <w:szCs w:val="24"/>
        </w:rPr>
        <w:t>达到</w:t>
      </w:r>
      <w:r w:rsidR="005C0227" w:rsidRPr="005C0227">
        <w:rPr>
          <w:rFonts w:asciiTheme="minorEastAsia" w:hAnsiTheme="minorEastAsia"/>
          <w:sz w:val="24"/>
          <w:szCs w:val="24"/>
        </w:rPr>
        <w:t>IP65；</w:t>
      </w:r>
    </w:p>
    <w:p w:rsidR="005C0227" w:rsidRPr="005C0227" w:rsidRDefault="007E1ABD" w:rsidP="00273044">
      <w:pPr>
        <w:spacing w:line="360" w:lineRule="auto"/>
        <w:ind w:left="480" w:hangingChars="200" w:hanging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（4）</w:t>
      </w:r>
      <w:r w:rsidR="005C0227" w:rsidRPr="005C0227">
        <w:rPr>
          <w:rFonts w:asciiTheme="minorEastAsia" w:hAnsiTheme="minorEastAsia"/>
          <w:sz w:val="24"/>
          <w:szCs w:val="24"/>
        </w:rPr>
        <w:t>使用前端识别模式，EMMC大容量前端存储模式，支持断点续传，满足在断网</w:t>
      </w:r>
      <w:r w:rsidR="0085625E">
        <w:rPr>
          <w:rFonts w:asciiTheme="minorEastAsia" w:hAnsiTheme="minorEastAsia"/>
          <w:sz w:val="24"/>
          <w:szCs w:val="24"/>
        </w:rPr>
        <w:t>模式下不影响</w:t>
      </w:r>
      <w:r w:rsidR="0085625E">
        <w:rPr>
          <w:rFonts w:asciiTheme="minorEastAsia" w:hAnsiTheme="minorEastAsia" w:hint="eastAsia"/>
          <w:sz w:val="24"/>
          <w:szCs w:val="24"/>
        </w:rPr>
        <w:t>人脸</w:t>
      </w:r>
      <w:r w:rsidR="0085625E">
        <w:rPr>
          <w:rFonts w:asciiTheme="minorEastAsia" w:hAnsiTheme="minorEastAsia"/>
          <w:sz w:val="24"/>
          <w:szCs w:val="24"/>
        </w:rPr>
        <w:t>识别</w:t>
      </w:r>
      <w:r w:rsidR="0085625E">
        <w:rPr>
          <w:rFonts w:asciiTheme="minorEastAsia" w:hAnsiTheme="minorEastAsia" w:hint="eastAsia"/>
          <w:sz w:val="24"/>
          <w:szCs w:val="24"/>
        </w:rPr>
        <w:t>闸机</w:t>
      </w:r>
      <w:r w:rsidR="005C0227" w:rsidRPr="005C0227">
        <w:rPr>
          <w:rFonts w:asciiTheme="minorEastAsia" w:hAnsiTheme="minorEastAsia"/>
          <w:sz w:val="24"/>
          <w:szCs w:val="24"/>
        </w:rPr>
        <w:t>使用，保证数据不丢失；</w:t>
      </w:r>
    </w:p>
    <w:p w:rsidR="005C0227" w:rsidRPr="005C0227" w:rsidRDefault="007E1ABD" w:rsidP="00273044">
      <w:pPr>
        <w:spacing w:line="360" w:lineRule="auto"/>
        <w:ind w:left="480" w:hangingChars="200" w:hanging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（5）</w:t>
      </w:r>
      <w:r w:rsidR="005C0227" w:rsidRPr="005C0227">
        <w:rPr>
          <w:rFonts w:asciiTheme="minorEastAsia" w:hAnsiTheme="minorEastAsia"/>
          <w:sz w:val="24"/>
          <w:szCs w:val="24"/>
        </w:rPr>
        <w:t>支持人脸白名单核验（1:N）、人证核验（1:1）、人脸与IC卡核验、人证核验+身份证白名单、刷卡等多种核验方式，并支持核验方式的定制扩展；</w:t>
      </w:r>
    </w:p>
    <w:p w:rsidR="005C0227" w:rsidRPr="005C0227" w:rsidRDefault="007E1ABD" w:rsidP="00273044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（6）</w:t>
      </w:r>
      <w:r w:rsidR="005C0227" w:rsidRPr="005C0227">
        <w:rPr>
          <w:rFonts w:asciiTheme="minorEastAsia" w:hAnsiTheme="minorEastAsia"/>
          <w:sz w:val="24"/>
          <w:szCs w:val="24"/>
        </w:rPr>
        <w:t>支持通过指示灯显示人员核验状态；</w:t>
      </w:r>
    </w:p>
    <w:p w:rsidR="005C0227" w:rsidRPr="005C0227" w:rsidRDefault="007E1ABD" w:rsidP="00273044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（7）</w:t>
      </w:r>
      <w:r w:rsidR="005C0227" w:rsidRPr="005C0227">
        <w:rPr>
          <w:rFonts w:asciiTheme="minorEastAsia" w:hAnsiTheme="minorEastAsia"/>
          <w:sz w:val="24"/>
          <w:szCs w:val="24"/>
        </w:rPr>
        <w:t>支持陌生人检测上报给管理平台，对陌生人进行分类管理；</w:t>
      </w:r>
    </w:p>
    <w:p w:rsidR="005C0227" w:rsidRPr="005C0227" w:rsidRDefault="007E1ABD" w:rsidP="00273044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（8）</w:t>
      </w:r>
      <w:r w:rsidR="0085625E">
        <w:rPr>
          <w:rFonts w:asciiTheme="minorEastAsia" w:hAnsiTheme="minorEastAsia"/>
          <w:sz w:val="24"/>
          <w:szCs w:val="24"/>
        </w:rPr>
        <w:t>支持与</w:t>
      </w:r>
      <w:r w:rsidR="005C0227" w:rsidRPr="005C0227">
        <w:rPr>
          <w:rFonts w:asciiTheme="minorEastAsia" w:hAnsiTheme="minorEastAsia"/>
          <w:sz w:val="24"/>
          <w:szCs w:val="24"/>
        </w:rPr>
        <w:t>安防平台无缝融合，实现黑名单识别报警、过人检索、轨迹融合、现场还原等一系列业务功能；</w:t>
      </w:r>
    </w:p>
    <w:p w:rsidR="005C0227" w:rsidRPr="005C0227" w:rsidRDefault="007E1ABD" w:rsidP="00273044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（9）</w:t>
      </w:r>
      <w:r w:rsidR="005C0227" w:rsidRPr="005C0227">
        <w:rPr>
          <w:rFonts w:asciiTheme="minorEastAsia" w:hAnsiTheme="minorEastAsia"/>
          <w:sz w:val="24"/>
          <w:szCs w:val="24"/>
        </w:rPr>
        <w:t>采用业内顶尖的智能人脸识别技术，识别率在99%以上，误识率小于1%</w:t>
      </w:r>
      <w:r w:rsidR="0085625E">
        <w:rPr>
          <w:rFonts w:asciiTheme="minorEastAsia" w:hAnsiTheme="minorEastAsia" w:hint="eastAsia"/>
          <w:sz w:val="24"/>
          <w:szCs w:val="24"/>
        </w:rPr>
        <w:t>；</w:t>
      </w:r>
      <w:r w:rsidR="005C0227" w:rsidRPr="005C0227">
        <w:rPr>
          <w:rFonts w:asciiTheme="minorEastAsia" w:hAnsiTheme="minorEastAsia"/>
          <w:sz w:val="24"/>
          <w:szCs w:val="24"/>
        </w:rPr>
        <w:t xml:space="preserve">                   </w:t>
      </w:r>
    </w:p>
    <w:p w:rsidR="005C0227" w:rsidRPr="005C0227" w:rsidRDefault="007E1ABD" w:rsidP="00273044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（10）</w:t>
      </w:r>
      <w:r w:rsidR="005C0227" w:rsidRPr="005C0227">
        <w:rPr>
          <w:rFonts w:asciiTheme="minorEastAsia" w:hAnsiTheme="minorEastAsia"/>
          <w:sz w:val="24"/>
          <w:szCs w:val="24"/>
        </w:rPr>
        <w:t>具备人脸活体检测功能，有效防止非法人员通过照片、视频等手段通行；</w:t>
      </w:r>
    </w:p>
    <w:p w:rsidR="005C0227" w:rsidRPr="005C0227" w:rsidRDefault="007E1ABD" w:rsidP="00273044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（11）</w:t>
      </w:r>
      <w:r w:rsidR="005C0227" w:rsidRPr="005C0227">
        <w:rPr>
          <w:rFonts w:asciiTheme="minorEastAsia" w:hAnsiTheme="minorEastAsia"/>
          <w:sz w:val="24"/>
          <w:szCs w:val="24"/>
        </w:rPr>
        <w:t>支持网络串联，提高网络适应性和工程部署；</w:t>
      </w:r>
    </w:p>
    <w:p w:rsidR="005C0227" w:rsidRPr="005C0227" w:rsidRDefault="007E1ABD" w:rsidP="00273044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（12）</w:t>
      </w:r>
      <w:r w:rsidR="005C0227" w:rsidRPr="005C0227">
        <w:rPr>
          <w:rFonts w:asciiTheme="minorEastAsia" w:hAnsiTheme="minorEastAsia"/>
          <w:sz w:val="24"/>
          <w:szCs w:val="24"/>
        </w:rPr>
        <w:t>分布式智能提取 ，提高人脸库初始化速度；</w:t>
      </w:r>
    </w:p>
    <w:p w:rsidR="005C0227" w:rsidRDefault="007E1ABD" w:rsidP="00273044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（13）</w:t>
      </w:r>
      <w:r w:rsidR="005C0227" w:rsidRPr="005C0227">
        <w:rPr>
          <w:rFonts w:asciiTheme="minorEastAsia" w:hAnsiTheme="minorEastAsia"/>
          <w:sz w:val="24"/>
          <w:szCs w:val="24"/>
        </w:rPr>
        <w:t>统一运维管理，识</w:t>
      </w:r>
      <w:bookmarkStart w:id="0" w:name="_GoBack"/>
      <w:bookmarkEnd w:id="0"/>
      <w:r w:rsidR="005C0227" w:rsidRPr="005C0227">
        <w:rPr>
          <w:rFonts w:asciiTheme="minorEastAsia" w:hAnsiTheme="minorEastAsia"/>
          <w:sz w:val="24"/>
          <w:szCs w:val="24"/>
        </w:rPr>
        <w:t>别模块、闸机状态中心统一管理，运行状态远程呈现</w:t>
      </w:r>
      <w:r w:rsidR="00BA1C05">
        <w:rPr>
          <w:rFonts w:asciiTheme="minorEastAsia" w:hAnsiTheme="minorEastAsia" w:hint="eastAsia"/>
          <w:sz w:val="24"/>
          <w:szCs w:val="24"/>
        </w:rPr>
        <w:t>。</w:t>
      </w:r>
    </w:p>
    <w:p w:rsidR="00163735" w:rsidRDefault="00163735" w:rsidP="00273044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5C0227" w:rsidRPr="008B3D35" w:rsidRDefault="00526931" w:rsidP="00273044">
      <w:pPr>
        <w:spacing w:line="360" w:lineRule="auto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2</w:t>
      </w:r>
      <w:r w:rsidR="005C0227" w:rsidRPr="008B3D35">
        <w:rPr>
          <w:rFonts w:asciiTheme="minorEastAsia" w:hAnsiTheme="minorEastAsia" w:hint="eastAsia"/>
          <w:sz w:val="28"/>
          <w:szCs w:val="28"/>
        </w:rPr>
        <w:t xml:space="preserve">. </w:t>
      </w:r>
      <w:r w:rsidR="00D45792" w:rsidRPr="008B3D35">
        <w:rPr>
          <w:rFonts w:asciiTheme="minorEastAsia" w:hAnsiTheme="minorEastAsia"/>
          <w:sz w:val="28"/>
          <w:szCs w:val="28"/>
        </w:rPr>
        <w:t>产品规格</w:t>
      </w:r>
    </w:p>
    <w:tbl>
      <w:tblPr>
        <w:tblStyle w:val="BTable"/>
        <w:tblW w:w="5000" w:type="pct"/>
        <w:tblInd w:w="0" w:type="dxa"/>
        <w:tblLook w:val="04A0"/>
      </w:tblPr>
      <w:tblGrid>
        <w:gridCol w:w="2540"/>
        <w:gridCol w:w="5982"/>
      </w:tblGrid>
      <w:tr w:rsidR="00BE7806" w:rsidRPr="00BA1C05" w:rsidTr="00273044">
        <w:trPr>
          <w:cnfStyle w:val="100000000000"/>
          <w:trHeight w:val="567"/>
        </w:trPr>
        <w:tc>
          <w:tcPr>
            <w:tcW w:w="1490" w:type="pct"/>
            <w:shd w:val="clear" w:color="auto" w:fill="C6DBF8"/>
          </w:tcPr>
          <w:p w:rsidR="00BE7806" w:rsidRPr="00BA1C05" w:rsidRDefault="00BE7806" w:rsidP="00273044">
            <w:pPr>
              <w:spacing w:line="360" w:lineRule="auto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BA1C05">
              <w:rPr>
                <w:rFonts w:asciiTheme="minorEastAsia" w:hAnsiTheme="minorEastAsia" w:cs="Times New Roman"/>
                <w:sz w:val="24"/>
                <w:szCs w:val="24"/>
              </w:rPr>
              <w:t>功能参数</w:t>
            </w:r>
          </w:p>
        </w:tc>
        <w:tc>
          <w:tcPr>
            <w:tcW w:w="3510" w:type="pct"/>
            <w:shd w:val="clear" w:color="auto" w:fill="C6DBF8"/>
          </w:tcPr>
          <w:p w:rsidR="00BE7806" w:rsidRPr="00BA1C05" w:rsidRDefault="00BE7806" w:rsidP="00273044">
            <w:pPr>
              <w:spacing w:line="360" w:lineRule="auto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BA1C05">
              <w:rPr>
                <w:rFonts w:asciiTheme="minorEastAsia" w:hAnsiTheme="minorEastAsia" w:cs="Times New Roman"/>
                <w:sz w:val="24"/>
                <w:szCs w:val="24"/>
              </w:rPr>
              <w:t>描述</w:t>
            </w:r>
          </w:p>
        </w:tc>
      </w:tr>
      <w:tr w:rsidR="00BE7806" w:rsidRPr="00BA1C05" w:rsidTr="00273044">
        <w:trPr>
          <w:trHeight w:val="567"/>
        </w:trPr>
        <w:tc>
          <w:tcPr>
            <w:tcW w:w="1490" w:type="pct"/>
          </w:tcPr>
          <w:p w:rsidR="00BE7806" w:rsidRPr="00BA1C05" w:rsidRDefault="00BE7806" w:rsidP="00273044">
            <w:pPr>
              <w:spacing w:line="360" w:lineRule="auto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BA1C05">
              <w:rPr>
                <w:rFonts w:asciiTheme="minorEastAsia" w:hAnsiTheme="minorEastAsia" w:cs="Times New Roman"/>
                <w:sz w:val="24"/>
                <w:szCs w:val="24"/>
              </w:rPr>
              <w:t>人脸识别率</w:t>
            </w:r>
          </w:p>
        </w:tc>
        <w:tc>
          <w:tcPr>
            <w:tcW w:w="3510" w:type="pct"/>
          </w:tcPr>
          <w:p w:rsidR="00BE7806" w:rsidRPr="00BA1C05" w:rsidRDefault="00BE7806" w:rsidP="00273044">
            <w:pPr>
              <w:spacing w:line="360" w:lineRule="auto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BA1C05">
              <w:rPr>
                <w:rFonts w:asciiTheme="minorEastAsia" w:hAnsiTheme="minorEastAsia" w:cs="Times New Roman"/>
                <w:sz w:val="24"/>
                <w:szCs w:val="24"/>
              </w:rPr>
              <w:t>&gt;99%</w:t>
            </w:r>
          </w:p>
        </w:tc>
      </w:tr>
      <w:tr w:rsidR="00BE7806" w:rsidRPr="00BA1C05" w:rsidTr="00273044">
        <w:trPr>
          <w:trHeight w:val="567"/>
        </w:trPr>
        <w:tc>
          <w:tcPr>
            <w:tcW w:w="1490" w:type="pct"/>
          </w:tcPr>
          <w:p w:rsidR="00BE7806" w:rsidRPr="00BA1C05" w:rsidRDefault="00BE7806" w:rsidP="00273044">
            <w:pPr>
              <w:spacing w:line="360" w:lineRule="auto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BA1C05">
              <w:rPr>
                <w:rFonts w:asciiTheme="minorEastAsia" w:hAnsiTheme="minorEastAsia" w:cs="Times New Roman"/>
                <w:sz w:val="24"/>
                <w:szCs w:val="24"/>
              </w:rPr>
              <w:lastRenderedPageBreak/>
              <w:t>人脸识别时间</w:t>
            </w:r>
          </w:p>
        </w:tc>
        <w:tc>
          <w:tcPr>
            <w:tcW w:w="3510" w:type="pct"/>
          </w:tcPr>
          <w:p w:rsidR="00BE7806" w:rsidRPr="00BA1C05" w:rsidRDefault="00BE7806" w:rsidP="00273044">
            <w:pPr>
              <w:spacing w:line="360" w:lineRule="auto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BA1C05">
              <w:rPr>
                <w:rFonts w:asciiTheme="minorEastAsia" w:hAnsiTheme="minorEastAsia" w:cs="Times New Roman"/>
                <w:sz w:val="24"/>
                <w:szCs w:val="24"/>
              </w:rPr>
              <w:t>200ms</w:t>
            </w:r>
          </w:p>
        </w:tc>
      </w:tr>
      <w:tr w:rsidR="00BE7806" w:rsidRPr="00BA1C05" w:rsidTr="00273044">
        <w:trPr>
          <w:trHeight w:val="567"/>
        </w:trPr>
        <w:tc>
          <w:tcPr>
            <w:tcW w:w="1490" w:type="pct"/>
          </w:tcPr>
          <w:p w:rsidR="00BE7806" w:rsidRPr="00BA1C05" w:rsidRDefault="00BE7806" w:rsidP="00273044">
            <w:pPr>
              <w:spacing w:line="360" w:lineRule="auto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BA1C05">
              <w:rPr>
                <w:rFonts w:asciiTheme="minorEastAsia" w:hAnsiTheme="minorEastAsia" w:cs="Times New Roman"/>
                <w:sz w:val="24"/>
                <w:szCs w:val="24"/>
              </w:rPr>
              <w:t>人脸库容</w:t>
            </w:r>
          </w:p>
        </w:tc>
        <w:tc>
          <w:tcPr>
            <w:tcW w:w="3510" w:type="pct"/>
          </w:tcPr>
          <w:p w:rsidR="00BE7806" w:rsidRPr="00BA1C05" w:rsidRDefault="00BE7806" w:rsidP="00273044">
            <w:pPr>
              <w:spacing w:line="360" w:lineRule="auto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BA1C05">
              <w:rPr>
                <w:rFonts w:asciiTheme="minorEastAsia" w:hAnsiTheme="minorEastAsia" w:cs="Times New Roman"/>
                <w:sz w:val="24"/>
                <w:szCs w:val="24"/>
              </w:rPr>
              <w:t>30000人</w:t>
            </w:r>
          </w:p>
        </w:tc>
      </w:tr>
      <w:tr w:rsidR="00BE7806" w:rsidRPr="00BA1C05" w:rsidTr="00273044">
        <w:trPr>
          <w:trHeight w:val="567"/>
        </w:trPr>
        <w:tc>
          <w:tcPr>
            <w:tcW w:w="1490" w:type="pct"/>
          </w:tcPr>
          <w:p w:rsidR="00BE7806" w:rsidRPr="00BA1C05" w:rsidRDefault="00BE7806" w:rsidP="00273044">
            <w:pPr>
              <w:spacing w:line="360" w:lineRule="auto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BA1C05">
              <w:rPr>
                <w:rFonts w:asciiTheme="minorEastAsia" w:hAnsiTheme="minorEastAsia" w:cs="Times New Roman"/>
                <w:sz w:val="24"/>
                <w:szCs w:val="24"/>
              </w:rPr>
              <w:t>存储容量</w:t>
            </w:r>
          </w:p>
        </w:tc>
        <w:tc>
          <w:tcPr>
            <w:tcW w:w="3510" w:type="pct"/>
          </w:tcPr>
          <w:p w:rsidR="00BE7806" w:rsidRPr="00BA1C05" w:rsidRDefault="00BE7806" w:rsidP="00273044">
            <w:pPr>
              <w:spacing w:line="360" w:lineRule="auto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BA1C05">
              <w:rPr>
                <w:rFonts w:asciiTheme="minorEastAsia" w:hAnsiTheme="minorEastAsia" w:cs="Times New Roman"/>
                <w:sz w:val="24"/>
                <w:szCs w:val="24"/>
              </w:rPr>
              <w:t>64G</w:t>
            </w:r>
          </w:p>
        </w:tc>
      </w:tr>
      <w:tr w:rsidR="00BE7806" w:rsidRPr="00BA1C05" w:rsidTr="00273044">
        <w:trPr>
          <w:trHeight w:val="567"/>
        </w:trPr>
        <w:tc>
          <w:tcPr>
            <w:tcW w:w="1490" w:type="pct"/>
          </w:tcPr>
          <w:p w:rsidR="00BE7806" w:rsidRPr="00BA1C05" w:rsidRDefault="00BE7806" w:rsidP="00273044">
            <w:pPr>
              <w:spacing w:line="360" w:lineRule="auto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BA1C05">
              <w:rPr>
                <w:rFonts w:asciiTheme="minorEastAsia" w:hAnsiTheme="minorEastAsia" w:cs="Times New Roman"/>
                <w:sz w:val="24"/>
                <w:szCs w:val="24"/>
              </w:rPr>
              <w:t>脱机记录数</w:t>
            </w:r>
          </w:p>
        </w:tc>
        <w:tc>
          <w:tcPr>
            <w:tcW w:w="3510" w:type="pct"/>
          </w:tcPr>
          <w:p w:rsidR="00BE7806" w:rsidRPr="00BA1C05" w:rsidRDefault="00BE7806" w:rsidP="00273044">
            <w:pPr>
              <w:spacing w:line="360" w:lineRule="auto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BA1C05">
              <w:rPr>
                <w:rFonts w:asciiTheme="minorEastAsia" w:hAnsiTheme="minorEastAsia" w:cs="Times New Roman"/>
                <w:sz w:val="24"/>
                <w:szCs w:val="24"/>
              </w:rPr>
              <w:t>10W条事件记录</w:t>
            </w:r>
          </w:p>
        </w:tc>
      </w:tr>
      <w:tr w:rsidR="00BE7806" w:rsidRPr="00BA1C05" w:rsidTr="00273044">
        <w:trPr>
          <w:trHeight w:val="113"/>
        </w:trPr>
        <w:tc>
          <w:tcPr>
            <w:tcW w:w="1490" w:type="pct"/>
            <w:vMerge w:val="restart"/>
          </w:tcPr>
          <w:p w:rsidR="00BE7806" w:rsidRPr="00BA1C05" w:rsidRDefault="00BE7806" w:rsidP="00273044">
            <w:pPr>
              <w:spacing w:line="360" w:lineRule="auto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BA1C05">
              <w:rPr>
                <w:rFonts w:asciiTheme="minorEastAsia" w:hAnsiTheme="minorEastAsia" w:cs="Times New Roman"/>
                <w:sz w:val="24"/>
                <w:szCs w:val="24"/>
              </w:rPr>
              <w:t>常用核验方式</w:t>
            </w:r>
          </w:p>
        </w:tc>
        <w:tc>
          <w:tcPr>
            <w:tcW w:w="3510" w:type="pct"/>
          </w:tcPr>
          <w:p w:rsidR="00BE7806" w:rsidRPr="00BA1C05" w:rsidRDefault="00BE7806" w:rsidP="00273044">
            <w:pPr>
              <w:spacing w:line="360" w:lineRule="auto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BA1C05">
              <w:rPr>
                <w:rFonts w:asciiTheme="minorEastAsia" w:hAnsiTheme="minorEastAsia" w:cs="Times New Roman"/>
                <w:sz w:val="24"/>
                <w:szCs w:val="24"/>
              </w:rPr>
              <w:t>人脸白名单（1：N）</w:t>
            </w:r>
          </w:p>
        </w:tc>
      </w:tr>
      <w:tr w:rsidR="00BE7806" w:rsidRPr="00BA1C05" w:rsidTr="00273044">
        <w:trPr>
          <w:trHeight w:val="113"/>
        </w:trPr>
        <w:tc>
          <w:tcPr>
            <w:tcW w:w="1490" w:type="pct"/>
            <w:vMerge/>
          </w:tcPr>
          <w:p w:rsidR="00BE7806" w:rsidRPr="00BA1C05" w:rsidRDefault="00BE7806" w:rsidP="00273044">
            <w:pPr>
              <w:spacing w:line="360" w:lineRule="auto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3510" w:type="pct"/>
          </w:tcPr>
          <w:p w:rsidR="00BE7806" w:rsidRPr="00BA1C05" w:rsidRDefault="00BE7806" w:rsidP="00273044">
            <w:pPr>
              <w:spacing w:line="360" w:lineRule="auto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BA1C05">
              <w:rPr>
                <w:rFonts w:asciiTheme="minorEastAsia" w:hAnsiTheme="minorEastAsia" w:cs="Times New Roman"/>
                <w:sz w:val="24"/>
                <w:szCs w:val="24"/>
              </w:rPr>
              <w:t>人证、人卡核验（1：1）（外接读卡器）</w:t>
            </w:r>
          </w:p>
        </w:tc>
      </w:tr>
      <w:tr w:rsidR="00BE7806" w:rsidRPr="00BA1C05" w:rsidTr="00273044">
        <w:trPr>
          <w:trHeight w:val="113"/>
        </w:trPr>
        <w:tc>
          <w:tcPr>
            <w:tcW w:w="1490" w:type="pct"/>
            <w:vMerge/>
          </w:tcPr>
          <w:p w:rsidR="00BE7806" w:rsidRPr="00BA1C05" w:rsidRDefault="00BE7806" w:rsidP="00273044">
            <w:pPr>
              <w:spacing w:line="360" w:lineRule="auto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3510" w:type="pct"/>
          </w:tcPr>
          <w:p w:rsidR="00BE7806" w:rsidRPr="00BA1C05" w:rsidRDefault="00BE7806" w:rsidP="00273044">
            <w:pPr>
              <w:spacing w:line="360" w:lineRule="auto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BA1C05">
              <w:rPr>
                <w:rFonts w:asciiTheme="minorEastAsia" w:hAnsiTheme="minorEastAsia" w:cs="Times New Roman"/>
                <w:sz w:val="24"/>
                <w:szCs w:val="24"/>
              </w:rPr>
              <w:t>人证核验+身份证白名单（外接身份证读卡器）</w:t>
            </w:r>
          </w:p>
        </w:tc>
      </w:tr>
      <w:tr w:rsidR="00BE7806" w:rsidRPr="00BA1C05" w:rsidTr="00273044">
        <w:trPr>
          <w:trHeight w:val="113"/>
        </w:trPr>
        <w:tc>
          <w:tcPr>
            <w:tcW w:w="1490" w:type="pct"/>
            <w:vMerge/>
          </w:tcPr>
          <w:p w:rsidR="00BE7806" w:rsidRPr="00BA1C05" w:rsidRDefault="00BE7806" w:rsidP="00273044">
            <w:pPr>
              <w:spacing w:line="360" w:lineRule="auto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3510" w:type="pct"/>
          </w:tcPr>
          <w:p w:rsidR="00BE7806" w:rsidRPr="00BA1C05" w:rsidRDefault="00BE7806" w:rsidP="00273044">
            <w:pPr>
              <w:spacing w:line="360" w:lineRule="auto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BA1C05">
              <w:rPr>
                <w:rFonts w:asciiTheme="minorEastAsia" w:hAnsiTheme="minorEastAsia" w:cs="Times New Roman"/>
                <w:sz w:val="24"/>
                <w:szCs w:val="24"/>
              </w:rPr>
              <w:t>刷卡（1：N）（外接读卡器）</w:t>
            </w:r>
          </w:p>
        </w:tc>
      </w:tr>
      <w:tr w:rsidR="00BE7806" w:rsidRPr="00BA1C05" w:rsidTr="00273044">
        <w:trPr>
          <w:trHeight w:val="113"/>
        </w:trPr>
        <w:tc>
          <w:tcPr>
            <w:tcW w:w="1490" w:type="pct"/>
          </w:tcPr>
          <w:p w:rsidR="00BE7806" w:rsidRPr="00BA1C05" w:rsidRDefault="00BE7806" w:rsidP="00273044">
            <w:pPr>
              <w:spacing w:line="360" w:lineRule="auto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BA1C05">
              <w:rPr>
                <w:rFonts w:asciiTheme="minorEastAsia" w:hAnsiTheme="minorEastAsia" w:cs="Times New Roman"/>
                <w:sz w:val="24"/>
                <w:szCs w:val="24"/>
              </w:rPr>
              <w:t>人员管理</w:t>
            </w:r>
          </w:p>
        </w:tc>
        <w:tc>
          <w:tcPr>
            <w:tcW w:w="3510" w:type="pct"/>
          </w:tcPr>
          <w:p w:rsidR="00BE7806" w:rsidRPr="00BA1C05" w:rsidRDefault="00BE7806" w:rsidP="00273044">
            <w:pPr>
              <w:spacing w:line="360" w:lineRule="auto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BA1C05">
              <w:rPr>
                <w:rFonts w:asciiTheme="minorEastAsia" w:hAnsiTheme="minorEastAsia" w:cs="Times New Roman"/>
                <w:sz w:val="24"/>
                <w:szCs w:val="24"/>
              </w:rPr>
              <w:t>支持员工库的添加、更新、删除</w:t>
            </w:r>
          </w:p>
        </w:tc>
      </w:tr>
      <w:tr w:rsidR="00BE7806" w:rsidRPr="00BA1C05" w:rsidTr="00273044">
        <w:trPr>
          <w:trHeight w:val="113"/>
        </w:trPr>
        <w:tc>
          <w:tcPr>
            <w:tcW w:w="1490" w:type="pct"/>
          </w:tcPr>
          <w:p w:rsidR="00BE7806" w:rsidRPr="00BA1C05" w:rsidRDefault="00BE7806" w:rsidP="00273044">
            <w:pPr>
              <w:spacing w:line="360" w:lineRule="auto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BA1C05">
              <w:rPr>
                <w:rFonts w:asciiTheme="minorEastAsia" w:hAnsiTheme="minorEastAsia" w:cs="Times New Roman"/>
                <w:sz w:val="24"/>
                <w:szCs w:val="24"/>
              </w:rPr>
              <w:t>陌生人管理</w:t>
            </w:r>
          </w:p>
        </w:tc>
        <w:tc>
          <w:tcPr>
            <w:tcW w:w="3510" w:type="pct"/>
          </w:tcPr>
          <w:p w:rsidR="00BE7806" w:rsidRPr="00BA1C05" w:rsidRDefault="00BE7806" w:rsidP="00273044">
            <w:pPr>
              <w:spacing w:line="360" w:lineRule="auto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BA1C05">
              <w:rPr>
                <w:rFonts w:asciiTheme="minorEastAsia" w:hAnsiTheme="minorEastAsia" w:cs="Times New Roman"/>
                <w:sz w:val="24"/>
                <w:szCs w:val="24"/>
              </w:rPr>
              <w:t>支持陌生人检测、陌生人信息上报</w:t>
            </w:r>
          </w:p>
        </w:tc>
      </w:tr>
      <w:tr w:rsidR="00BE7806" w:rsidRPr="00BA1C05" w:rsidTr="00273044">
        <w:trPr>
          <w:trHeight w:val="113"/>
        </w:trPr>
        <w:tc>
          <w:tcPr>
            <w:tcW w:w="1490" w:type="pct"/>
          </w:tcPr>
          <w:p w:rsidR="00BE7806" w:rsidRPr="00BA1C05" w:rsidRDefault="00BE7806" w:rsidP="00273044">
            <w:pPr>
              <w:spacing w:line="360" w:lineRule="auto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BA1C05">
              <w:rPr>
                <w:rFonts w:asciiTheme="minorEastAsia" w:hAnsiTheme="minorEastAsia" w:cs="Times New Roman"/>
                <w:sz w:val="24"/>
                <w:szCs w:val="24"/>
              </w:rPr>
              <w:t>记录管理</w:t>
            </w:r>
          </w:p>
        </w:tc>
        <w:tc>
          <w:tcPr>
            <w:tcW w:w="3510" w:type="pct"/>
          </w:tcPr>
          <w:p w:rsidR="00BE7806" w:rsidRPr="00BA1C05" w:rsidRDefault="00BE7806" w:rsidP="00273044">
            <w:pPr>
              <w:spacing w:line="360" w:lineRule="auto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BA1C05">
              <w:rPr>
                <w:rFonts w:asciiTheme="minorEastAsia" w:hAnsiTheme="minorEastAsia" w:cs="Times New Roman"/>
                <w:sz w:val="24"/>
                <w:szCs w:val="24"/>
              </w:rPr>
              <w:t>支持记录本地保存和实时上传</w:t>
            </w:r>
          </w:p>
        </w:tc>
      </w:tr>
      <w:tr w:rsidR="00BE7806" w:rsidRPr="00BA1C05" w:rsidTr="00273044">
        <w:trPr>
          <w:trHeight w:val="113"/>
        </w:trPr>
        <w:tc>
          <w:tcPr>
            <w:tcW w:w="1490" w:type="pct"/>
          </w:tcPr>
          <w:p w:rsidR="00BE7806" w:rsidRPr="00BA1C05" w:rsidRDefault="00BE7806" w:rsidP="00273044">
            <w:pPr>
              <w:spacing w:line="360" w:lineRule="auto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BA1C05">
              <w:rPr>
                <w:rFonts w:asciiTheme="minorEastAsia" w:hAnsiTheme="minorEastAsia" w:cs="Times New Roman"/>
                <w:sz w:val="24"/>
                <w:szCs w:val="24"/>
              </w:rPr>
              <w:t>接口</w:t>
            </w:r>
          </w:p>
        </w:tc>
        <w:tc>
          <w:tcPr>
            <w:tcW w:w="3510" w:type="pct"/>
          </w:tcPr>
          <w:p w:rsidR="00BE7806" w:rsidRPr="00BA1C05" w:rsidRDefault="00BE7806" w:rsidP="00273044">
            <w:pPr>
              <w:spacing w:line="360" w:lineRule="auto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BA1C05">
              <w:rPr>
                <w:rFonts w:asciiTheme="minorEastAsia" w:hAnsiTheme="minorEastAsia" w:cs="Times New Roman"/>
                <w:sz w:val="24"/>
                <w:szCs w:val="24"/>
              </w:rPr>
              <w:t>100M网络接口×2、韦根输出×1、韦根输入×2、串口×3、I/O输出×2、音频输入×1、音频输出×1</w:t>
            </w:r>
          </w:p>
        </w:tc>
      </w:tr>
      <w:tr w:rsidR="00BE7806" w:rsidRPr="00BA1C05" w:rsidTr="00273044">
        <w:trPr>
          <w:trHeight w:val="113"/>
        </w:trPr>
        <w:tc>
          <w:tcPr>
            <w:tcW w:w="1490" w:type="pct"/>
          </w:tcPr>
          <w:p w:rsidR="00BE7806" w:rsidRPr="00BA1C05" w:rsidRDefault="00BE7806" w:rsidP="00273044">
            <w:pPr>
              <w:spacing w:line="360" w:lineRule="auto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BA1C05">
              <w:rPr>
                <w:rFonts w:asciiTheme="minorEastAsia" w:hAnsiTheme="minorEastAsia" w:cs="Times New Roman"/>
                <w:sz w:val="24"/>
                <w:szCs w:val="24"/>
              </w:rPr>
              <w:t>设备电源</w:t>
            </w:r>
          </w:p>
        </w:tc>
        <w:tc>
          <w:tcPr>
            <w:tcW w:w="3510" w:type="pct"/>
          </w:tcPr>
          <w:p w:rsidR="00BE7806" w:rsidRPr="00BA1C05" w:rsidRDefault="00BE7806" w:rsidP="00273044">
            <w:pPr>
              <w:spacing w:line="360" w:lineRule="auto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BA1C05">
              <w:rPr>
                <w:rFonts w:asciiTheme="minorEastAsia" w:hAnsiTheme="minorEastAsia" w:cs="Times New Roman"/>
                <w:sz w:val="24"/>
                <w:szCs w:val="24"/>
              </w:rPr>
              <w:t>12VDC输入、5VDC输出</w:t>
            </w:r>
          </w:p>
        </w:tc>
      </w:tr>
      <w:tr w:rsidR="00BE7806" w:rsidRPr="00BA1C05" w:rsidTr="00273044">
        <w:trPr>
          <w:trHeight w:val="113"/>
        </w:trPr>
        <w:tc>
          <w:tcPr>
            <w:tcW w:w="1490" w:type="pct"/>
          </w:tcPr>
          <w:p w:rsidR="00BE7806" w:rsidRPr="00BA1C05" w:rsidRDefault="00BE7806" w:rsidP="00273044">
            <w:pPr>
              <w:spacing w:line="360" w:lineRule="auto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BA1C05">
              <w:rPr>
                <w:rFonts w:asciiTheme="minorEastAsia" w:hAnsiTheme="minorEastAsia" w:cs="Times New Roman"/>
                <w:sz w:val="24"/>
                <w:szCs w:val="24"/>
              </w:rPr>
              <w:t>屏幕比例</w:t>
            </w:r>
          </w:p>
        </w:tc>
        <w:tc>
          <w:tcPr>
            <w:tcW w:w="3510" w:type="pct"/>
          </w:tcPr>
          <w:p w:rsidR="00BE7806" w:rsidRPr="00BA1C05" w:rsidRDefault="00BE7806" w:rsidP="00273044">
            <w:pPr>
              <w:spacing w:line="360" w:lineRule="auto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BA1C05">
              <w:rPr>
                <w:rFonts w:asciiTheme="minorEastAsia" w:hAnsiTheme="minorEastAsia" w:cs="Times New Roman"/>
                <w:sz w:val="24"/>
                <w:szCs w:val="24"/>
              </w:rPr>
              <w:t>9:16</w:t>
            </w:r>
          </w:p>
        </w:tc>
      </w:tr>
      <w:tr w:rsidR="00BE7806" w:rsidRPr="00BA1C05" w:rsidTr="00273044">
        <w:tc>
          <w:tcPr>
            <w:tcW w:w="1490" w:type="pct"/>
          </w:tcPr>
          <w:p w:rsidR="00BE7806" w:rsidRPr="00BA1C05" w:rsidRDefault="00BE7806" w:rsidP="00273044">
            <w:pPr>
              <w:spacing w:line="360" w:lineRule="auto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BA1C05">
              <w:rPr>
                <w:rFonts w:asciiTheme="minorEastAsia" w:hAnsiTheme="minorEastAsia" w:cs="Times New Roman"/>
                <w:sz w:val="24"/>
                <w:szCs w:val="24"/>
              </w:rPr>
              <w:t>摄像头</w:t>
            </w:r>
          </w:p>
        </w:tc>
        <w:tc>
          <w:tcPr>
            <w:tcW w:w="3510" w:type="pct"/>
          </w:tcPr>
          <w:p w:rsidR="00BE7806" w:rsidRPr="00BA1C05" w:rsidRDefault="00BE7806" w:rsidP="00273044">
            <w:pPr>
              <w:spacing w:line="360" w:lineRule="auto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BA1C05">
              <w:rPr>
                <w:rFonts w:asciiTheme="minorEastAsia" w:hAnsiTheme="minorEastAsia" w:cs="Times New Roman"/>
                <w:sz w:val="24"/>
                <w:szCs w:val="24"/>
              </w:rPr>
              <w:t>200万像素1080P，自动对焦，适应140cm-190cm身高范围</w:t>
            </w:r>
          </w:p>
        </w:tc>
      </w:tr>
      <w:tr w:rsidR="00BE7806" w:rsidRPr="00BA1C05" w:rsidTr="00273044">
        <w:trPr>
          <w:trHeight w:val="113"/>
        </w:trPr>
        <w:tc>
          <w:tcPr>
            <w:tcW w:w="1490" w:type="pct"/>
          </w:tcPr>
          <w:p w:rsidR="00BE7806" w:rsidRPr="00BA1C05" w:rsidRDefault="00BE7806" w:rsidP="00273044">
            <w:pPr>
              <w:spacing w:line="360" w:lineRule="auto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BA1C05">
              <w:rPr>
                <w:rFonts w:asciiTheme="minorEastAsia" w:hAnsiTheme="minorEastAsia" w:cs="Times New Roman"/>
                <w:sz w:val="24"/>
                <w:szCs w:val="24"/>
              </w:rPr>
              <w:t>补光灯</w:t>
            </w:r>
          </w:p>
        </w:tc>
        <w:tc>
          <w:tcPr>
            <w:tcW w:w="3510" w:type="pct"/>
          </w:tcPr>
          <w:p w:rsidR="00BE7806" w:rsidRPr="00BA1C05" w:rsidRDefault="00BE7806" w:rsidP="00273044">
            <w:pPr>
              <w:spacing w:line="360" w:lineRule="auto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BA1C05">
              <w:rPr>
                <w:rFonts w:asciiTheme="minorEastAsia" w:hAnsiTheme="minorEastAsia" w:cs="Times New Roman"/>
                <w:sz w:val="24"/>
                <w:szCs w:val="24"/>
              </w:rPr>
              <w:t>柔光罩：LED 柔光灯</w:t>
            </w:r>
          </w:p>
        </w:tc>
      </w:tr>
      <w:tr w:rsidR="00BE7806" w:rsidRPr="00BA1C05" w:rsidTr="00273044">
        <w:trPr>
          <w:trHeight w:val="113"/>
        </w:trPr>
        <w:tc>
          <w:tcPr>
            <w:tcW w:w="1490" w:type="pct"/>
          </w:tcPr>
          <w:p w:rsidR="00BE7806" w:rsidRPr="00BA1C05" w:rsidRDefault="00BE7806" w:rsidP="00273044">
            <w:pPr>
              <w:spacing w:line="360" w:lineRule="auto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BA1C05">
              <w:rPr>
                <w:rFonts w:asciiTheme="minorEastAsia" w:hAnsiTheme="minorEastAsia" w:cs="Times New Roman"/>
                <w:sz w:val="24"/>
                <w:szCs w:val="24"/>
              </w:rPr>
              <w:t>指示灯</w:t>
            </w:r>
          </w:p>
        </w:tc>
        <w:tc>
          <w:tcPr>
            <w:tcW w:w="3510" w:type="pct"/>
          </w:tcPr>
          <w:p w:rsidR="00BE7806" w:rsidRPr="00BA1C05" w:rsidRDefault="00BE7806" w:rsidP="00273044">
            <w:pPr>
              <w:spacing w:line="360" w:lineRule="auto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BA1C05">
              <w:rPr>
                <w:rFonts w:asciiTheme="minorEastAsia" w:hAnsiTheme="minorEastAsia" w:cs="Times New Roman"/>
                <w:sz w:val="24"/>
                <w:szCs w:val="24"/>
              </w:rPr>
              <w:t>红色 绿色 白色</w:t>
            </w:r>
          </w:p>
        </w:tc>
      </w:tr>
      <w:tr w:rsidR="00BE7806" w:rsidRPr="00BA1C05" w:rsidTr="00273044">
        <w:trPr>
          <w:trHeight w:val="113"/>
        </w:trPr>
        <w:tc>
          <w:tcPr>
            <w:tcW w:w="1490" w:type="pct"/>
          </w:tcPr>
          <w:p w:rsidR="00BE7806" w:rsidRPr="00BA1C05" w:rsidRDefault="00BE7806" w:rsidP="00273044">
            <w:pPr>
              <w:spacing w:line="360" w:lineRule="auto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BA1C05">
              <w:rPr>
                <w:rFonts w:asciiTheme="minorEastAsia" w:hAnsiTheme="minorEastAsia" w:cs="Times New Roman"/>
                <w:sz w:val="24"/>
                <w:szCs w:val="24"/>
              </w:rPr>
              <w:t>尺寸（长×宽×高）</w:t>
            </w:r>
          </w:p>
        </w:tc>
        <w:tc>
          <w:tcPr>
            <w:tcW w:w="3510" w:type="pct"/>
          </w:tcPr>
          <w:p w:rsidR="00BE7806" w:rsidRPr="00BA1C05" w:rsidRDefault="00BE7806" w:rsidP="00273044">
            <w:pPr>
              <w:spacing w:line="360" w:lineRule="auto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BA1C05">
              <w:rPr>
                <w:rFonts w:asciiTheme="minorEastAsia" w:hAnsiTheme="minorEastAsia" w:cs="Times New Roman"/>
                <w:sz w:val="24"/>
                <w:szCs w:val="24"/>
              </w:rPr>
              <w:t>134.00mm×78.07mm×538.00mm</w:t>
            </w:r>
          </w:p>
        </w:tc>
      </w:tr>
      <w:tr w:rsidR="00BE7806" w:rsidRPr="00BA1C05" w:rsidTr="00273044">
        <w:trPr>
          <w:trHeight w:val="113"/>
        </w:trPr>
        <w:tc>
          <w:tcPr>
            <w:tcW w:w="1490" w:type="pct"/>
          </w:tcPr>
          <w:p w:rsidR="00BE7806" w:rsidRPr="00BA1C05" w:rsidRDefault="00BE7806" w:rsidP="00273044">
            <w:pPr>
              <w:spacing w:line="36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BA1C05">
              <w:rPr>
                <w:rFonts w:asciiTheme="minorEastAsia" w:hAnsiTheme="minorEastAsia" w:cs="Times New Roman"/>
                <w:sz w:val="24"/>
                <w:szCs w:val="24"/>
              </w:rPr>
              <w:t>工作环境</w:t>
            </w:r>
          </w:p>
        </w:tc>
        <w:tc>
          <w:tcPr>
            <w:tcW w:w="3510" w:type="pct"/>
          </w:tcPr>
          <w:p w:rsidR="00BE7806" w:rsidRPr="00BA1C05" w:rsidRDefault="00BE7806" w:rsidP="00273044">
            <w:pPr>
              <w:spacing w:line="360" w:lineRule="auto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BA1C05">
              <w:rPr>
                <w:rFonts w:asciiTheme="minorEastAsia" w:hAnsiTheme="minorEastAsia" w:cs="Times New Roman"/>
                <w:sz w:val="24"/>
                <w:szCs w:val="24"/>
              </w:rPr>
              <w:t>﹣30℃~﹢70℃，&lt;95%不凝露</w:t>
            </w:r>
          </w:p>
        </w:tc>
      </w:tr>
    </w:tbl>
    <w:p w:rsidR="00730160" w:rsidRDefault="00730160" w:rsidP="00273044">
      <w:pPr>
        <w:spacing w:line="360" w:lineRule="auto"/>
        <w:rPr>
          <w:rFonts w:asciiTheme="minorEastAsia" w:hAnsiTheme="minorEastAsia"/>
          <w:sz w:val="28"/>
          <w:szCs w:val="28"/>
        </w:rPr>
      </w:pPr>
    </w:p>
    <w:p w:rsidR="00BE7806" w:rsidRPr="008B3D35" w:rsidRDefault="00D45792" w:rsidP="00273044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B3D35">
        <w:rPr>
          <w:rFonts w:asciiTheme="minorEastAsia" w:hAnsiTheme="minorEastAsia" w:hint="eastAsia"/>
          <w:sz w:val="28"/>
          <w:szCs w:val="28"/>
        </w:rPr>
        <w:t>4.</w:t>
      </w:r>
      <w:r w:rsidR="00BE7806" w:rsidRPr="008B3D35">
        <w:rPr>
          <w:rFonts w:asciiTheme="minorEastAsia" w:hAnsiTheme="minorEastAsia" w:hint="eastAsia"/>
          <w:sz w:val="28"/>
          <w:szCs w:val="28"/>
        </w:rPr>
        <w:t>售后</w:t>
      </w:r>
      <w:r w:rsidR="00BE7806" w:rsidRPr="008B3D35">
        <w:rPr>
          <w:rFonts w:asciiTheme="minorEastAsia" w:hAnsiTheme="minorEastAsia"/>
          <w:sz w:val="28"/>
          <w:szCs w:val="28"/>
        </w:rPr>
        <w:t>服务</w:t>
      </w:r>
    </w:p>
    <w:p w:rsidR="00BE7806" w:rsidRDefault="006A582F" w:rsidP="00273044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）</w:t>
      </w:r>
      <w:r w:rsidRPr="006A582F">
        <w:rPr>
          <w:rFonts w:hint="eastAsia"/>
          <w:sz w:val="24"/>
          <w:szCs w:val="24"/>
        </w:rPr>
        <w:t>提供六年免费维护保养，保修期内免费更换损坏部件；设备提供终身维修。</w:t>
      </w:r>
    </w:p>
    <w:p w:rsidR="006A582F" w:rsidRDefault="006A582F" w:rsidP="00273044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）</w:t>
      </w:r>
      <w:r w:rsidRPr="006A582F">
        <w:rPr>
          <w:rFonts w:hint="eastAsia"/>
          <w:sz w:val="24"/>
          <w:szCs w:val="24"/>
        </w:rPr>
        <w:t>接到报修电话后，白天</w:t>
      </w:r>
      <w:r>
        <w:rPr>
          <w:rFonts w:hint="eastAsia"/>
          <w:sz w:val="24"/>
          <w:szCs w:val="24"/>
        </w:rPr>
        <w:t>（</w:t>
      </w:r>
      <w:r w:rsidRPr="006A582F">
        <w:rPr>
          <w:rFonts w:hint="eastAsia"/>
          <w:sz w:val="24"/>
          <w:szCs w:val="24"/>
        </w:rPr>
        <w:t>8:00</w:t>
      </w:r>
      <w:r w:rsidRPr="006A582F">
        <w:rPr>
          <w:rFonts w:hint="eastAsia"/>
          <w:sz w:val="24"/>
          <w:szCs w:val="24"/>
        </w:rPr>
        <w:t>至</w:t>
      </w:r>
      <w:r>
        <w:rPr>
          <w:rFonts w:hint="eastAsia"/>
          <w:sz w:val="24"/>
          <w:szCs w:val="24"/>
        </w:rPr>
        <w:t>18:00</w:t>
      </w:r>
      <w:r>
        <w:rPr>
          <w:rFonts w:hint="eastAsia"/>
          <w:sz w:val="24"/>
          <w:szCs w:val="24"/>
        </w:rPr>
        <w:t>）</w:t>
      </w:r>
      <w:r w:rsidRPr="006A582F">
        <w:rPr>
          <w:rFonts w:hint="eastAsia"/>
          <w:sz w:val="24"/>
          <w:szCs w:val="24"/>
        </w:rPr>
        <w:t>10</w:t>
      </w:r>
      <w:r w:rsidRPr="006A582F">
        <w:rPr>
          <w:rFonts w:hint="eastAsia"/>
          <w:sz w:val="24"/>
          <w:szCs w:val="24"/>
        </w:rPr>
        <w:t>分钟内响应，如有需要</w:t>
      </w:r>
      <w:r w:rsidRPr="006A582F">
        <w:rPr>
          <w:rFonts w:hint="eastAsia"/>
          <w:sz w:val="24"/>
          <w:szCs w:val="24"/>
        </w:rPr>
        <w:t>1</w:t>
      </w:r>
      <w:r w:rsidRPr="006A582F">
        <w:rPr>
          <w:rFonts w:hint="eastAsia"/>
          <w:sz w:val="24"/>
          <w:szCs w:val="24"/>
        </w:rPr>
        <w:t>天内</w:t>
      </w:r>
      <w:r w:rsidRPr="006A582F">
        <w:rPr>
          <w:rFonts w:hint="eastAsia"/>
          <w:sz w:val="24"/>
          <w:szCs w:val="24"/>
        </w:rPr>
        <w:lastRenderedPageBreak/>
        <w:t>到达现场；重大问题或其他无法迅速解决的问题应在</w:t>
      </w:r>
      <w:r w:rsidRPr="006A582F">
        <w:rPr>
          <w:rFonts w:hint="eastAsia"/>
          <w:sz w:val="24"/>
          <w:szCs w:val="24"/>
        </w:rPr>
        <w:t>48</w:t>
      </w:r>
      <w:r w:rsidRPr="006A582F">
        <w:rPr>
          <w:rFonts w:hint="eastAsia"/>
          <w:sz w:val="24"/>
          <w:szCs w:val="24"/>
        </w:rPr>
        <w:t>小时内解决或提出明确解决方案。</w:t>
      </w:r>
    </w:p>
    <w:p w:rsidR="006A582F" w:rsidRDefault="006A582F" w:rsidP="00273044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）</w:t>
      </w:r>
      <w:r w:rsidRPr="006A582F">
        <w:rPr>
          <w:rFonts w:hint="eastAsia"/>
          <w:sz w:val="24"/>
          <w:szCs w:val="24"/>
        </w:rPr>
        <w:t>7*24</w:t>
      </w:r>
      <w:r w:rsidRPr="006A582F">
        <w:rPr>
          <w:rFonts w:hint="eastAsia"/>
          <w:sz w:val="24"/>
          <w:szCs w:val="24"/>
        </w:rPr>
        <w:t>小时（</w:t>
      </w:r>
      <w:r w:rsidRPr="006A582F">
        <w:rPr>
          <w:rFonts w:hint="eastAsia"/>
          <w:sz w:val="24"/>
          <w:szCs w:val="24"/>
        </w:rPr>
        <w:t>365</w:t>
      </w:r>
      <w:r w:rsidRPr="006A582F">
        <w:rPr>
          <w:rFonts w:hint="eastAsia"/>
          <w:sz w:val="24"/>
          <w:szCs w:val="24"/>
        </w:rPr>
        <w:t>天）技术支持。</w:t>
      </w:r>
    </w:p>
    <w:p w:rsidR="006A582F" w:rsidRDefault="006A582F" w:rsidP="00273044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）</w:t>
      </w:r>
      <w:r w:rsidRPr="006A582F">
        <w:rPr>
          <w:rFonts w:hint="eastAsia"/>
          <w:sz w:val="24"/>
          <w:szCs w:val="24"/>
        </w:rPr>
        <w:t>技术人员负责现场免费安装、调试、培训等服务。</w:t>
      </w:r>
    </w:p>
    <w:p w:rsidR="006A582F" w:rsidRDefault="006A582F" w:rsidP="00273044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）</w:t>
      </w:r>
      <w:r w:rsidRPr="006A582F">
        <w:rPr>
          <w:rFonts w:hint="eastAsia"/>
          <w:sz w:val="24"/>
          <w:szCs w:val="24"/>
        </w:rPr>
        <w:t>免费提供升级维护和技术支持服务</w:t>
      </w:r>
      <w:r>
        <w:rPr>
          <w:rFonts w:hint="eastAsia"/>
          <w:sz w:val="24"/>
          <w:szCs w:val="24"/>
        </w:rPr>
        <w:t>。</w:t>
      </w:r>
    </w:p>
    <w:p w:rsidR="00095710" w:rsidRDefault="00095710" w:rsidP="00273044">
      <w:pPr>
        <w:spacing w:line="360" w:lineRule="auto"/>
        <w:rPr>
          <w:sz w:val="24"/>
          <w:szCs w:val="24"/>
        </w:rPr>
      </w:pPr>
    </w:p>
    <w:p w:rsidR="00095710" w:rsidRDefault="00095710" w:rsidP="00273044">
      <w:pPr>
        <w:spacing w:line="360" w:lineRule="auto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上海</w:t>
      </w:r>
      <w:r>
        <w:rPr>
          <w:sz w:val="24"/>
          <w:szCs w:val="24"/>
        </w:rPr>
        <w:t>海事大学图书馆</w:t>
      </w:r>
      <w:r>
        <w:rPr>
          <w:rFonts w:hint="eastAsia"/>
          <w:sz w:val="24"/>
          <w:szCs w:val="24"/>
        </w:rPr>
        <w:t xml:space="preserve"> </w:t>
      </w:r>
    </w:p>
    <w:p w:rsidR="00095710" w:rsidRPr="006A582F" w:rsidRDefault="00095710" w:rsidP="00273044">
      <w:pPr>
        <w:spacing w:line="360" w:lineRule="auto"/>
        <w:jc w:val="right"/>
        <w:rPr>
          <w:sz w:val="24"/>
          <w:szCs w:val="24"/>
        </w:rPr>
      </w:pPr>
      <w:r>
        <w:rPr>
          <w:sz w:val="24"/>
          <w:szCs w:val="24"/>
        </w:rPr>
        <w:t>2018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11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13</w:t>
      </w:r>
      <w:r>
        <w:rPr>
          <w:rFonts w:hint="eastAsia"/>
          <w:sz w:val="24"/>
          <w:szCs w:val="24"/>
        </w:rPr>
        <w:t>日</w:t>
      </w:r>
    </w:p>
    <w:sectPr w:rsidR="00095710" w:rsidRPr="006A582F" w:rsidSect="00F945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3FC3" w:rsidRDefault="00023FC3" w:rsidP="00EE092B">
      <w:r>
        <w:separator/>
      </w:r>
    </w:p>
  </w:endnote>
  <w:endnote w:type="continuationSeparator" w:id="1">
    <w:p w:rsidR="00023FC3" w:rsidRDefault="00023FC3" w:rsidP="00EE09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default"/>
    <w:sig w:usb0="00000000" w:usb1="00000000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3FC3" w:rsidRDefault="00023FC3" w:rsidP="00EE092B">
      <w:r>
        <w:separator/>
      </w:r>
    </w:p>
  </w:footnote>
  <w:footnote w:type="continuationSeparator" w:id="1">
    <w:p w:rsidR="00023FC3" w:rsidRDefault="00023FC3" w:rsidP="00EE092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D231C7"/>
    <w:multiLevelType w:val="hybridMultilevel"/>
    <w:tmpl w:val="232CCE26"/>
    <w:lvl w:ilvl="0" w:tplc="254AEA5A">
      <w:start w:val="3"/>
      <w:numFmt w:val="bullet"/>
      <w:lvlText w:val="●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802C0"/>
    <w:rsid w:val="00023FC3"/>
    <w:rsid w:val="00025838"/>
    <w:rsid w:val="00095710"/>
    <w:rsid w:val="00163735"/>
    <w:rsid w:val="00186240"/>
    <w:rsid w:val="00210A74"/>
    <w:rsid w:val="00264F98"/>
    <w:rsid w:val="00273044"/>
    <w:rsid w:val="0042129A"/>
    <w:rsid w:val="00526931"/>
    <w:rsid w:val="005C0227"/>
    <w:rsid w:val="006319DE"/>
    <w:rsid w:val="006A582F"/>
    <w:rsid w:val="006D7067"/>
    <w:rsid w:val="00730160"/>
    <w:rsid w:val="007800D5"/>
    <w:rsid w:val="007E1ABD"/>
    <w:rsid w:val="0085625E"/>
    <w:rsid w:val="008B3D35"/>
    <w:rsid w:val="0091017A"/>
    <w:rsid w:val="00944B09"/>
    <w:rsid w:val="009739D2"/>
    <w:rsid w:val="009E3370"/>
    <w:rsid w:val="00A779F5"/>
    <w:rsid w:val="00A916B0"/>
    <w:rsid w:val="00AA61B7"/>
    <w:rsid w:val="00AB2903"/>
    <w:rsid w:val="00B802C0"/>
    <w:rsid w:val="00BA1C05"/>
    <w:rsid w:val="00BE7806"/>
    <w:rsid w:val="00C7554C"/>
    <w:rsid w:val="00D45792"/>
    <w:rsid w:val="00DA19E6"/>
    <w:rsid w:val="00DE710C"/>
    <w:rsid w:val="00EE092B"/>
    <w:rsid w:val="00F945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57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E09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E092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E09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E092B"/>
    <w:rPr>
      <w:sz w:val="18"/>
      <w:szCs w:val="18"/>
    </w:rPr>
  </w:style>
  <w:style w:type="paragraph" w:styleId="a5">
    <w:name w:val="List Paragraph"/>
    <w:aliases w:val="编号,符号列表,Figure_name,List Paragraph1,lp1,List,List1,列出段落12,列出段落4"/>
    <w:basedOn w:val="a"/>
    <w:link w:val="Char1"/>
    <w:uiPriority w:val="34"/>
    <w:qFormat/>
    <w:rsid w:val="005C0227"/>
    <w:pPr>
      <w:widowControl/>
      <w:ind w:firstLineChars="200" w:firstLine="420"/>
      <w:jc w:val="left"/>
    </w:pPr>
    <w:rPr>
      <w:rFonts w:ascii="Times New Roman" w:eastAsia="宋体" w:hAnsi="Times New Roman" w:cs="Times New Roman"/>
      <w:kern w:val="0"/>
      <w:sz w:val="24"/>
      <w:szCs w:val="24"/>
    </w:rPr>
  </w:style>
  <w:style w:type="character" w:customStyle="1" w:styleId="Char1">
    <w:name w:val="列出段落 Char"/>
    <w:aliases w:val="编号 Char,符号列表 Char,Figure_name Char,List Paragraph1 Char,lp1 Char,List Char,List1 Char,列出段落12 Char,列出段落4 Char"/>
    <w:link w:val="a5"/>
    <w:uiPriority w:val="34"/>
    <w:qFormat/>
    <w:locked/>
    <w:rsid w:val="005C0227"/>
    <w:rPr>
      <w:rFonts w:ascii="Times New Roman" w:eastAsia="宋体" w:hAnsi="Times New Roman" w:cs="Times New Roman"/>
      <w:kern w:val="0"/>
      <w:sz w:val="24"/>
      <w:szCs w:val="24"/>
    </w:rPr>
  </w:style>
  <w:style w:type="table" w:customStyle="1" w:styleId="BTable">
    <w:name w:val="BTable"/>
    <w:basedOn w:val="a1"/>
    <w:uiPriority w:val="99"/>
    <w:qFormat/>
    <w:rsid w:val="00BE7806"/>
    <w:pPr>
      <w:spacing w:before="80"/>
    </w:pPr>
    <w:rPr>
      <w:rFonts w:ascii="Calibri" w:hAnsi="Calibri"/>
      <w:sz w:val="18"/>
      <w:szCs w:val="21"/>
    </w:rPr>
    <w:tblPr>
      <w:tblStyleRowBandSize w:val="1"/>
      <w:tblInd w:w="108" w:type="dxa"/>
      <w:tblBorders>
        <w:top w:val="single" w:sz="4" w:space="0" w:color="0070C0"/>
        <w:left w:val="single" w:sz="4" w:space="0" w:color="0070C0"/>
        <w:bottom w:val="single" w:sz="4" w:space="0" w:color="0070C0"/>
        <w:right w:val="single" w:sz="4" w:space="0" w:color="0070C0"/>
        <w:insideH w:val="single" w:sz="4" w:space="0" w:color="0070C0"/>
        <w:insideV w:val="single" w:sz="4" w:space="0" w:color="0070C0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tblPr/>
      <w:tcPr>
        <w:shd w:val="clear" w:color="auto" w:fill="C6DBF7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193</Words>
  <Characters>1103</Characters>
  <Application>Microsoft Office Word</Application>
  <DocSecurity>0</DocSecurity>
  <Lines>9</Lines>
  <Paragraphs>2</Paragraphs>
  <ScaleCrop>false</ScaleCrop>
  <Company/>
  <LinksUpToDate>false</LinksUpToDate>
  <CharactersWithSpaces>1294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FZ</cp:lastModifiedBy>
  <cp:revision>32</cp:revision>
  <dcterms:created xsi:type="dcterms:W3CDTF">2018-11-13T00:56:00Z</dcterms:created>
  <dcterms:modified xsi:type="dcterms:W3CDTF">2018-11-14T05:43:00Z</dcterms:modified>
</cp:coreProperties>
</file>