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EE" w:rsidRDefault="005A67EE" w:rsidP="005A67EE">
      <w:pPr>
        <w:autoSpaceDE w:val="0"/>
        <w:autoSpaceDN w:val="0"/>
        <w:adjustRightInd w:val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防腐涂层制备</w:t>
      </w:r>
      <w:r w:rsidRPr="00311687">
        <w:rPr>
          <w:rFonts w:ascii="黑体" w:eastAsia="黑体" w:hint="eastAsia"/>
          <w:b/>
          <w:sz w:val="44"/>
          <w:szCs w:val="44"/>
        </w:rPr>
        <w:t>系统</w:t>
      </w:r>
    </w:p>
    <w:p w:rsidR="00D35769" w:rsidRDefault="00D35769" w:rsidP="005A67EE">
      <w:pPr>
        <w:autoSpaceDE w:val="0"/>
        <w:autoSpaceDN w:val="0"/>
        <w:adjustRightInd w:val="0"/>
        <w:jc w:val="center"/>
        <w:rPr>
          <w:rFonts w:ascii="黑体" w:eastAsia="黑体"/>
          <w:b/>
          <w:sz w:val="44"/>
          <w:szCs w:val="44"/>
        </w:rPr>
      </w:pPr>
    </w:p>
    <w:p w:rsidR="007E313A" w:rsidRDefault="007E313A" w:rsidP="00D35769">
      <w:pPr>
        <w:autoSpaceDE w:val="0"/>
        <w:autoSpaceDN w:val="0"/>
        <w:adjustRightInd w:val="0"/>
        <w:spacing w:line="360" w:lineRule="auto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设备数量：一套；</w:t>
      </w:r>
    </w:p>
    <w:p w:rsidR="00D35769" w:rsidRPr="00D35769" w:rsidRDefault="00D35769" w:rsidP="00D3576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 w:rsidRPr="00D35769">
        <w:rPr>
          <w:rFonts w:ascii="宋体" w:hAnsi="宋体" w:hint="eastAsia"/>
          <w:kern w:val="0"/>
          <w:sz w:val="24"/>
        </w:rPr>
        <w:t>系统主要性能参数要求如下：</w:t>
      </w:r>
    </w:p>
    <w:p w:rsidR="005A67EE" w:rsidRPr="006C7F3D" w:rsidRDefault="005A67EE" w:rsidP="00D3576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系统腔体</w:t>
      </w:r>
      <w:r w:rsidRPr="006C7F3D">
        <w:rPr>
          <w:rFonts w:ascii="宋体" w:hAnsi="宋体" w:hint="eastAsia"/>
          <w:kern w:val="0"/>
          <w:sz w:val="24"/>
        </w:rPr>
        <w:t>为圆筒形前开门结构，尺寸Ф450mmx400mm，全不锈钢结构。可内烘烤到100～150℃，选用不锈钢材料制造，氩弧焊接，表面进行电化学抛光钝化处理，接口采用金属垫圈密封或氟橡胶圈密封</w:t>
      </w:r>
      <w:r w:rsidR="00BC4ABD">
        <w:rPr>
          <w:rFonts w:ascii="宋体" w:hAnsi="宋体" w:hint="eastAsia"/>
          <w:kern w:val="0"/>
          <w:sz w:val="24"/>
        </w:rPr>
        <w:t>；</w:t>
      </w:r>
    </w:p>
    <w:p w:rsidR="005A67EE" w:rsidRPr="00A84882" w:rsidRDefault="005A67EE" w:rsidP="00D3576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系统</w:t>
      </w:r>
      <w:r w:rsidRPr="006C7F3D">
        <w:rPr>
          <w:rFonts w:ascii="宋体" w:hAnsi="宋体" w:hint="eastAsia"/>
          <w:kern w:val="0"/>
          <w:sz w:val="24"/>
        </w:rPr>
        <w:t>极限真空度：</w:t>
      </w:r>
      <w:r w:rsidRPr="002237EB">
        <w:rPr>
          <w:rFonts w:ascii="宋体" w:hAnsi="宋体" w:hint="eastAsia"/>
          <w:kern w:val="0"/>
          <w:sz w:val="24"/>
        </w:rPr>
        <w:t>≤6.6x10</w:t>
      </w:r>
      <w:r w:rsidRPr="002237EB">
        <w:rPr>
          <w:rFonts w:ascii="宋体" w:hAnsi="宋体" w:hint="eastAsia"/>
          <w:kern w:val="0"/>
          <w:sz w:val="30"/>
          <w:szCs w:val="30"/>
          <w:vertAlign w:val="superscript"/>
        </w:rPr>
        <w:t>-6</w:t>
      </w:r>
      <w:r w:rsidRPr="002237EB">
        <w:rPr>
          <w:rFonts w:ascii="宋体" w:hAnsi="宋体" w:hint="eastAsia"/>
          <w:kern w:val="0"/>
          <w:sz w:val="24"/>
        </w:rPr>
        <w:t xml:space="preserve"> Pa</w:t>
      </w:r>
      <w:r w:rsidRPr="006C7F3D">
        <w:rPr>
          <w:rFonts w:ascii="宋体" w:hAnsi="宋体" w:hint="eastAsia"/>
          <w:kern w:val="0"/>
          <w:sz w:val="24"/>
        </w:rPr>
        <w:t xml:space="preserve"> (经烘烤除气后)</w:t>
      </w:r>
      <w:r>
        <w:rPr>
          <w:rFonts w:ascii="宋体" w:hAnsi="宋体" w:hint="eastAsia"/>
          <w:kern w:val="0"/>
          <w:sz w:val="24"/>
        </w:rPr>
        <w:t>，</w:t>
      </w:r>
      <w:r w:rsidRPr="00A84882">
        <w:rPr>
          <w:rFonts w:ascii="宋体" w:hAnsi="宋体" w:hint="eastAsia"/>
          <w:kern w:val="0"/>
          <w:sz w:val="24"/>
        </w:rPr>
        <w:t>采用脂润滑1300L/S分子泵和优质机械泵（</w:t>
      </w:r>
      <w:r>
        <w:rPr>
          <w:rFonts w:ascii="宋体" w:hAnsi="宋体"/>
          <w:kern w:val="0"/>
          <w:sz w:val="24"/>
        </w:rPr>
        <w:t>9</w:t>
      </w:r>
      <w:r w:rsidRPr="00A84882">
        <w:rPr>
          <w:rFonts w:ascii="宋体" w:hAnsi="宋体" w:hint="eastAsia"/>
          <w:kern w:val="0"/>
          <w:sz w:val="24"/>
        </w:rPr>
        <w:t>L/S）</w:t>
      </w:r>
      <w:r>
        <w:rPr>
          <w:rFonts w:ascii="宋体" w:hAnsi="宋体" w:hint="eastAsia"/>
          <w:kern w:val="0"/>
          <w:sz w:val="24"/>
        </w:rPr>
        <w:t>，</w:t>
      </w:r>
      <w:r w:rsidRPr="006C7F3D">
        <w:rPr>
          <w:rFonts w:ascii="宋体" w:hAnsi="宋体" w:hint="eastAsia"/>
          <w:kern w:val="0"/>
          <w:sz w:val="24"/>
        </w:rPr>
        <w:t>CC</w:t>
      </w:r>
      <w:r>
        <w:rPr>
          <w:rFonts w:ascii="宋体" w:hAnsi="宋体" w:hint="eastAsia"/>
          <w:kern w:val="0"/>
          <w:sz w:val="24"/>
        </w:rPr>
        <w:t>200手动闸板阀。</w:t>
      </w:r>
      <w:r w:rsidRPr="00A84882">
        <w:rPr>
          <w:rFonts w:ascii="宋体" w:hAnsi="宋体" w:hint="eastAsia"/>
          <w:kern w:val="0"/>
          <w:sz w:val="24"/>
        </w:rPr>
        <w:t>具有抽速快，可获得高真空环境，提供薄膜的洁净度。系统从大气开始抽气：溅射室25分钟可达到5x10</w:t>
      </w:r>
      <w:r w:rsidRPr="00A84882">
        <w:rPr>
          <w:rFonts w:ascii="宋体" w:hAnsi="宋体" w:hint="eastAsia"/>
          <w:kern w:val="0"/>
          <w:sz w:val="24"/>
          <w:vertAlign w:val="superscript"/>
        </w:rPr>
        <w:t>-4</w:t>
      </w:r>
      <w:r w:rsidRPr="00A84882">
        <w:rPr>
          <w:rFonts w:ascii="宋体" w:hAnsi="宋体" w:hint="eastAsia"/>
          <w:kern w:val="0"/>
          <w:sz w:val="24"/>
        </w:rPr>
        <w:t xml:space="preserve"> Pa；</w:t>
      </w:r>
    </w:p>
    <w:p w:rsidR="005A67EE" w:rsidRPr="00A84882" w:rsidRDefault="005A67EE" w:rsidP="00D35769">
      <w:pPr>
        <w:numPr>
          <w:ilvl w:val="0"/>
          <w:numId w:val="1"/>
        </w:numPr>
        <w:tabs>
          <w:tab w:val="left" w:pos="645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架体和电源柜使用</w:t>
      </w:r>
      <w:r w:rsidRPr="00A84882">
        <w:rPr>
          <w:rFonts w:ascii="宋体" w:hAnsi="宋体" w:hint="eastAsia"/>
          <w:bCs/>
          <w:kern w:val="0"/>
          <w:sz w:val="24"/>
        </w:rPr>
        <w:t>优质铝合金框架制成，快卸围板；</w:t>
      </w:r>
      <w:r>
        <w:rPr>
          <w:rFonts w:ascii="宋体" w:hAnsi="宋体" w:hint="eastAsia"/>
          <w:bCs/>
          <w:kern w:val="0"/>
          <w:sz w:val="24"/>
        </w:rPr>
        <w:t>架体</w:t>
      </w:r>
      <w:r w:rsidRPr="00A84882">
        <w:rPr>
          <w:rFonts w:ascii="宋体" w:hAnsi="宋体" w:hint="eastAsia"/>
          <w:bCs/>
          <w:kern w:val="0"/>
          <w:sz w:val="24"/>
        </w:rPr>
        <w:t>表面用不锈钢蒙皮装饰；四只脚轮，可固定，可移动</w:t>
      </w:r>
      <w:r w:rsidR="00BC4ABD">
        <w:rPr>
          <w:rFonts w:ascii="宋体" w:hAnsi="宋体" w:hint="eastAsia"/>
          <w:bCs/>
          <w:kern w:val="0"/>
          <w:sz w:val="24"/>
        </w:rPr>
        <w:t>；</w:t>
      </w:r>
    </w:p>
    <w:p w:rsidR="005A67EE" w:rsidRDefault="005A67EE" w:rsidP="00D35769">
      <w:pPr>
        <w:numPr>
          <w:ilvl w:val="0"/>
          <w:numId w:val="1"/>
        </w:numPr>
        <w:tabs>
          <w:tab w:val="left" w:pos="645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 w:rsidRPr="006C7F3D">
        <w:rPr>
          <w:rFonts w:ascii="宋体" w:hAnsi="宋体" w:hint="eastAsia"/>
          <w:kern w:val="0"/>
          <w:sz w:val="24"/>
        </w:rPr>
        <w:t>样品台布置在</w:t>
      </w:r>
      <w:r>
        <w:rPr>
          <w:rFonts w:ascii="宋体" w:hAnsi="宋体" w:hint="eastAsia"/>
          <w:kern w:val="0"/>
          <w:sz w:val="24"/>
        </w:rPr>
        <w:t>腔体</w:t>
      </w:r>
      <w:r w:rsidRPr="006C7F3D">
        <w:rPr>
          <w:rFonts w:ascii="宋体" w:hAnsi="宋体" w:hint="eastAsia"/>
          <w:kern w:val="0"/>
          <w:sz w:val="24"/>
        </w:rPr>
        <w:t>上部，可放置最大4英寸样品1片，样品具有连续旋转功能，旋转0—</w:t>
      </w:r>
      <w:r>
        <w:rPr>
          <w:rFonts w:ascii="宋体" w:hAnsi="宋体" w:hint="eastAsia"/>
          <w:kern w:val="0"/>
          <w:sz w:val="24"/>
        </w:rPr>
        <w:t>2</w:t>
      </w:r>
      <w:r w:rsidRPr="006C7F3D">
        <w:rPr>
          <w:rFonts w:ascii="宋体" w:hAnsi="宋体" w:hint="eastAsia"/>
          <w:kern w:val="0"/>
          <w:sz w:val="24"/>
        </w:rPr>
        <w:t>0转/分</w:t>
      </w:r>
      <w:r>
        <w:rPr>
          <w:rFonts w:ascii="宋体" w:hAnsi="宋体" w:hint="eastAsia"/>
          <w:kern w:val="0"/>
          <w:sz w:val="24"/>
        </w:rPr>
        <w:t>范围内</w:t>
      </w:r>
      <w:r w:rsidRPr="006C7F3D">
        <w:rPr>
          <w:rFonts w:ascii="宋体" w:hAnsi="宋体" w:hint="eastAsia"/>
          <w:kern w:val="0"/>
          <w:sz w:val="24"/>
        </w:rPr>
        <w:t>连续可调</w:t>
      </w:r>
      <w:r w:rsidR="00BC4ABD">
        <w:rPr>
          <w:rFonts w:ascii="宋体" w:hAnsi="宋体" w:hint="eastAsia"/>
          <w:kern w:val="0"/>
          <w:sz w:val="24"/>
        </w:rPr>
        <w:t>；</w:t>
      </w:r>
    </w:p>
    <w:p w:rsidR="005A67EE" w:rsidRPr="00440004" w:rsidRDefault="005A67EE" w:rsidP="00D35769">
      <w:pPr>
        <w:numPr>
          <w:ilvl w:val="0"/>
          <w:numId w:val="1"/>
        </w:numPr>
        <w:tabs>
          <w:tab w:val="left" w:pos="645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样品可以加热，</w:t>
      </w:r>
      <w:r w:rsidRPr="00440004">
        <w:rPr>
          <w:rFonts w:ascii="宋体" w:hAnsi="宋体" w:hint="eastAsia"/>
          <w:kern w:val="0"/>
          <w:sz w:val="24"/>
        </w:rPr>
        <w:t>加热装置在采用进口电阻丝进行加热，加热炉温度：室温—</w:t>
      </w:r>
      <w:r w:rsidRPr="00440004">
        <w:rPr>
          <w:rFonts w:ascii="宋体" w:hAnsi="宋体"/>
          <w:kern w:val="0"/>
          <w:sz w:val="24"/>
        </w:rPr>
        <w:t>8</w:t>
      </w:r>
      <w:r w:rsidRPr="00440004">
        <w:rPr>
          <w:rFonts w:ascii="宋体" w:hAnsi="宋体" w:hint="eastAsia"/>
          <w:kern w:val="0"/>
          <w:sz w:val="24"/>
        </w:rPr>
        <w:t>00°C，由热电偶闭环反馈控制，可控可调</w:t>
      </w:r>
      <w:r w:rsidR="00BC4ABD">
        <w:rPr>
          <w:rFonts w:ascii="宋体" w:hAnsi="宋体" w:hint="eastAsia"/>
          <w:kern w:val="0"/>
          <w:sz w:val="24"/>
        </w:rPr>
        <w:t>；</w:t>
      </w:r>
    </w:p>
    <w:p w:rsidR="005A67EE" w:rsidRPr="00440004" w:rsidRDefault="005A67EE" w:rsidP="00D35769">
      <w:pPr>
        <w:numPr>
          <w:ilvl w:val="0"/>
          <w:numId w:val="1"/>
        </w:numPr>
        <w:tabs>
          <w:tab w:val="left" w:pos="645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 w:rsidRPr="00440004">
        <w:rPr>
          <w:rFonts w:ascii="宋体" w:hAnsi="宋体" w:hint="eastAsia"/>
          <w:kern w:val="0"/>
          <w:sz w:val="24"/>
        </w:rPr>
        <w:t>系统采用面板按钮手动控制方式；</w:t>
      </w:r>
    </w:p>
    <w:p w:rsidR="005A67EE" w:rsidRPr="00440004" w:rsidRDefault="005A67EE" w:rsidP="00D35769">
      <w:pPr>
        <w:numPr>
          <w:ilvl w:val="0"/>
          <w:numId w:val="1"/>
        </w:numPr>
        <w:tabs>
          <w:tab w:val="left" w:pos="645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 w:rsidRPr="00440004">
        <w:rPr>
          <w:rFonts w:ascii="宋体" w:hAnsi="宋体"/>
          <w:kern w:val="0"/>
          <w:sz w:val="24"/>
        </w:rPr>
        <w:t>水路</w:t>
      </w:r>
      <w:r w:rsidRPr="00440004">
        <w:rPr>
          <w:rFonts w:ascii="宋体" w:hAnsi="宋体" w:hint="eastAsia"/>
          <w:kern w:val="0"/>
          <w:sz w:val="24"/>
        </w:rPr>
        <w:t>系统及冷水机一套</w:t>
      </w:r>
      <w:r w:rsidR="00BC4ABD">
        <w:rPr>
          <w:rFonts w:ascii="宋体" w:hAnsi="宋体" w:hint="eastAsia"/>
          <w:kern w:val="0"/>
          <w:sz w:val="24"/>
        </w:rPr>
        <w:t>。</w:t>
      </w:r>
      <w:r w:rsidRPr="00440004">
        <w:rPr>
          <w:rFonts w:ascii="宋体" w:hAnsi="宋体" w:hint="eastAsia"/>
          <w:kern w:val="0"/>
          <w:sz w:val="24"/>
        </w:rPr>
        <w:t xml:space="preserve">                 </w:t>
      </w:r>
    </w:p>
    <w:p w:rsidR="005A67EE" w:rsidRPr="006C7F3D" w:rsidRDefault="005A67EE" w:rsidP="005A67EE">
      <w:pPr>
        <w:tabs>
          <w:tab w:val="left" w:pos="430"/>
          <w:tab w:val="left" w:pos="645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 xml:space="preserve"> </w:t>
      </w:r>
    </w:p>
    <w:p w:rsidR="002A4284" w:rsidRPr="005A67EE" w:rsidRDefault="002A4284"/>
    <w:sectPr w:rsidR="002A4284" w:rsidRPr="005A67EE" w:rsidSect="006913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CE9" w:rsidRDefault="00BB7CE9" w:rsidP="0069132D">
      <w:r>
        <w:separator/>
      </w:r>
    </w:p>
  </w:endnote>
  <w:endnote w:type="continuationSeparator" w:id="1">
    <w:p w:rsidR="00BB7CE9" w:rsidRDefault="00BB7CE9" w:rsidP="00691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67" w:rsidRDefault="005A67EE" w:rsidP="0097687C">
    <w:pPr>
      <w:pStyle w:val="a4"/>
      <w:wordWrap w:val="0"/>
      <w:jc w:val="right"/>
    </w:pPr>
    <w:r>
      <w:rPr>
        <w:rStyle w:val="a5"/>
        <w:rFonts w:hint="eastAsia"/>
      </w:rPr>
      <w:t>共</w:t>
    </w:r>
    <w:r w:rsidR="00C54E71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C54E71">
      <w:rPr>
        <w:rStyle w:val="a5"/>
      </w:rPr>
      <w:fldChar w:fldCharType="separate"/>
    </w:r>
    <w:r w:rsidR="007E313A">
      <w:rPr>
        <w:rStyle w:val="a5"/>
        <w:noProof/>
      </w:rPr>
      <w:t>1</w:t>
    </w:r>
    <w:r w:rsidR="00C54E71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  <w:rFonts w:hint="eastAsia"/>
      </w:rPr>
      <w:t xml:space="preserve">   </w:t>
    </w:r>
    <w:r>
      <w:rPr>
        <w:rStyle w:val="a5"/>
        <w:rFonts w:hint="eastAsia"/>
      </w:rPr>
      <w:t>第</w:t>
    </w:r>
    <w:r w:rsidR="00C54E71">
      <w:rPr>
        <w:rStyle w:val="a5"/>
      </w:rPr>
      <w:fldChar w:fldCharType="begin"/>
    </w:r>
    <w:r>
      <w:rPr>
        <w:rStyle w:val="a5"/>
      </w:rPr>
      <w:instrText xml:space="preserve"> PAGE </w:instrText>
    </w:r>
    <w:r w:rsidR="00C54E71">
      <w:rPr>
        <w:rStyle w:val="a5"/>
      </w:rPr>
      <w:fldChar w:fldCharType="separate"/>
    </w:r>
    <w:r w:rsidR="007E313A">
      <w:rPr>
        <w:rStyle w:val="a5"/>
        <w:noProof/>
      </w:rPr>
      <w:t>1</w:t>
    </w:r>
    <w:r w:rsidR="00C54E71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CE9" w:rsidRDefault="00BB7CE9" w:rsidP="0069132D">
      <w:r>
        <w:separator/>
      </w:r>
    </w:p>
  </w:footnote>
  <w:footnote w:type="continuationSeparator" w:id="1">
    <w:p w:rsidR="00BB7CE9" w:rsidRDefault="00BB7CE9" w:rsidP="00691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B28"/>
    <w:multiLevelType w:val="hybridMultilevel"/>
    <w:tmpl w:val="AE36F5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7EE"/>
    <w:rsid w:val="00040293"/>
    <w:rsid w:val="002A4284"/>
    <w:rsid w:val="00350CA5"/>
    <w:rsid w:val="00585C5B"/>
    <w:rsid w:val="005A67EE"/>
    <w:rsid w:val="0069132D"/>
    <w:rsid w:val="007E313A"/>
    <w:rsid w:val="009C7160"/>
    <w:rsid w:val="00A44D85"/>
    <w:rsid w:val="00BB7CE9"/>
    <w:rsid w:val="00BC4ABD"/>
    <w:rsid w:val="00C54E71"/>
    <w:rsid w:val="00D35769"/>
    <w:rsid w:val="00FD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6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67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A6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67E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A6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FZ</cp:lastModifiedBy>
  <cp:revision>7</cp:revision>
  <dcterms:created xsi:type="dcterms:W3CDTF">2017-06-30T06:56:00Z</dcterms:created>
  <dcterms:modified xsi:type="dcterms:W3CDTF">2017-06-30T07:14:00Z</dcterms:modified>
</cp:coreProperties>
</file>