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上海海事大学电工电子实验中心314&amp;315及过道装修改造工程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</w:t>
      </w:r>
      <w:r>
        <w:rPr>
          <w:rFonts w:hint="eastAsia" w:ascii="宋体" w:hAnsi="宋体" w:cs="Dotum"/>
          <w:szCs w:val="24"/>
          <w:lang w:val="en-US" w:eastAsia="zh-CN"/>
        </w:rPr>
        <w:t>提交。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5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76"/>
        <w:gridCol w:w="3260"/>
        <w:gridCol w:w="1276"/>
        <w:gridCol w:w="1275"/>
        <w:gridCol w:w="1985"/>
        <w:gridCol w:w="1417"/>
        <w:gridCol w:w="177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314教室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顶面涂料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108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墙面涂料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轻钢龙骨石膏板吊顶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铝方通吊顶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实木复合地板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108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软木黑板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长条形LED吊灯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圆形LED吊灯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六角形LED吊灯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插座电线敷设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800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开关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5孔插座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地插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网络插座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网络布线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300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网络交换器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空调电源配线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500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墙面柜子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只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大理石窗台板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饰面板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踢脚线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窗帘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35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23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315教室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 xml:space="preserve"> 铝合金玻璃隔断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2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单开门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snapToGrid/>
                <w:spacing w:val="0"/>
                <w:sz w:val="22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2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墙面、顶面涂料刷新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snapToGrid/>
                <w:spacing w:val="0"/>
                <w:sz w:val="22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napToGrid/>
                <w:spacing w:val="0"/>
                <w:sz w:val="22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250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26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走廊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走廊墙面涂料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250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柱子涂料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35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28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木门更换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29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射灯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30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定制大理石台面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sz w:val="21"/>
                <w:szCs w:val="21"/>
              </w:rPr>
              <w:t>拆除费用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包含所有拆除费用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暂列金额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napToGrid/>
                <w:spacing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  <w:r>
              <w:t>15000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计入总价，使用由甲方确定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33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eastAsia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需在措施清单表中列明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36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37</w:t>
            </w: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776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r>
        <w:br w:type="page"/>
      </w: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</w:rPr>
      <w:t xml:space="preserve"> 上海海事大学电工电子实验中心314&amp;315及过道装修改造工程报价表格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45F06"/>
    <w:rsid w:val="00050F09"/>
    <w:rsid w:val="00094CDB"/>
    <w:rsid w:val="00305B48"/>
    <w:rsid w:val="0034785C"/>
    <w:rsid w:val="003B7BB1"/>
    <w:rsid w:val="004B27D8"/>
    <w:rsid w:val="007F48AF"/>
    <w:rsid w:val="007F68EF"/>
    <w:rsid w:val="009E2E89"/>
    <w:rsid w:val="00B31520"/>
    <w:rsid w:val="00DE4023"/>
    <w:rsid w:val="00F335A4"/>
    <w:rsid w:val="01EB2BBD"/>
    <w:rsid w:val="058C6E32"/>
    <w:rsid w:val="099510EB"/>
    <w:rsid w:val="09EF763C"/>
    <w:rsid w:val="0E315843"/>
    <w:rsid w:val="1BFF1AAA"/>
    <w:rsid w:val="261134F5"/>
    <w:rsid w:val="3044422E"/>
    <w:rsid w:val="328F44A0"/>
    <w:rsid w:val="35FE0115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8">
    <w:name w:val="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9">
    <w:name w:val="Char Char21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0">
    <w:name w:val="Char Char2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1">
    <w:name w:val="Char Char23"/>
    <w:basedOn w:val="1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439</Words>
  <Characters>2507</Characters>
  <Lines>20</Lines>
  <Paragraphs>5</Paragraphs>
  <TotalTime>18</TotalTime>
  <ScaleCrop>false</ScaleCrop>
  <LinksUpToDate>false</LinksUpToDate>
  <CharactersWithSpaces>2941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dcterms:modified xsi:type="dcterms:W3CDTF">2019-06-28T01:11:37Z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