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0000FF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FF"/>
          <w:sz w:val="28"/>
          <w:szCs w:val="28"/>
        </w:rPr>
        <w:t>海洋工程平台综合安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0000FF"/>
          <w:sz w:val="28"/>
          <w:szCs w:val="28"/>
        </w:rPr>
        <w:t>全实验室监测系统升级改造设备参数</w:t>
      </w:r>
    </w:p>
    <w:tbl>
      <w:tblPr>
        <w:tblStyle w:val="4"/>
        <w:tblpPr w:leftFromText="180" w:rightFromText="180" w:vertAnchor="page" w:horzAnchor="margin" w:tblpY="22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292"/>
        <w:gridCol w:w="6041"/>
        <w:gridCol w:w="799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7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7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76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产品型号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数量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70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3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便携式烟气分析仪</w:t>
            </w: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esto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350(O2/CO/N0/NO2/CO2)+9767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探针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73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风速计</w:t>
            </w: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testo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440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探头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51095 4001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73" w:type="dxa"/>
            <w:vMerge w:val="restart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甲烷传感器</w:t>
            </w: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FST100-G109A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485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 量程：0-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LFL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RS-FPC-CH4带声光报警器，4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73" w:type="dxa"/>
            <w:vMerge w:val="restart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氧气传感器</w:t>
            </w: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FST100-G102A 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 量程：0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-30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/0-100%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RS-FPC-O2带声光报警器，4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73" w:type="dxa"/>
            <w:vMerge w:val="restart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一氧化碳传感器</w:t>
            </w: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FST100-2012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 CO量程：0-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500PPM/0-1000PPM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RS-FPC-CO带声光报警器，4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73" w:type="dxa"/>
            <w:vMerge w:val="restart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二氧化碳传感器</w:t>
            </w: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FST100-2004 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 CO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浓度：0-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2000PPM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/0-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5000PPM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RS-FPC-CO2带声光报警器，4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173" w:type="dxa"/>
            <w:vMerge w:val="restart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温湿度传感器</w:t>
            </w: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FST100-2001 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通讯 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温度：-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℃外置探头 湿度：0%-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RH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  <w:vMerge w:val="continue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RS-WS-WIFI-6J内置探头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173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大气压力传感器</w:t>
            </w:r>
          </w:p>
        </w:tc>
        <w:tc>
          <w:tcPr>
            <w:tcW w:w="76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FST100-2002 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 气压：3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120Kpa 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温度：-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173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全站仪</w:t>
            </w:r>
          </w:p>
        </w:tc>
        <w:tc>
          <w:tcPr>
            <w:tcW w:w="7684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TS-462R10LB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含脚架，棱镜，对中杆支架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7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73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钢筋扫描仪</w:t>
            </w:r>
          </w:p>
        </w:tc>
        <w:tc>
          <w:tcPr>
            <w:tcW w:w="7684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JZJ-R66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保护层厚度适用范围：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Cambria Math" w:hAnsi="Cambria Math" w:cs="Cambria Math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∅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6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50mm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第一量程：1-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90mm  </w:t>
            </w:r>
          </w:p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第二量程：5-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185mm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mm  1-70mm 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保护层允许误差：±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2mm  60-100mm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4mm  80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185mm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直径测量显示精度0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.1mm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直接测量适用范围：</w:t>
            </w:r>
            <w:r>
              <w:rPr>
                <w:rFonts w:ascii="Cambria Math" w:hAnsi="Cambria Math" w:cs="Cambria Math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∅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6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50mm</w:t>
            </w:r>
          </w:p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扫描模式：厚度模式、网络模式、剖面模式、波形模式、J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GJ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检测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1只</w:t>
            </w:r>
          </w:p>
        </w:tc>
        <w:tc>
          <w:tcPr>
            <w:tcW w:w="1984" w:type="dxa"/>
          </w:tcPr>
          <w:p>
            <w:pPr>
              <w:rPr>
                <w:rFonts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二周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667C4"/>
    <w:rsid w:val="00003C14"/>
    <w:rsid w:val="001614E2"/>
    <w:rsid w:val="00323C69"/>
    <w:rsid w:val="005D7BBF"/>
    <w:rsid w:val="006E459F"/>
    <w:rsid w:val="009C5344"/>
    <w:rsid w:val="009C73F5"/>
    <w:rsid w:val="00A14E18"/>
    <w:rsid w:val="00AC643F"/>
    <w:rsid w:val="00CA5CDA"/>
    <w:rsid w:val="00E65C8F"/>
    <w:rsid w:val="00FD4EC7"/>
    <w:rsid w:val="1A8667C4"/>
    <w:rsid w:val="6C8B681E"/>
    <w:rsid w:val="770269E4"/>
    <w:rsid w:val="7A9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741</Characters>
  <Lines>6</Lines>
  <Paragraphs>1</Paragraphs>
  <TotalTime>31</TotalTime>
  <ScaleCrop>false</ScaleCrop>
  <LinksUpToDate>false</LinksUpToDate>
  <CharactersWithSpaces>869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2021-10-22T05:01:00Z</dcterms:created>
  <dc:creator>Administrator</dc:creator>
  <cp:lastModifiedBy>仲杰</cp:lastModifiedBy>
  <dcterms:modified xsi:type="dcterms:W3CDTF">2021-10-28T03:09:44Z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72C3D8748DBC4536AF7FEFBBDD894650</vt:lpwstr>
  </property>
</Properties>
</file>