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1A" w:rsidRPr="002100FE" w:rsidRDefault="00C223BC" w:rsidP="00C223BC">
      <w:pPr>
        <w:spacing w:line="480" w:lineRule="auto"/>
        <w:jc w:val="center"/>
        <w:rPr>
          <w:b/>
          <w:sz w:val="48"/>
          <w:szCs w:val="48"/>
        </w:rPr>
      </w:pPr>
      <w:r w:rsidRPr="002100FE">
        <w:rPr>
          <w:rFonts w:hint="eastAsia"/>
          <w:b/>
          <w:sz w:val="48"/>
          <w:szCs w:val="48"/>
        </w:rPr>
        <w:t>产品技术要求</w:t>
      </w:r>
    </w:p>
    <w:p w:rsidR="00C223BC" w:rsidRPr="00C223BC" w:rsidRDefault="0038402F" w:rsidP="00C223BC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C223BC" w:rsidRPr="00C223BC">
        <w:rPr>
          <w:rFonts w:hint="eastAsia"/>
          <w:b/>
          <w:sz w:val="24"/>
          <w:szCs w:val="24"/>
        </w:rPr>
        <w:t>计算工作站数量：</w:t>
      </w:r>
      <w:r w:rsidR="00C223BC" w:rsidRPr="00C223BC">
        <w:rPr>
          <w:rFonts w:hint="eastAsia"/>
          <w:b/>
          <w:sz w:val="24"/>
          <w:szCs w:val="24"/>
        </w:rPr>
        <w:t>2</w:t>
      </w:r>
      <w:r w:rsidR="00C223BC" w:rsidRPr="00C223BC">
        <w:rPr>
          <w:rFonts w:hint="eastAsia"/>
          <w:b/>
          <w:sz w:val="24"/>
          <w:szCs w:val="24"/>
        </w:rPr>
        <w:t>台。</w:t>
      </w:r>
    </w:p>
    <w:p w:rsidR="00C223BC" w:rsidRDefault="00C223BC" w:rsidP="00C223BC">
      <w:pPr>
        <w:spacing w:line="480" w:lineRule="auto"/>
        <w:rPr>
          <w:sz w:val="24"/>
          <w:szCs w:val="24"/>
        </w:rPr>
      </w:pPr>
      <w:r w:rsidRPr="00C223BC">
        <w:rPr>
          <w:rFonts w:hint="eastAsia"/>
          <w:sz w:val="24"/>
          <w:szCs w:val="24"/>
        </w:rPr>
        <w:t>计算工作站基本参数配置：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/>
          <w:sz w:val="24"/>
          <w:szCs w:val="24"/>
        </w:rPr>
        <w:t>CPU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/>
          <w:sz w:val="24"/>
          <w:szCs w:val="24"/>
        </w:rPr>
        <w:t>E5-2623V4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内存：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64G </w:t>
      </w:r>
      <w:r w:rsidRPr="00F36A94">
        <w:rPr>
          <w:rFonts w:ascii="Calibri" w:eastAsia="宋体" w:hAnsi="Calibri" w:cs="Times New Roman"/>
          <w:sz w:val="24"/>
          <w:szCs w:val="24"/>
        </w:rPr>
        <w:t>ECC(4*16G)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硬盘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>1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2</w:t>
      </w:r>
      <w:r w:rsidRPr="00F36A94">
        <w:rPr>
          <w:rFonts w:ascii="Calibri" w:eastAsia="宋体" w:hAnsi="Calibri" w:cs="Times New Roman"/>
          <w:sz w:val="24"/>
          <w:szCs w:val="24"/>
        </w:rPr>
        <w:t>TB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 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硬盘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>2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256</w:t>
      </w:r>
      <w:r w:rsidRPr="00F36A94">
        <w:rPr>
          <w:rFonts w:ascii="Calibri" w:eastAsia="宋体" w:hAnsi="Calibri" w:cs="Times New Roman"/>
          <w:sz w:val="24"/>
          <w:szCs w:val="24"/>
        </w:rPr>
        <w:t>G SSD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光驱：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DVD</w:t>
      </w:r>
      <w:r w:rsidRPr="00F36A94">
        <w:rPr>
          <w:rFonts w:ascii="Calibri" w:eastAsia="宋体" w:hAnsi="Calibri" w:cs="Times New Roman" w:hint="eastAsia"/>
          <w:sz w:val="24"/>
          <w:szCs w:val="24"/>
        </w:rPr>
        <w:t>刻录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显卡：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M4000 8G</w:t>
      </w:r>
      <w:r w:rsidRPr="00F36A94">
        <w:rPr>
          <w:rFonts w:ascii="Calibri" w:eastAsia="宋体" w:hAnsi="Calibri" w:cs="Times New Roman" w:hint="eastAsia"/>
          <w:sz w:val="24"/>
          <w:szCs w:val="24"/>
        </w:rPr>
        <w:t>独显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操作系统：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DOS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显示器：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Think</w:t>
      </w:r>
      <w:r w:rsidRPr="00F36A94">
        <w:rPr>
          <w:rFonts w:ascii="Calibri" w:eastAsia="宋体" w:hAnsi="Calibri" w:cs="Times New Roman"/>
          <w:sz w:val="24"/>
          <w:szCs w:val="24"/>
        </w:rPr>
        <w:t>Version24WLED(T2454)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保修：三年保修上门服务</w:t>
      </w:r>
    </w:p>
    <w:p w:rsidR="00C223BC" w:rsidRPr="00F36A94" w:rsidRDefault="0038402F" w:rsidP="00C223BC">
      <w:pPr>
        <w:spacing w:line="480" w:lineRule="auto"/>
        <w:rPr>
          <w:b/>
          <w:sz w:val="24"/>
          <w:szCs w:val="24"/>
        </w:rPr>
      </w:pPr>
      <w:r w:rsidRPr="00F36A94">
        <w:rPr>
          <w:rFonts w:hint="eastAsia"/>
          <w:b/>
          <w:sz w:val="24"/>
          <w:szCs w:val="24"/>
        </w:rPr>
        <w:t>2</w:t>
      </w:r>
      <w:r w:rsidRPr="00F36A94">
        <w:rPr>
          <w:rFonts w:hint="eastAsia"/>
          <w:b/>
          <w:sz w:val="24"/>
          <w:szCs w:val="24"/>
        </w:rPr>
        <w:t>、</w:t>
      </w:r>
      <w:r w:rsidR="00C223BC" w:rsidRPr="00F36A94">
        <w:rPr>
          <w:rFonts w:hint="eastAsia"/>
          <w:b/>
          <w:sz w:val="24"/>
          <w:szCs w:val="24"/>
        </w:rPr>
        <w:t>仿真工作站数量：</w:t>
      </w:r>
      <w:r w:rsidR="00C223BC" w:rsidRPr="00F36A94">
        <w:rPr>
          <w:rFonts w:hint="eastAsia"/>
          <w:b/>
          <w:sz w:val="24"/>
          <w:szCs w:val="24"/>
        </w:rPr>
        <w:t>6</w:t>
      </w:r>
      <w:r w:rsidR="00C223BC" w:rsidRPr="00F36A94">
        <w:rPr>
          <w:rFonts w:hint="eastAsia"/>
          <w:b/>
          <w:sz w:val="24"/>
          <w:szCs w:val="24"/>
        </w:rPr>
        <w:t>台。</w:t>
      </w:r>
    </w:p>
    <w:p w:rsidR="00C223BC" w:rsidRDefault="00C223BC" w:rsidP="00C223BC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仿真工作站</w:t>
      </w:r>
      <w:r w:rsidRPr="00C223BC">
        <w:rPr>
          <w:rFonts w:hint="eastAsia"/>
          <w:sz w:val="24"/>
          <w:szCs w:val="24"/>
        </w:rPr>
        <w:t>基本参数配置</w:t>
      </w:r>
      <w:r w:rsidR="00F36A94">
        <w:rPr>
          <w:rFonts w:hint="eastAsia"/>
          <w:sz w:val="24"/>
          <w:szCs w:val="24"/>
        </w:rPr>
        <w:t>及附件</w:t>
      </w:r>
      <w:r w:rsidRPr="00C223BC">
        <w:rPr>
          <w:rFonts w:hint="eastAsia"/>
          <w:sz w:val="24"/>
          <w:szCs w:val="24"/>
        </w:rPr>
        <w:t>：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/>
          <w:sz w:val="24"/>
          <w:szCs w:val="24"/>
        </w:rPr>
        <w:t>CPU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i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7-6600   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内存：</w:t>
      </w:r>
      <w:r w:rsidRPr="00F36A94">
        <w:rPr>
          <w:rFonts w:ascii="Calibri" w:eastAsia="宋体" w:hAnsi="Calibri" w:cs="Times New Roman"/>
          <w:sz w:val="24"/>
          <w:szCs w:val="24"/>
        </w:rPr>
        <w:t>16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G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(DDR4)    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硬盘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>1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/>
          <w:sz w:val="24"/>
          <w:szCs w:val="24"/>
        </w:rPr>
        <w:t>512GB</w:t>
      </w:r>
      <w:r w:rsidRPr="00F36A94">
        <w:rPr>
          <w:rFonts w:ascii="Calibri" w:eastAsia="宋体" w:hAnsi="Calibri" w:cs="Times New Roman" w:hint="eastAsia"/>
          <w:sz w:val="24"/>
          <w:szCs w:val="24"/>
        </w:rPr>
        <w:t>固态盘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  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光驱：无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显卡：独立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>NVIDIA G</w:t>
      </w:r>
      <w:r w:rsidRPr="00F36A94">
        <w:rPr>
          <w:rFonts w:ascii="Calibri" w:eastAsia="宋体" w:hAnsi="Calibri" w:cs="Times New Roman" w:hint="eastAsia"/>
          <w:sz w:val="24"/>
          <w:szCs w:val="24"/>
        </w:rPr>
        <w:t>e</w:t>
      </w:r>
      <w:r w:rsidRPr="00F36A94">
        <w:rPr>
          <w:rFonts w:ascii="Calibri" w:eastAsia="宋体" w:hAnsi="Calibri" w:cs="Times New Roman"/>
          <w:sz w:val="24"/>
          <w:szCs w:val="24"/>
        </w:rPr>
        <w:t>F</w:t>
      </w:r>
      <w:r w:rsidRPr="00F36A94">
        <w:rPr>
          <w:rFonts w:ascii="Calibri" w:eastAsia="宋体" w:hAnsi="Calibri" w:cs="Times New Roman" w:hint="eastAsia"/>
          <w:sz w:val="24"/>
          <w:szCs w:val="24"/>
        </w:rPr>
        <w:t>orce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 w:hint="eastAsia"/>
          <w:sz w:val="24"/>
          <w:szCs w:val="24"/>
        </w:rPr>
        <w:t>930</w:t>
      </w:r>
      <w:r w:rsidRPr="00F36A94">
        <w:rPr>
          <w:rFonts w:ascii="Calibri" w:eastAsia="宋体" w:hAnsi="Calibri" w:cs="Times New Roman"/>
          <w:sz w:val="24"/>
          <w:szCs w:val="24"/>
        </w:rPr>
        <w:t>M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显存：</w:t>
      </w:r>
      <w:r w:rsidRPr="00F36A94">
        <w:rPr>
          <w:rFonts w:ascii="Calibri" w:eastAsia="宋体" w:hAnsi="Calibri" w:cs="Times New Roman"/>
          <w:sz w:val="24"/>
          <w:szCs w:val="24"/>
        </w:rPr>
        <w:t>2GB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操作系统：</w:t>
      </w:r>
      <w:r w:rsidR="002225BA">
        <w:rPr>
          <w:rFonts w:ascii="Calibri" w:eastAsia="宋体" w:hAnsi="Calibri" w:cs="Times New Roman" w:hint="eastAsia"/>
          <w:sz w:val="24"/>
          <w:szCs w:val="24"/>
        </w:rPr>
        <w:t>DOS</w:t>
      </w:r>
      <w:r w:rsidR="002225BA">
        <w:rPr>
          <w:rFonts w:ascii="Calibri" w:eastAsia="宋体" w:hAnsi="Calibri" w:cs="Times New Roman" w:hint="eastAsia"/>
          <w:sz w:val="24"/>
          <w:szCs w:val="24"/>
        </w:rPr>
        <w:t>及以上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显示器分辨率：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1920*1080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lastRenderedPageBreak/>
        <w:t>屏幕：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14</w:t>
      </w:r>
      <w:r w:rsidRPr="00F36A94">
        <w:rPr>
          <w:rFonts w:ascii="Calibri" w:eastAsia="宋体" w:hAnsi="Calibri" w:cs="Times New Roman" w:hint="eastAsia"/>
          <w:sz w:val="24"/>
          <w:szCs w:val="24"/>
        </w:rPr>
        <w:t>英寸非触摸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电池：三芯内置</w:t>
      </w:r>
      <w:r w:rsidRPr="00F36A94">
        <w:rPr>
          <w:rFonts w:ascii="Calibri" w:eastAsia="宋体" w:hAnsi="Calibri" w:cs="Times New Roman" w:hint="eastAsia"/>
          <w:sz w:val="24"/>
          <w:szCs w:val="24"/>
        </w:rPr>
        <w:t>+</w:t>
      </w:r>
      <w:r w:rsidRPr="00F36A94">
        <w:rPr>
          <w:rFonts w:ascii="Calibri" w:eastAsia="宋体" w:hAnsi="Calibri" w:cs="Times New Roman" w:hint="eastAsia"/>
          <w:sz w:val="24"/>
          <w:szCs w:val="24"/>
        </w:rPr>
        <w:t>三芯扩展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电源适配器：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0B47488 65W </w:t>
      </w:r>
      <w:r w:rsidRPr="00F36A94">
        <w:rPr>
          <w:rFonts w:ascii="Calibri" w:eastAsia="宋体" w:hAnsi="Calibri" w:cs="Times New Roman" w:hint="eastAsia"/>
          <w:sz w:val="24"/>
          <w:szCs w:val="24"/>
        </w:rPr>
        <w:t>*</w:t>
      </w:r>
      <w:r w:rsidR="002225BA">
        <w:rPr>
          <w:rFonts w:ascii="Calibri" w:eastAsia="宋体" w:hAnsi="Calibri" w:cs="Times New Roman" w:hint="eastAsia"/>
          <w:sz w:val="24"/>
          <w:szCs w:val="24"/>
        </w:rPr>
        <w:t>1</w:t>
      </w:r>
      <w:r w:rsidRPr="00F36A94">
        <w:rPr>
          <w:rFonts w:ascii="Calibri" w:eastAsia="宋体" w:hAnsi="Calibri" w:cs="Times New Roman" w:hint="eastAsia"/>
          <w:sz w:val="24"/>
          <w:szCs w:val="24"/>
        </w:rPr>
        <w:t>个</w:t>
      </w:r>
    </w:p>
    <w:p w:rsidR="002225BA" w:rsidRPr="002225BA" w:rsidRDefault="002225BA" w:rsidP="002225BA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2225BA">
        <w:rPr>
          <w:rFonts w:ascii="Calibri" w:eastAsia="宋体" w:hAnsi="Calibri" w:cs="Times New Roman" w:hint="eastAsia"/>
          <w:sz w:val="24"/>
          <w:szCs w:val="24"/>
        </w:rPr>
        <w:t>标称重量：</w:t>
      </w:r>
      <w:r w:rsidRPr="002225BA">
        <w:rPr>
          <w:rFonts w:ascii="Calibri" w:eastAsia="宋体" w:hAnsi="Calibri" w:cs="Times New Roman" w:hint="eastAsia"/>
          <w:sz w:val="24"/>
          <w:szCs w:val="24"/>
        </w:rPr>
        <w:t>1.36</w:t>
      </w:r>
      <w:r w:rsidRPr="002225BA">
        <w:rPr>
          <w:rFonts w:ascii="Calibri" w:eastAsia="宋体" w:hAnsi="Calibri" w:cs="Times New Roman"/>
          <w:sz w:val="24"/>
          <w:szCs w:val="24"/>
        </w:rPr>
        <w:t>KG</w:t>
      </w:r>
      <w:r w:rsidRPr="002225BA">
        <w:rPr>
          <w:rFonts w:ascii="Calibri" w:eastAsia="宋体" w:hAnsi="Calibri" w:cs="Times New Roman" w:hint="eastAsia"/>
          <w:sz w:val="24"/>
          <w:szCs w:val="24"/>
        </w:rPr>
        <w:t>以下</w:t>
      </w:r>
      <w:r w:rsidRPr="002225BA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225BA"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2225BA" w:rsidRPr="002225BA" w:rsidRDefault="002225BA" w:rsidP="002225BA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2225BA">
        <w:rPr>
          <w:rFonts w:ascii="Calibri" w:eastAsia="宋体" w:hAnsi="Calibri" w:cs="Times New Roman" w:hint="eastAsia"/>
          <w:sz w:val="24"/>
          <w:szCs w:val="24"/>
        </w:rPr>
        <w:t>指点杆</w:t>
      </w:r>
      <w:r w:rsidRPr="002225BA">
        <w:rPr>
          <w:rFonts w:ascii="Calibri" w:eastAsia="宋体" w:hAnsi="Calibri" w:cs="Times New Roman" w:hint="eastAsia"/>
          <w:sz w:val="24"/>
          <w:szCs w:val="24"/>
        </w:rPr>
        <w:t>:</w:t>
      </w:r>
      <w:r w:rsidRPr="002225BA">
        <w:rPr>
          <w:rFonts w:ascii="Calibri" w:eastAsia="宋体" w:hAnsi="Calibri" w:cs="Times New Roman" w:hint="eastAsia"/>
          <w:sz w:val="24"/>
          <w:szCs w:val="24"/>
        </w:rPr>
        <w:t>小红点</w:t>
      </w:r>
      <w:r w:rsidRPr="002225BA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225BA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2225BA" w:rsidRDefault="002225BA" w:rsidP="002225BA">
      <w:pPr>
        <w:spacing w:line="480" w:lineRule="auto"/>
        <w:rPr>
          <w:rFonts w:ascii="Calibri" w:eastAsia="宋体" w:hAnsi="Calibri" w:cs="Times New Roman" w:hint="eastAsia"/>
          <w:sz w:val="24"/>
          <w:szCs w:val="24"/>
        </w:rPr>
      </w:pPr>
      <w:r w:rsidRPr="002225BA">
        <w:rPr>
          <w:rFonts w:ascii="Calibri" w:eastAsia="宋体" w:hAnsi="Calibri" w:cs="Times New Roman" w:hint="eastAsia"/>
          <w:sz w:val="24"/>
          <w:szCs w:val="24"/>
        </w:rPr>
        <w:t>外壳材质：</w:t>
      </w:r>
      <w:r w:rsidRPr="002225BA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225BA">
        <w:rPr>
          <w:rFonts w:ascii="Calibri" w:eastAsia="宋体" w:hAnsi="Calibri" w:cs="Times New Roman"/>
          <w:sz w:val="24"/>
          <w:szCs w:val="24"/>
        </w:rPr>
        <w:t>A</w:t>
      </w:r>
      <w:r w:rsidRPr="002225BA">
        <w:rPr>
          <w:rFonts w:ascii="Calibri" w:eastAsia="宋体" w:hAnsi="Calibri" w:cs="Times New Roman"/>
          <w:sz w:val="24"/>
          <w:szCs w:val="24"/>
        </w:rPr>
        <w:t>面</w:t>
      </w:r>
      <w:r w:rsidRPr="002225BA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D0228A">
        <w:rPr>
          <w:rFonts w:ascii="Calibri" w:eastAsia="宋体" w:hAnsi="Calibri" w:cs="Times New Roman"/>
          <w:sz w:val="24"/>
          <w:szCs w:val="24"/>
        </w:rPr>
        <w:t>碳</w:t>
      </w:r>
      <w:r w:rsidR="00D0228A">
        <w:rPr>
          <w:rFonts w:ascii="Calibri" w:eastAsia="宋体" w:hAnsi="Calibri" w:cs="Times New Roman" w:hint="eastAsia"/>
          <w:sz w:val="24"/>
          <w:szCs w:val="24"/>
        </w:rPr>
        <w:t>纤维</w:t>
      </w:r>
      <w:r w:rsidRPr="002225BA">
        <w:rPr>
          <w:rFonts w:ascii="Calibri" w:eastAsia="宋体" w:hAnsi="Calibri" w:cs="Times New Roman" w:hint="eastAsia"/>
          <w:sz w:val="24"/>
          <w:szCs w:val="24"/>
        </w:rPr>
        <w:t>，</w:t>
      </w:r>
      <w:r w:rsidRPr="002225BA">
        <w:rPr>
          <w:rFonts w:ascii="Calibri" w:eastAsia="宋体" w:hAnsi="Calibri" w:cs="Times New Roman" w:hint="eastAsia"/>
          <w:sz w:val="24"/>
          <w:szCs w:val="24"/>
        </w:rPr>
        <w:t>D</w:t>
      </w:r>
      <w:r w:rsidRPr="002225BA">
        <w:rPr>
          <w:rFonts w:ascii="Calibri" w:eastAsia="宋体" w:hAnsi="Calibri" w:cs="Times New Roman" w:hint="eastAsia"/>
          <w:sz w:val="24"/>
          <w:szCs w:val="24"/>
        </w:rPr>
        <w:t>面</w:t>
      </w:r>
      <w:r w:rsidRPr="002225BA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2225BA">
        <w:rPr>
          <w:rFonts w:ascii="Calibri" w:eastAsia="宋体" w:hAnsi="Calibri" w:cs="Times New Roman" w:hint="eastAsia"/>
          <w:sz w:val="24"/>
          <w:szCs w:val="24"/>
        </w:rPr>
        <w:t>铝镁合金</w:t>
      </w:r>
    </w:p>
    <w:p w:rsidR="00F36A94" w:rsidRPr="00F36A94" w:rsidRDefault="00F36A94" w:rsidP="002225BA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主</w:t>
      </w:r>
      <w:r w:rsidRPr="00F36A94">
        <w:rPr>
          <w:rFonts w:ascii="Calibri" w:eastAsia="宋体" w:hAnsi="Calibri" w:cs="Times New Roman" w:hint="eastAsia"/>
          <w:sz w:val="24"/>
          <w:szCs w:val="24"/>
        </w:rPr>
        <w:t>机保修：三年保修上门服务</w:t>
      </w:r>
      <w:bookmarkStart w:id="0" w:name="_GoBack"/>
      <w:bookmarkEnd w:id="0"/>
    </w:p>
    <w:p w:rsidR="00F36A94" w:rsidRDefault="00F36A94" w:rsidP="00F36A94">
      <w:pPr>
        <w:spacing w:line="480" w:lineRule="auto"/>
        <w:rPr>
          <w:rFonts w:ascii="Calibri" w:eastAsia="宋体" w:hAnsi="Calibri" w:cs="Times New Roman"/>
          <w:b/>
          <w:sz w:val="24"/>
          <w:szCs w:val="24"/>
        </w:rPr>
      </w:pPr>
      <w:r w:rsidRPr="00FF0668">
        <w:rPr>
          <w:rFonts w:ascii="Calibri" w:eastAsia="宋体" w:hAnsi="Calibri" w:cs="Times New Roman" w:hint="eastAsia"/>
          <w:b/>
          <w:sz w:val="24"/>
          <w:szCs w:val="24"/>
        </w:rPr>
        <w:t>扩展显示、连接附件</w:t>
      </w:r>
      <w:r w:rsidR="00FF0668">
        <w:rPr>
          <w:rFonts w:ascii="Calibri" w:eastAsia="宋体" w:hAnsi="Calibri" w:cs="Times New Roman" w:hint="eastAsia"/>
          <w:b/>
          <w:sz w:val="24"/>
          <w:szCs w:val="24"/>
        </w:rPr>
        <w:t>（</w:t>
      </w:r>
      <w:r w:rsidR="00FF0668" w:rsidRPr="00D0228A">
        <w:rPr>
          <w:rFonts w:ascii="微软雅黑" w:eastAsia="微软雅黑" w:hAnsi="微软雅黑" w:cs="Times New Roman" w:hint="eastAsia"/>
          <w:b/>
          <w:sz w:val="30"/>
          <w:szCs w:val="30"/>
        </w:rPr>
        <w:t>附件要求与产品为同一品牌</w:t>
      </w:r>
      <w:r w:rsidR="00FF0668"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:  </w:t>
      </w:r>
    </w:p>
    <w:p w:rsidR="002225BA" w:rsidRPr="002225BA" w:rsidRDefault="002225BA" w:rsidP="002225BA">
      <w:pPr>
        <w:spacing w:line="480" w:lineRule="auto"/>
        <w:rPr>
          <w:rFonts w:ascii="Calibri" w:eastAsia="宋体" w:hAnsi="Calibri" w:cs="Times New Roman" w:hint="eastAsia"/>
          <w:b/>
          <w:sz w:val="24"/>
          <w:szCs w:val="24"/>
        </w:rPr>
      </w:pPr>
      <w:r w:rsidRPr="002225BA">
        <w:rPr>
          <w:rFonts w:ascii="Calibri" w:eastAsia="宋体" w:hAnsi="Calibri" w:cs="Times New Roman" w:hint="eastAsia"/>
          <w:b/>
          <w:sz w:val="24"/>
          <w:szCs w:val="24"/>
        </w:rPr>
        <w:t>电源适配器：</w:t>
      </w:r>
      <w:r w:rsidRPr="002225BA">
        <w:rPr>
          <w:rFonts w:ascii="Calibri" w:eastAsia="宋体" w:hAnsi="Calibri" w:cs="Times New Roman"/>
          <w:b/>
          <w:sz w:val="24"/>
          <w:szCs w:val="24"/>
        </w:rPr>
        <w:t xml:space="preserve">4X20H15598 </w:t>
      </w:r>
      <w:r>
        <w:rPr>
          <w:rFonts w:ascii="Calibri" w:eastAsia="宋体" w:hAnsi="Calibri" w:cs="Times New Roman"/>
          <w:b/>
          <w:sz w:val="24"/>
          <w:szCs w:val="24"/>
        </w:rPr>
        <w:t xml:space="preserve"> </w:t>
      </w:r>
      <w:r w:rsidRPr="002225BA">
        <w:rPr>
          <w:rFonts w:ascii="Calibri" w:eastAsia="宋体" w:hAnsi="Calibri" w:cs="Times New Roman"/>
          <w:b/>
          <w:sz w:val="24"/>
          <w:szCs w:val="24"/>
        </w:rPr>
        <w:t xml:space="preserve">65W </w:t>
      </w:r>
      <w:r w:rsidRPr="002225BA">
        <w:rPr>
          <w:rFonts w:ascii="Calibri" w:eastAsia="宋体" w:hAnsi="Calibri" w:cs="Times New Roman" w:hint="eastAsia"/>
          <w:b/>
          <w:sz w:val="24"/>
          <w:szCs w:val="24"/>
        </w:rPr>
        <w:t>*6</w:t>
      </w:r>
      <w:r w:rsidRPr="002225BA">
        <w:rPr>
          <w:rFonts w:ascii="Calibri" w:eastAsia="宋体" w:hAnsi="Calibri" w:cs="Times New Roman" w:hint="eastAsia"/>
          <w:b/>
          <w:sz w:val="24"/>
          <w:szCs w:val="24"/>
        </w:rPr>
        <w:t>个</w:t>
      </w:r>
    </w:p>
    <w:p w:rsidR="00F36A94" w:rsidRPr="00FF0668" w:rsidRDefault="00F36A94" w:rsidP="00F36A94">
      <w:pPr>
        <w:spacing w:line="480" w:lineRule="auto"/>
        <w:rPr>
          <w:b/>
          <w:sz w:val="24"/>
          <w:szCs w:val="24"/>
        </w:rPr>
      </w:pPr>
      <w:r w:rsidRPr="00FF0668">
        <w:rPr>
          <w:rFonts w:ascii="Calibri" w:eastAsia="宋体" w:hAnsi="Calibri" w:cs="Times New Roman"/>
          <w:b/>
          <w:sz w:val="24"/>
          <w:szCs w:val="24"/>
        </w:rPr>
        <w:t>HDMI</w:t>
      </w:r>
      <w:r w:rsidRPr="00FF0668">
        <w:rPr>
          <w:rFonts w:ascii="Calibri" w:eastAsia="宋体" w:hAnsi="Calibri" w:cs="Times New Roman"/>
          <w:b/>
          <w:sz w:val="24"/>
          <w:szCs w:val="24"/>
        </w:rPr>
        <w:t>转</w:t>
      </w:r>
      <w:r w:rsidRPr="00FF0668">
        <w:rPr>
          <w:rFonts w:ascii="Calibri" w:eastAsia="宋体" w:hAnsi="Calibri" w:cs="Times New Roman"/>
          <w:b/>
          <w:sz w:val="24"/>
          <w:szCs w:val="24"/>
        </w:rPr>
        <w:t>VGA</w:t>
      </w:r>
      <w:r w:rsidR="00357C19" w:rsidRPr="00FF0668">
        <w:rPr>
          <w:rFonts w:ascii="Calibri" w:eastAsia="宋体" w:hAnsi="Calibri" w:cs="Times New Roman"/>
          <w:b/>
          <w:sz w:val="24"/>
          <w:szCs w:val="24"/>
        </w:rPr>
        <w:t xml:space="preserve"> </w:t>
      </w:r>
      <w:r w:rsidRPr="00FF0668">
        <w:rPr>
          <w:rFonts w:ascii="Calibri" w:eastAsia="宋体" w:hAnsi="Calibri" w:cs="Times New Roman"/>
          <w:b/>
          <w:sz w:val="24"/>
          <w:szCs w:val="24"/>
        </w:rPr>
        <w:t>(0B47069):</w:t>
      </w:r>
      <w:r w:rsidR="00357C19">
        <w:rPr>
          <w:rFonts w:ascii="Calibri" w:eastAsia="宋体" w:hAnsi="Calibri" w:cs="Times New Roman" w:hint="eastAsia"/>
          <w:b/>
          <w:sz w:val="24"/>
          <w:szCs w:val="24"/>
        </w:rPr>
        <w:t>6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FF0668">
        <w:rPr>
          <w:rFonts w:ascii="Calibri" w:eastAsia="宋体" w:hAnsi="Calibri" w:cs="Times New Roman"/>
          <w:b/>
          <w:sz w:val="24"/>
          <w:szCs w:val="24"/>
        </w:rPr>
        <w:t xml:space="preserve"> </w:t>
      </w:r>
    </w:p>
    <w:p w:rsidR="00F36A94" w:rsidRPr="00FF0668" w:rsidRDefault="00F36A94" w:rsidP="00F36A94">
      <w:pPr>
        <w:spacing w:line="480" w:lineRule="auto"/>
        <w:rPr>
          <w:b/>
          <w:sz w:val="24"/>
          <w:szCs w:val="24"/>
        </w:rPr>
      </w:pPr>
      <w:r w:rsidRPr="00FF0668">
        <w:rPr>
          <w:rFonts w:ascii="Calibri" w:eastAsia="宋体" w:hAnsi="Calibri" w:cs="Times New Roman"/>
          <w:b/>
          <w:sz w:val="24"/>
          <w:szCs w:val="24"/>
        </w:rPr>
        <w:t>电源</w:t>
      </w:r>
      <w:r w:rsidRPr="00FF0668">
        <w:rPr>
          <w:rFonts w:ascii="Calibri" w:eastAsia="宋体" w:hAnsi="Calibri" w:cs="Times New Roman"/>
          <w:b/>
          <w:sz w:val="24"/>
          <w:szCs w:val="24"/>
        </w:rPr>
        <w:t>(4XU0H34181) :</w:t>
      </w:r>
      <w:r w:rsidR="00D0228A">
        <w:rPr>
          <w:rFonts w:ascii="Calibri" w:eastAsia="宋体" w:hAnsi="Calibri" w:cs="Times New Roman" w:hint="eastAsia"/>
          <w:b/>
          <w:sz w:val="24"/>
          <w:szCs w:val="24"/>
        </w:rPr>
        <w:t>4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</w:p>
    <w:p w:rsidR="00F36A94" w:rsidRPr="00FF0668" w:rsidRDefault="00FF0668" w:rsidP="00F36A94">
      <w:pPr>
        <w:spacing w:line="480" w:lineRule="auto"/>
        <w:rPr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显示器</w:t>
      </w:r>
      <w:r w:rsidR="00F36A94" w:rsidRPr="00FF0668">
        <w:rPr>
          <w:rFonts w:ascii="Calibri" w:eastAsia="宋体" w:hAnsi="Calibri" w:cs="Times New Roman"/>
          <w:b/>
          <w:sz w:val="24"/>
          <w:szCs w:val="24"/>
        </w:rPr>
        <w:t xml:space="preserve"> X27q 2K</w:t>
      </w:r>
      <w:r w:rsidR="00357C19">
        <w:rPr>
          <w:rFonts w:ascii="Calibri" w:eastAsia="宋体" w:hAnsi="Calibri" w:cs="Times New Roman" w:hint="eastAsia"/>
          <w:b/>
          <w:sz w:val="24"/>
          <w:szCs w:val="24"/>
        </w:rPr>
        <w:t>分辨率</w:t>
      </w:r>
      <w:r w:rsidR="00F36A94" w:rsidRPr="00FF0668">
        <w:rPr>
          <w:rFonts w:ascii="Calibri" w:eastAsia="宋体" w:hAnsi="Calibri" w:cs="Times New Roman"/>
          <w:b/>
          <w:sz w:val="24"/>
          <w:szCs w:val="24"/>
        </w:rPr>
        <w:t>:10</w:t>
      </w:r>
      <w:r w:rsidR="00F36A94"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  <w:r w:rsidR="00F36A94"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="00F36A94" w:rsidRPr="00FF0668">
        <w:rPr>
          <w:rFonts w:ascii="Calibri" w:eastAsia="宋体" w:hAnsi="Calibri" w:cs="Times New Roman"/>
          <w:b/>
          <w:sz w:val="24"/>
          <w:szCs w:val="24"/>
        </w:rPr>
        <w:t xml:space="preserve"> </w:t>
      </w:r>
    </w:p>
    <w:p w:rsidR="00F36A94" w:rsidRPr="00FF0668" w:rsidRDefault="00F36A94" w:rsidP="00F36A94">
      <w:pPr>
        <w:spacing w:line="480" w:lineRule="auto"/>
        <w:rPr>
          <w:rFonts w:ascii="Calibri" w:eastAsia="宋体" w:hAnsi="Calibri" w:cs="Times New Roman"/>
          <w:b/>
          <w:sz w:val="24"/>
          <w:szCs w:val="24"/>
        </w:rPr>
      </w:pPr>
      <w:r w:rsidRPr="00FF0668">
        <w:rPr>
          <w:rFonts w:ascii="Calibri" w:eastAsia="宋体" w:hAnsi="Calibri" w:cs="Times New Roman" w:hint="eastAsia"/>
          <w:b/>
          <w:sz w:val="24"/>
          <w:szCs w:val="24"/>
        </w:rPr>
        <w:t>显示扩展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(</w:t>
      </w:r>
      <w:r w:rsidRPr="00FF0668">
        <w:rPr>
          <w:rFonts w:ascii="Calibri" w:eastAsia="宋体" w:hAnsi="Calibri" w:cs="Times New Roman"/>
          <w:b/>
          <w:sz w:val="24"/>
          <w:szCs w:val="24"/>
        </w:rPr>
        <w:t>40AB0065CN):1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</w:p>
    <w:p w:rsidR="00C223BC" w:rsidRPr="00FF0668" w:rsidRDefault="00FF0668" w:rsidP="00F36A94">
      <w:pPr>
        <w:spacing w:line="480" w:lineRule="auto"/>
        <w:rPr>
          <w:rFonts w:ascii="微软雅黑" w:eastAsia="微软雅黑" w:hAnsi="微软雅黑" w:cs="Times New Roman"/>
          <w:b/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sz w:val="30"/>
          <w:szCs w:val="30"/>
        </w:rPr>
        <w:t>3、优选联想、方正、浪潮或其他同档次品牌</w:t>
      </w:r>
      <w:r w:rsidRPr="00FF0668">
        <w:rPr>
          <w:rFonts w:ascii="微软雅黑" w:eastAsia="微软雅黑" w:hAnsi="微软雅黑" w:cs="Times New Roman" w:hint="eastAsia"/>
          <w:b/>
          <w:sz w:val="30"/>
          <w:szCs w:val="30"/>
        </w:rPr>
        <w:t>。</w:t>
      </w:r>
    </w:p>
    <w:p w:rsidR="00F36A94" w:rsidRPr="00F36A94" w:rsidRDefault="00FF0668" w:rsidP="00F36A94">
      <w:pPr>
        <w:spacing w:line="480" w:lineRule="auto"/>
        <w:rPr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sz w:val="30"/>
          <w:szCs w:val="30"/>
        </w:rPr>
        <w:t>4、</w:t>
      </w:r>
      <w:r w:rsidR="00F36A94" w:rsidRPr="00F36A94">
        <w:rPr>
          <w:rFonts w:ascii="微软雅黑" w:eastAsia="微软雅黑" w:hAnsi="微软雅黑" w:cs="Times New Roman" w:hint="eastAsia"/>
          <w:b/>
          <w:sz w:val="30"/>
          <w:szCs w:val="30"/>
        </w:rPr>
        <w:t>所有设备必须提供原产地及型号证明。</w:t>
      </w:r>
    </w:p>
    <w:sectPr w:rsidR="00F36A94" w:rsidRPr="00F36A94" w:rsidSect="003D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D2" w:rsidRDefault="00570CD2" w:rsidP="00C223BC">
      <w:r>
        <w:separator/>
      </w:r>
    </w:p>
  </w:endnote>
  <w:endnote w:type="continuationSeparator" w:id="0">
    <w:p w:rsidR="00570CD2" w:rsidRDefault="00570CD2" w:rsidP="00C2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D2" w:rsidRDefault="00570CD2" w:rsidP="00C223BC">
      <w:r>
        <w:separator/>
      </w:r>
    </w:p>
  </w:footnote>
  <w:footnote w:type="continuationSeparator" w:id="0">
    <w:p w:rsidR="00570CD2" w:rsidRDefault="00570CD2" w:rsidP="00C2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3BC"/>
    <w:rsid w:val="002100FE"/>
    <w:rsid w:val="002225BA"/>
    <w:rsid w:val="00357C19"/>
    <w:rsid w:val="0038402F"/>
    <w:rsid w:val="003D691A"/>
    <w:rsid w:val="00570CD2"/>
    <w:rsid w:val="006316B4"/>
    <w:rsid w:val="007B59FF"/>
    <w:rsid w:val="009B5783"/>
    <w:rsid w:val="00AD4D0C"/>
    <w:rsid w:val="00C223BC"/>
    <w:rsid w:val="00D0228A"/>
    <w:rsid w:val="00F36A94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711F3"/>
  <w15:docId w15:val="{E0D7437A-6879-4F38-9ED0-E5264DFF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223B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22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223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liehuo1108</cp:lastModifiedBy>
  <cp:revision>12</cp:revision>
  <dcterms:created xsi:type="dcterms:W3CDTF">2017-01-17T06:52:00Z</dcterms:created>
  <dcterms:modified xsi:type="dcterms:W3CDTF">2017-03-06T08:01:00Z</dcterms:modified>
</cp:coreProperties>
</file>