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highlight w:val="none"/>
        </w:rPr>
      </w:pPr>
      <w:bookmarkStart w:id="0" w:name="_GoBack"/>
      <w:r>
        <w:rPr>
          <w:rFonts w:hint="eastAsia"/>
          <w:b/>
          <w:sz w:val="28"/>
          <w:highlight w:val="none"/>
        </w:rPr>
        <w:t>《</w:t>
      </w:r>
      <w:r>
        <w:rPr>
          <w:rFonts w:hint="eastAsia"/>
          <w:b/>
          <w:sz w:val="28"/>
          <w:highlight w:val="none"/>
          <w:lang w:val="en-US" w:eastAsia="zh-CN"/>
        </w:rPr>
        <w:t>近代徐家汇的空间研究（1842-1952）</w:t>
      </w:r>
      <w:r>
        <w:rPr>
          <w:rFonts w:hint="eastAsia"/>
          <w:b/>
          <w:sz w:val="28"/>
          <w:highlight w:val="none"/>
        </w:rPr>
        <w:t>》出版服务需求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  <w:highlight w:val="none"/>
        </w:rPr>
      </w:pP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一、供应商资格要求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（1）投标单位具有独立法人资格；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（2）优先考虑水下文化遗产国际法律行业资深出版社，具有良好的业绩和行业影响力。</w:t>
      </w: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二、技术要求</w:t>
      </w:r>
    </w:p>
    <w:p>
      <w:pPr>
        <w:ind w:left="700" w:hanging="700" w:hangingChars="250"/>
        <w:rPr>
          <w:rFonts w:hint="default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（1）上述作品估计版面字数约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3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万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字。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著作权人为上海海事大学。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（2）2022年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月底前完成出版，图书首次出版后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15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 xml:space="preserve">日内，乙方向甲方赠送样书 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30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册；每次重印后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15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日内，乙方向甲方赠送样书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20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册。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（3）样书交付地点：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上海浦东新区海港大道1550号，上海海事大学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（4）图表要求：对上述作品内容进行审核编辑，保证文字正确、线条清晰，前后一致、规范统一、图面清晰。排版科学合理、要素清晰、层次明显。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（6）封面设计：设计美观大方，能够体现本图书的特色。设计图须充分与作者沟通，征得本书作者同意。</w:t>
      </w: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三、费用预算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全部预算费用不超过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7.5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万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元。</w:t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9"/>
    <w:rsid w:val="00042D1C"/>
    <w:rsid w:val="00097E26"/>
    <w:rsid w:val="000B0978"/>
    <w:rsid w:val="0014406F"/>
    <w:rsid w:val="00187231"/>
    <w:rsid w:val="002009AC"/>
    <w:rsid w:val="002C1F38"/>
    <w:rsid w:val="0043087D"/>
    <w:rsid w:val="004D2A7E"/>
    <w:rsid w:val="00637D07"/>
    <w:rsid w:val="006B635E"/>
    <w:rsid w:val="006B65E6"/>
    <w:rsid w:val="00754126"/>
    <w:rsid w:val="007977EE"/>
    <w:rsid w:val="007A2A61"/>
    <w:rsid w:val="007E5564"/>
    <w:rsid w:val="008100D0"/>
    <w:rsid w:val="008216AA"/>
    <w:rsid w:val="008C53B9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A0492"/>
    <w:rsid w:val="00B279B4"/>
    <w:rsid w:val="00B6667F"/>
    <w:rsid w:val="00BB3952"/>
    <w:rsid w:val="00C031A5"/>
    <w:rsid w:val="00CC038F"/>
    <w:rsid w:val="00CC6804"/>
    <w:rsid w:val="00D04DE4"/>
    <w:rsid w:val="00D11962"/>
    <w:rsid w:val="00DA056A"/>
    <w:rsid w:val="00DE63BC"/>
    <w:rsid w:val="00E22C63"/>
    <w:rsid w:val="00E46724"/>
    <w:rsid w:val="00ED3695"/>
    <w:rsid w:val="00EF4365"/>
    <w:rsid w:val="00F71B1F"/>
    <w:rsid w:val="00F7228C"/>
    <w:rsid w:val="00FA65CC"/>
    <w:rsid w:val="03035896"/>
    <w:rsid w:val="285F5A67"/>
    <w:rsid w:val="420E72AA"/>
    <w:rsid w:val="6AF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219</Words>
  <Characters>224</Characters>
  <Lines>9</Lines>
  <Paragraphs>13</Paragraphs>
  <TotalTime>12</TotalTime>
  <ScaleCrop>false</ScaleCrop>
  <LinksUpToDate>false</LinksUpToDate>
  <CharactersWithSpaces>430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2021-09-22T07:58:00Z</dcterms:created>
  <dc:creator>测评人员</dc:creator>
  <cp:lastModifiedBy>仲杰</cp:lastModifiedBy>
  <cp:lastPrinted>2018-07-20T06:58:00Z</cp:lastPrinted>
  <dcterms:modified xsi:type="dcterms:W3CDTF">2021-10-27T04:05:00Z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6C0F3B1CB965451D916168882FFAAB0E</vt:lpwstr>
  </property>
</Properties>
</file>