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EC" w:rsidRDefault="00A72CEC" w:rsidP="001E7A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技术要求</w:t>
      </w:r>
    </w:p>
    <w:p w:rsidR="00A72CEC" w:rsidRDefault="00A72CEC" w:rsidP="00A72CEC">
      <w:pPr>
        <w:widowControl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F7F22" w:rsidRDefault="00A72CEC" w:rsidP="008F7F22">
      <w:pPr>
        <w:pStyle w:val="22"/>
        <w:jc w:val="left"/>
      </w:pPr>
      <w:r>
        <w:rPr>
          <w:rFonts w:ascii="宋体" w:eastAsia="宋体" w:hAnsi="宋体" w:cs="宋体" w:hint="eastAsia"/>
          <w:sz w:val="24"/>
          <w:szCs w:val="24"/>
        </w:rPr>
        <w:t>设备名称：</w:t>
      </w:r>
      <w:bookmarkStart w:id="0" w:name="_Toc399344709"/>
      <w:bookmarkStart w:id="1" w:name="_Toc399345117"/>
      <w:bookmarkStart w:id="2" w:name="_Toc335138468"/>
      <w:bookmarkStart w:id="3" w:name="_Toc335663708"/>
      <w:r w:rsidR="008F7F22">
        <w:rPr>
          <w:rFonts w:hint="eastAsia"/>
        </w:rPr>
        <w:t>动态数据采集系统</w:t>
      </w:r>
    </w:p>
    <w:p w:rsidR="008F7F22" w:rsidRDefault="008F7F22" w:rsidP="008F7F22"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．设备构成</w:t>
      </w:r>
    </w:p>
    <w:p w:rsidR="008F7F22" w:rsidRDefault="008F7F22" w:rsidP="008F7F22">
      <w:pPr>
        <w:spacing w:line="360" w:lineRule="auto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 xml:space="preserve">1.1 </w:t>
      </w:r>
      <w:r>
        <w:rPr>
          <w:rFonts w:hint="eastAsia"/>
          <w:bCs/>
          <w:sz w:val="24"/>
        </w:rPr>
        <w:t>采集主机</w:t>
      </w:r>
      <w:r>
        <w:rPr>
          <w:rFonts w:hint="eastAsia"/>
          <w:bCs/>
          <w:sz w:val="24"/>
        </w:rPr>
        <w:t xml:space="preserve">                  1</w:t>
      </w:r>
      <w:r>
        <w:rPr>
          <w:rFonts w:hint="eastAsia"/>
          <w:bCs/>
          <w:sz w:val="24"/>
        </w:rPr>
        <w:t>台</w:t>
      </w:r>
    </w:p>
    <w:p w:rsidR="008F7F22" w:rsidRDefault="008F7F22" w:rsidP="008F7F22">
      <w:pPr>
        <w:spacing w:line="360" w:lineRule="auto"/>
        <w:ind w:firstLineChars="100" w:firstLine="240"/>
        <w:rPr>
          <w:rFonts w:hint="eastAsia"/>
          <w:bCs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1.2 动态采集卡                48通道</w:t>
      </w:r>
      <w:r>
        <w:rPr>
          <w:rFonts w:ascii="宋体" w:hAnsi="宋体" w:cs="FZHTJW--GB1-0" w:hint="eastAsia"/>
          <w:bCs/>
          <w:kern w:val="0"/>
          <w:sz w:val="24"/>
        </w:rPr>
        <w:t>（位移</w:t>
      </w:r>
      <w:r>
        <w:rPr>
          <w:rFonts w:ascii="宋体" w:hAnsi="宋体" w:cs="FZHTJW--GB1-0"/>
          <w:bCs/>
          <w:kern w:val="0"/>
          <w:sz w:val="24"/>
        </w:rPr>
        <w:t>与应变</w:t>
      </w:r>
      <w:r>
        <w:rPr>
          <w:rFonts w:ascii="宋体" w:hAnsi="宋体" w:cs="FZHTJW--GB1-0" w:hint="eastAsia"/>
          <w:bCs/>
          <w:kern w:val="0"/>
          <w:sz w:val="24"/>
        </w:rPr>
        <w:t>）</w:t>
      </w:r>
      <w:r>
        <w:rPr>
          <w:rFonts w:ascii="宋体" w:hAnsi="宋体" w:cs="FZHTJW--GB1-0" w:hint="eastAsia"/>
          <w:bCs/>
          <w:kern w:val="0"/>
          <w:sz w:val="24"/>
        </w:rPr>
        <w:t>/24通道</w:t>
      </w:r>
      <w:r>
        <w:rPr>
          <w:rFonts w:ascii="宋体" w:hAnsi="宋体" w:cs="FZHTJW--GB1-0" w:hint="eastAsia"/>
          <w:bCs/>
          <w:kern w:val="0"/>
          <w:sz w:val="24"/>
        </w:rPr>
        <w:t>(加速度)</w:t>
      </w:r>
    </w:p>
    <w:p w:rsidR="008F7F22" w:rsidRDefault="008F7F22" w:rsidP="008F7F22">
      <w:pPr>
        <w:pStyle w:val="22"/>
        <w:jc w:val="left"/>
        <w:rPr>
          <w:rFonts w:hint="eastAsia"/>
        </w:rPr>
      </w:pPr>
      <w:r>
        <w:rPr>
          <w:rFonts w:hAnsi="宋体" w:hint="eastAsia"/>
          <w:b/>
          <w:sz w:val="24"/>
        </w:rPr>
        <w:t xml:space="preserve">2. </w:t>
      </w:r>
      <w:r>
        <w:rPr>
          <w:rFonts w:hAnsi="宋体"/>
          <w:b/>
          <w:sz w:val="24"/>
        </w:rPr>
        <w:t>主要技术参数</w:t>
      </w:r>
      <w:r>
        <w:rPr>
          <w:rFonts w:hAnsi="Verdana"/>
          <w:b/>
          <w:sz w:val="24"/>
        </w:rPr>
        <w:t>及配置</w:t>
      </w:r>
    </w:p>
    <w:bookmarkEnd w:id="0"/>
    <w:bookmarkEnd w:id="1"/>
    <w:bookmarkEnd w:id="2"/>
    <w:bookmarkEnd w:id="3"/>
    <w:p w:rsidR="008F7F22" w:rsidRDefault="008F7F22" w:rsidP="008F7F22">
      <w:pPr>
        <w:spacing w:line="360" w:lineRule="auto"/>
        <w:ind w:left="360"/>
        <w:rPr>
          <w:bCs/>
          <w:sz w:val="24"/>
        </w:rPr>
      </w:pPr>
      <w:r>
        <w:rPr>
          <w:rFonts w:hint="eastAsia"/>
          <w:bCs/>
          <w:sz w:val="24"/>
        </w:rPr>
        <w:t xml:space="preserve">2.1 </w:t>
      </w:r>
      <w:r>
        <w:rPr>
          <w:rFonts w:hint="eastAsia"/>
          <w:bCs/>
          <w:sz w:val="24"/>
        </w:rPr>
        <w:t>采集主机参数：</w:t>
      </w:r>
    </w:p>
    <w:p w:rsidR="008F7F22" w:rsidRDefault="008F7F22" w:rsidP="008F7F22">
      <w:pPr>
        <w:spacing w:line="360" w:lineRule="auto"/>
        <w:ind w:leftChars="171" w:left="359" w:firstLineChars="150" w:firstLine="360"/>
        <w:rPr>
          <w:bCs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测量通道数：</w:t>
      </w:r>
      <w:r>
        <w:rPr>
          <w:rFonts w:hint="eastAsia"/>
          <w:bCs/>
          <w:sz w:val="24"/>
        </w:rPr>
        <w:t>48</w:t>
      </w:r>
      <w:r>
        <w:rPr>
          <w:rFonts w:ascii="宋体" w:hAnsi="宋体" w:cs="FZHTJW--GB1-0" w:hint="eastAsia"/>
          <w:bCs/>
          <w:kern w:val="0"/>
          <w:sz w:val="24"/>
        </w:rPr>
        <w:t>通道应变，电压/24通道加速度</w:t>
      </w:r>
    </w:p>
    <w:p w:rsidR="008F7F22" w:rsidRDefault="008F7F22" w:rsidP="008F7F22">
      <w:pPr>
        <w:spacing w:line="360" w:lineRule="auto"/>
        <w:ind w:leftChars="171" w:left="359" w:firstLineChars="150" w:firstLine="360"/>
        <w:rPr>
          <w:bCs/>
          <w:sz w:val="24"/>
        </w:rPr>
      </w:pPr>
      <w:r>
        <w:rPr>
          <w:rFonts w:hint="eastAsia"/>
          <w:bCs/>
          <w:sz w:val="24"/>
        </w:rPr>
        <w:t>测量信号：电压、应变、加速度。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Chars="171" w:left="359" w:firstLineChars="150" w:firstLine="360"/>
        <w:jc w:val="left"/>
        <w:rPr>
          <w:bCs/>
          <w:sz w:val="24"/>
        </w:rPr>
      </w:pPr>
      <w:r>
        <w:rPr>
          <w:rFonts w:hint="eastAsia"/>
          <w:bCs/>
          <w:sz w:val="24"/>
        </w:rPr>
        <w:t>通讯接口：以太网口</w:t>
      </w:r>
      <w:r>
        <w:rPr>
          <w:rFonts w:hint="eastAsia"/>
          <w:bCs/>
          <w:sz w:val="24"/>
        </w:rPr>
        <w:t xml:space="preserve">  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Chars="171" w:left="359" w:firstLineChars="150" w:firstLine="36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采样频率：主机总采样率可达</w:t>
      </w:r>
      <w:r>
        <w:rPr>
          <w:rFonts w:ascii="宋体" w:hAnsi="宋体" w:cs="FZHTJW--GB1-0"/>
          <w:bCs/>
          <w:kern w:val="0"/>
          <w:sz w:val="24"/>
        </w:rPr>
        <w:t>128</w:t>
      </w:r>
      <w:r>
        <w:rPr>
          <w:rFonts w:ascii="宋体" w:hAnsi="宋体" w:cs="FZHTJW--GB1-0" w:hint="eastAsia"/>
          <w:bCs/>
          <w:kern w:val="0"/>
          <w:sz w:val="24"/>
        </w:rPr>
        <w:t>kHz</w:t>
      </w:r>
    </w:p>
    <w:p w:rsidR="008F7F22" w:rsidRDefault="008F7F22" w:rsidP="008F7F22">
      <w:pPr>
        <w:spacing w:line="360" w:lineRule="auto"/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>可以放置于船体和模型中，脱机</w:t>
      </w:r>
      <w:proofErr w:type="gramStart"/>
      <w:r>
        <w:rPr>
          <w:rFonts w:hint="eastAsia"/>
          <w:bCs/>
          <w:sz w:val="24"/>
        </w:rPr>
        <w:t>独立长</w:t>
      </w:r>
      <w:proofErr w:type="gramEnd"/>
      <w:r>
        <w:rPr>
          <w:rFonts w:hint="eastAsia"/>
          <w:bCs/>
          <w:sz w:val="24"/>
        </w:rPr>
        <w:t>时间工作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温度漂移：0.00</w:t>
      </w:r>
      <w:r>
        <w:rPr>
          <w:rFonts w:ascii="宋体" w:hAnsi="宋体" w:cs="FZXH1JW--GB1-0"/>
          <w:bCs/>
          <w:kern w:val="0"/>
          <w:sz w:val="24"/>
        </w:rPr>
        <w:t>3</w:t>
      </w:r>
      <w:r>
        <w:rPr>
          <w:rFonts w:ascii="宋体" w:hAnsi="宋体" w:cs="FZXH1JW--GB1-0" w:hint="eastAsia"/>
          <w:bCs/>
          <w:kern w:val="0"/>
          <w:sz w:val="24"/>
        </w:rPr>
        <w:t>%</w:t>
      </w:r>
      <w:r>
        <w:rPr>
          <w:rFonts w:ascii="宋体" w:hAnsi="宋体" w:cs="FZXH1JW--GB1-0"/>
          <w:bCs/>
          <w:kern w:val="0"/>
          <w:sz w:val="24"/>
        </w:rPr>
        <w:t>/℃</w:t>
      </w:r>
      <w:r>
        <w:rPr>
          <w:rFonts w:ascii="宋体" w:hAnsi="宋体" w:cs="FZXH1JW--GB1-0" w:hint="eastAsia"/>
          <w:bCs/>
          <w:kern w:val="0"/>
          <w:sz w:val="24"/>
        </w:rPr>
        <w:t xml:space="preserve"> 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工作温度环境：-40-85</w:t>
      </w:r>
      <w:r>
        <w:rPr>
          <w:rFonts w:ascii="宋体" w:hAnsi="宋体" w:cs="FZXH1JW--GB1-0"/>
          <w:bCs/>
          <w:kern w:val="0"/>
          <w:sz w:val="24"/>
        </w:rPr>
        <w:t>℃</w:t>
      </w:r>
    </w:p>
    <w:p w:rsidR="008F7F22" w:rsidRPr="00BB36D6" w:rsidRDefault="008F7F22" w:rsidP="008F7F2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产品的平均无故障时间＞15万小时（15年）</w:t>
      </w:r>
    </w:p>
    <w:p w:rsidR="008F7F22" w:rsidRDefault="008F7F22" w:rsidP="008F7F22">
      <w:pPr>
        <w:spacing w:line="360" w:lineRule="auto"/>
        <w:ind w:left="360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2.2动态采集卡参数：</w:t>
      </w:r>
    </w:p>
    <w:p w:rsidR="008F7F22" w:rsidRDefault="008F7F22" w:rsidP="008F7F22">
      <w:pPr>
        <w:spacing w:line="360" w:lineRule="auto"/>
        <w:ind w:left="360"/>
        <w:rPr>
          <w:bCs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 xml:space="preserve">  2.2.</w:t>
      </w:r>
      <w:r w:rsidR="00BD0B5A" w:rsidRPr="00BD0B5A">
        <w:rPr>
          <w:rFonts w:ascii="宋体" w:hAnsi="宋体" w:cs="FZHTJW--GB1-0" w:hint="eastAsia"/>
          <w:bCs/>
          <w:kern w:val="0"/>
          <w:sz w:val="24"/>
        </w:rPr>
        <w:t xml:space="preserve"> </w:t>
      </w:r>
      <w:r w:rsidR="00BD0B5A">
        <w:rPr>
          <w:rFonts w:ascii="宋体" w:hAnsi="宋体" w:cs="FZHTJW--GB1-0" w:hint="eastAsia"/>
          <w:bCs/>
          <w:kern w:val="0"/>
          <w:sz w:val="24"/>
        </w:rPr>
        <w:t>应变</w:t>
      </w:r>
      <w:r>
        <w:rPr>
          <w:rFonts w:ascii="宋体" w:hAnsi="宋体" w:cs="FZHTJW--GB1-0" w:hint="eastAsia"/>
          <w:bCs/>
          <w:kern w:val="0"/>
          <w:sz w:val="24"/>
        </w:rPr>
        <w:t>采集卡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 xml:space="preserve">    支持：电压、应变测量，最大量程：±10V</w:t>
      </w:r>
    </w:p>
    <w:p w:rsidR="008F7F22" w:rsidRPr="00253CD0" w:rsidRDefault="008F7F22" w:rsidP="008F7F22">
      <w:pPr>
        <w:autoSpaceDE w:val="0"/>
        <w:autoSpaceDN w:val="0"/>
        <w:adjustRightInd w:val="0"/>
        <w:spacing w:line="360" w:lineRule="auto"/>
        <w:ind w:leftChars="171" w:left="359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 xml:space="preserve">    A/D：24位，增益：1、2、4、8、16、32、64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 xml:space="preserve">    最小量程：±20mV,最高分辨率：20mV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 xml:space="preserve">    隔离电压：350V，非线性误差：＜0.01%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单通道工作：可达1kHz/通道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2.2.</w:t>
      </w:r>
      <w:r w:rsidR="00BD0B5A" w:rsidRPr="00BD0B5A">
        <w:rPr>
          <w:rFonts w:ascii="宋体" w:hAnsi="宋体" w:cs="FZHTJW--GB1-0" w:hint="eastAsia"/>
          <w:bCs/>
          <w:kern w:val="0"/>
          <w:sz w:val="24"/>
        </w:rPr>
        <w:t xml:space="preserve"> </w:t>
      </w:r>
      <w:r w:rsidR="00BD0B5A">
        <w:rPr>
          <w:rFonts w:ascii="宋体" w:hAnsi="宋体" w:cs="FZHTJW--GB1-0" w:hint="eastAsia"/>
          <w:bCs/>
          <w:kern w:val="0"/>
          <w:sz w:val="24"/>
        </w:rPr>
        <w:t>加速度</w:t>
      </w:r>
      <w:r>
        <w:rPr>
          <w:rFonts w:ascii="宋体" w:hAnsi="宋体" w:cs="FZHTJW--GB1-0" w:hint="eastAsia"/>
          <w:bCs/>
          <w:kern w:val="0"/>
          <w:sz w:val="24"/>
        </w:rPr>
        <w:t>采集卡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支持：IEPE信号（加速度）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功能：振动测量，同步采集ICP/IEPE传感器和12.5V电压信号。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每通道125kHZ。</w:t>
      </w:r>
      <w:bookmarkStart w:id="4" w:name="_GoBack"/>
      <w:bookmarkEnd w:id="4"/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bCs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 xml:space="preserve"> </w:t>
      </w:r>
      <w:r>
        <w:rPr>
          <w:rFonts w:hint="eastAsia"/>
          <w:bCs/>
          <w:sz w:val="24"/>
        </w:rPr>
        <w:t xml:space="preserve">2.3 </w:t>
      </w:r>
      <w:r>
        <w:rPr>
          <w:rFonts w:hint="eastAsia"/>
          <w:bCs/>
          <w:sz w:val="24"/>
        </w:rPr>
        <w:t>控制软件与开发要求：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Chars="171" w:left="359" w:firstLineChars="200" w:firstLine="480"/>
        <w:jc w:val="left"/>
        <w:rPr>
          <w:rFonts w:ascii="宋体" w:hAnsi="宋体" w:cs="FZHTJW--GB1-0"/>
          <w:bCs/>
          <w:kern w:val="0"/>
          <w:sz w:val="24"/>
        </w:rPr>
      </w:pPr>
      <w:r>
        <w:rPr>
          <w:rFonts w:ascii="宋体" w:hAnsi="宋体" w:cs="FZHTJW--GB1-0" w:hint="eastAsia"/>
          <w:bCs/>
          <w:kern w:val="0"/>
          <w:sz w:val="24"/>
        </w:rPr>
        <w:t>支持WINDOWS、LINUX等操作系统</w:t>
      </w:r>
    </w:p>
    <w:p w:rsidR="008F7F22" w:rsidRPr="001D6FA6" w:rsidRDefault="008F7F22" w:rsidP="008F7F22">
      <w:pPr>
        <w:widowControl/>
        <w:autoSpaceDE w:val="0"/>
        <w:spacing w:line="360" w:lineRule="auto"/>
        <w:ind w:left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    硬件扩展能力：</w:t>
      </w:r>
      <w:r>
        <w:rPr>
          <w:rStyle w:val="redcolor1"/>
          <w:rFonts w:ascii="Verdana" w:hAnsi="Verdana" w:cs="宋体" w:hint="eastAsia"/>
          <w:bCs/>
          <w:color w:val="000000"/>
          <w:kern w:val="0"/>
          <w:sz w:val="24"/>
        </w:rPr>
        <w:t>可扩展至</w:t>
      </w:r>
      <w:r>
        <w:rPr>
          <w:rStyle w:val="redcolor1"/>
          <w:rFonts w:ascii="Verdana" w:hAnsi="Verdana" w:cs="宋体" w:hint="eastAsia"/>
          <w:bCs/>
          <w:color w:val="000000"/>
          <w:kern w:val="0"/>
          <w:sz w:val="24"/>
        </w:rPr>
        <w:t>96</w:t>
      </w:r>
      <w:r>
        <w:rPr>
          <w:rStyle w:val="redcolor1"/>
          <w:rFonts w:ascii="Verdana" w:hAnsi="Verdana" w:cs="宋体" w:hint="eastAsia"/>
          <w:bCs/>
          <w:color w:val="000000"/>
          <w:kern w:val="0"/>
          <w:sz w:val="24"/>
        </w:rPr>
        <w:t>通道以上</w:t>
      </w:r>
      <w:r>
        <w:rPr>
          <w:rStyle w:val="redcolor1"/>
          <w:rFonts w:ascii="宋体" w:hAnsi="宋体" w:hint="eastAsia"/>
          <w:bCs/>
          <w:sz w:val="24"/>
        </w:rPr>
        <w:t>，</w:t>
      </w:r>
      <w:r>
        <w:rPr>
          <w:rStyle w:val="redcolor1"/>
          <w:rFonts w:ascii="Verdana" w:hAnsi="Verdana" w:cs="宋体" w:hint="eastAsia"/>
          <w:bCs/>
          <w:color w:val="000000"/>
          <w:kern w:val="0"/>
          <w:sz w:val="24"/>
        </w:rPr>
        <w:t>支持多台机器同步串连，可以扩展至更多通道，并实现同步工作</w:t>
      </w:r>
      <w:r>
        <w:rPr>
          <w:rFonts w:ascii="宋体" w:hAnsi="宋体" w:cs="FZHTJW--GB1-0" w:hint="eastAsia"/>
          <w:bCs/>
          <w:kern w:val="0"/>
          <w:sz w:val="24"/>
        </w:rPr>
        <w:t>显示</w:t>
      </w:r>
      <w:r>
        <w:rPr>
          <w:rFonts w:ascii="Verdana" w:hAnsi="Verdana" w:hint="eastAsia"/>
          <w:bCs/>
          <w:color w:val="000000"/>
          <w:sz w:val="24"/>
        </w:rPr>
        <w:t>通过软件，实时显示在电脑上</w:t>
      </w:r>
    </w:p>
    <w:p w:rsidR="008F7F22" w:rsidRPr="00380B55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XH1JW--GB1-0"/>
          <w:b/>
          <w:bCs/>
          <w:kern w:val="0"/>
          <w:sz w:val="24"/>
        </w:rPr>
      </w:pPr>
      <w:r w:rsidRPr="00380B55">
        <w:rPr>
          <w:rFonts w:ascii="宋体" w:hAnsi="宋体" w:cs="FZXH1JW--GB1-0" w:hint="eastAsia"/>
          <w:b/>
          <w:bCs/>
          <w:kern w:val="0"/>
          <w:sz w:val="24"/>
        </w:rPr>
        <w:t>3. 售后服务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     1) 安装培训：销售厂家产品到货后派遣专业的工程师进行培训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     2) 质量保证期：产品到货验收后，质量保证期为3年</w:t>
      </w:r>
    </w:p>
    <w:p w:rsidR="008F7F22" w:rsidRDefault="008F7F22" w:rsidP="008F7F22">
      <w:pPr>
        <w:autoSpaceDE w:val="0"/>
        <w:autoSpaceDN w:val="0"/>
        <w:adjustRightInd w:val="0"/>
        <w:spacing w:line="360" w:lineRule="auto"/>
        <w:ind w:left="36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     3) 产品维修：产品出现，可及时维修，并且有备用机器，如果发生维修期间，可供应急使用。</w:t>
      </w:r>
    </w:p>
    <w:p w:rsidR="00113805" w:rsidRPr="00A72CEC" w:rsidRDefault="008F7F22" w:rsidP="00D33D17">
      <w:pPr>
        <w:widowControl/>
        <w:spacing w:line="360" w:lineRule="auto"/>
        <w:ind w:firstLineChars="200" w:firstLine="480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1E7AA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提供上述部件系统的安装、调试、</w:t>
      </w:r>
      <w:r w:rsidR="009F1678"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等服务</w:t>
      </w:r>
      <w:r w:rsidR="001E7AA1">
        <w:rPr>
          <w:rFonts w:ascii="宋体" w:eastAsia="宋体" w:hAnsi="宋体" w:cs="宋体" w:hint="eastAsia"/>
          <w:kern w:val="0"/>
          <w:sz w:val="24"/>
          <w:szCs w:val="24"/>
        </w:rPr>
        <w:t>，软件免费升级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113805" w:rsidRPr="00A72CEC" w:rsidSect="002B0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10" w:rsidRDefault="00110410" w:rsidP="00186373">
      <w:r>
        <w:separator/>
      </w:r>
    </w:p>
  </w:endnote>
  <w:endnote w:type="continuationSeparator" w:id="0">
    <w:p w:rsidR="00110410" w:rsidRDefault="00110410" w:rsidP="001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JW--GB1-0">
    <w:altName w:val="方正兰亭超细黑简体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XH1JW--GB1-0">
    <w:altName w:val="方正兰亭超细黑简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73" w:rsidRDefault="001863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73" w:rsidRDefault="001863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73" w:rsidRDefault="001863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10" w:rsidRDefault="00110410" w:rsidP="00186373">
      <w:r>
        <w:separator/>
      </w:r>
    </w:p>
  </w:footnote>
  <w:footnote w:type="continuationSeparator" w:id="0">
    <w:p w:rsidR="00110410" w:rsidRDefault="00110410" w:rsidP="0018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73" w:rsidRDefault="001863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73" w:rsidRDefault="001863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73" w:rsidRDefault="001863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EC"/>
    <w:rsid w:val="00035397"/>
    <w:rsid w:val="00110410"/>
    <w:rsid w:val="00113805"/>
    <w:rsid w:val="00186373"/>
    <w:rsid w:val="001E7AA1"/>
    <w:rsid w:val="002579DB"/>
    <w:rsid w:val="002D6999"/>
    <w:rsid w:val="003A744B"/>
    <w:rsid w:val="003D45E5"/>
    <w:rsid w:val="008F7F22"/>
    <w:rsid w:val="009519FA"/>
    <w:rsid w:val="009E39CD"/>
    <w:rsid w:val="009F1678"/>
    <w:rsid w:val="00A72CEC"/>
    <w:rsid w:val="00B62F98"/>
    <w:rsid w:val="00BD0A69"/>
    <w:rsid w:val="00BD0B5A"/>
    <w:rsid w:val="00C01027"/>
    <w:rsid w:val="00D33D17"/>
    <w:rsid w:val="00DC5228"/>
    <w:rsid w:val="00EE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C24DD9-D8A0-4156-A12B-D66B900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6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EC"/>
    <w:pPr>
      <w:widowControl w:val="0"/>
      <w:spacing w:beforeLines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7F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1 Char"/>
    <w:link w:val="a3"/>
    <w:semiHidden/>
    <w:locked/>
    <w:rsid w:val="009F1678"/>
    <w:rPr>
      <w:rFonts w:ascii="宋体" w:eastAsia="宋体" w:hAnsi="Courier New"/>
    </w:rPr>
  </w:style>
  <w:style w:type="paragraph" w:styleId="a3">
    <w:name w:val="Plain Text"/>
    <w:aliases w:val="普通文字1"/>
    <w:basedOn w:val="a"/>
    <w:link w:val="Char"/>
    <w:semiHidden/>
    <w:unhideWhenUsed/>
    <w:rsid w:val="009F1678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9F167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519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19FA"/>
    <w:rPr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18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6373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8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86373"/>
    <w:rPr>
      <w:sz w:val="18"/>
      <w:szCs w:val="18"/>
    </w:rPr>
  </w:style>
  <w:style w:type="paragraph" w:customStyle="1" w:styleId="22">
    <w:name w:val="22"/>
    <w:basedOn w:val="1"/>
    <w:rsid w:val="008F7F22"/>
    <w:pPr>
      <w:keepNext w:val="0"/>
      <w:keepLines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eastAsia="黑体" w:hAnsi="Times New Roman" w:cs="Times New Roman"/>
      <w:b w:val="0"/>
      <w:kern w:val="0"/>
      <w:sz w:val="30"/>
      <w:szCs w:val="30"/>
      <w:lang w:val="zh-CN"/>
    </w:rPr>
  </w:style>
  <w:style w:type="character" w:customStyle="1" w:styleId="1Char">
    <w:name w:val="标题 1 Char"/>
    <w:basedOn w:val="a0"/>
    <w:link w:val="1"/>
    <w:uiPriority w:val="9"/>
    <w:rsid w:val="008F7F22"/>
    <w:rPr>
      <w:b/>
      <w:bCs/>
      <w:kern w:val="44"/>
      <w:sz w:val="44"/>
      <w:szCs w:val="44"/>
    </w:rPr>
  </w:style>
  <w:style w:type="character" w:customStyle="1" w:styleId="redcolor1">
    <w:name w:val="redcolor1"/>
    <w:basedOn w:val="a0"/>
    <w:rsid w:val="008F7F2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Microsoft</cp:lastModifiedBy>
  <cp:revision>8</cp:revision>
  <dcterms:created xsi:type="dcterms:W3CDTF">2016-05-25T07:22:00Z</dcterms:created>
  <dcterms:modified xsi:type="dcterms:W3CDTF">2016-05-25T07:34:00Z</dcterms:modified>
</cp:coreProperties>
</file>