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DE" w:rsidRPr="001F3FAE" w:rsidRDefault="000E6EDE" w:rsidP="001F3FAE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1F3FAE">
        <w:rPr>
          <w:rFonts w:ascii="宋体" w:hAnsi="宋体" w:cs="宋体" w:hint="eastAsia"/>
          <w:b/>
          <w:kern w:val="0"/>
          <w:sz w:val="30"/>
          <w:szCs w:val="30"/>
        </w:rPr>
        <w:t>测试校准件套件</w:t>
      </w:r>
      <w:r w:rsidR="001F3FAE" w:rsidRPr="001F3FAE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1F3FAE" w:rsidRDefault="001F3FAE" w:rsidP="000E6EDE"/>
    <w:p w:rsidR="001F3FAE" w:rsidRPr="001F3FAE" w:rsidRDefault="001F3FAE" w:rsidP="001F3FAE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电快速瞬变脉冲群校准装置</w:t>
      </w:r>
      <w:r w:rsidR="00483804">
        <w:rPr>
          <w:rFonts w:ascii="宋体" w:hAnsi="宋体" w:cs="宋体" w:hint="eastAsia"/>
          <w:kern w:val="0"/>
          <w:sz w:val="24"/>
          <w:szCs w:val="24"/>
        </w:rPr>
        <w:t>（一套）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：包括50Ω衰减器和1000Ω衰减器（ VERI50 EFT</w:t>
      </w:r>
      <w:r w:rsidRPr="001F3FAE">
        <w:rPr>
          <w:rFonts w:ascii="宋体" w:hAnsi="宋体" w:cs="宋体"/>
          <w:kern w:val="0"/>
          <w:sz w:val="24"/>
          <w:szCs w:val="24"/>
        </w:rPr>
        <w:t>）</w:t>
      </w:r>
    </w:p>
    <w:p w:rsidR="001F3FAE" w:rsidRPr="001F3FAE" w:rsidRDefault="001F3FAE" w:rsidP="001F3FAE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浪涌设备校准套件</w:t>
      </w:r>
      <w:r w:rsidR="00483804">
        <w:rPr>
          <w:rFonts w:ascii="宋体" w:hAnsi="宋体" w:cs="宋体" w:hint="eastAsia"/>
          <w:kern w:val="0"/>
          <w:sz w:val="24"/>
          <w:szCs w:val="24"/>
        </w:rPr>
        <w:t>（一套）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:（  VERI1K EFT</w:t>
      </w:r>
      <w:r w:rsidRPr="001F3FAE">
        <w:rPr>
          <w:rFonts w:ascii="宋体" w:hAnsi="宋体" w:cs="宋体"/>
          <w:kern w:val="0"/>
          <w:sz w:val="24"/>
          <w:szCs w:val="24"/>
        </w:rPr>
        <w:t xml:space="preserve"> ）</w:t>
      </w:r>
    </w:p>
    <w:p w:rsidR="001F3FAE" w:rsidRPr="001F3FAE" w:rsidRDefault="001F3FAE" w:rsidP="001F3FAE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高压差分探头,1000:1高压差分探头，浪涌波形校准用,共模和差摸7KV</w:t>
      </w:r>
      <w:r w:rsidR="00483804">
        <w:rPr>
          <w:rFonts w:ascii="宋体" w:hAnsi="宋体" w:cs="宋体" w:hint="eastAsia"/>
          <w:kern w:val="0"/>
          <w:sz w:val="24"/>
          <w:szCs w:val="24"/>
        </w:rPr>
        <w:t>各一套；</w:t>
      </w:r>
    </w:p>
    <w:p w:rsidR="001F3FAE" w:rsidRPr="001F3FAE" w:rsidRDefault="001F3FAE" w:rsidP="001F3FAE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（4）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电流传感探头</w:t>
      </w:r>
      <w:r w:rsidR="00483804">
        <w:rPr>
          <w:rFonts w:ascii="宋体" w:hAnsi="宋体" w:cs="宋体" w:hint="eastAsia"/>
          <w:kern w:val="0"/>
          <w:sz w:val="24"/>
          <w:szCs w:val="24"/>
        </w:rPr>
        <w:t>（一套）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:浪涌短路电流波形校准用, 0.002 V/A @1M Ohm , 0.001V/A@50 Ohm. 峰值电流达5 kA</w:t>
      </w:r>
    </w:p>
    <w:p w:rsidR="000E6EDE" w:rsidRPr="001F3FAE" w:rsidRDefault="001F3FAE" w:rsidP="001F3FAE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（5）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静电标靶</w:t>
      </w:r>
      <w:r w:rsidR="00483804">
        <w:rPr>
          <w:rFonts w:ascii="宋体" w:hAnsi="宋体" w:cs="宋体" w:hint="eastAsia"/>
          <w:kern w:val="0"/>
          <w:sz w:val="24"/>
          <w:szCs w:val="24"/>
        </w:rPr>
        <w:t>（一套）</w:t>
      </w:r>
      <w:r w:rsidRPr="001F3FAE">
        <w:rPr>
          <w:rFonts w:ascii="宋体" w:hAnsi="宋体" w:cs="宋体" w:hint="eastAsia"/>
          <w:kern w:val="0"/>
          <w:sz w:val="24"/>
          <w:szCs w:val="24"/>
        </w:rPr>
        <w:t>:符合IEC 61000-4-2, 2008标准,最高脉冲幅度</w:t>
      </w:r>
      <w:r w:rsidRPr="001F3FAE">
        <w:rPr>
          <w:rFonts w:ascii="宋体" w:hAnsi="宋体" w:cs="宋体"/>
          <w:kern w:val="0"/>
          <w:sz w:val="24"/>
          <w:szCs w:val="24"/>
        </w:rPr>
        <w:t>30 kV</w:t>
      </w:r>
      <w:r w:rsidRPr="001F3FAE">
        <w:rPr>
          <w:rFonts w:ascii="宋体" w:hAnsi="宋体" w:cs="宋体" w:hint="eastAsia"/>
          <w:kern w:val="0"/>
          <w:sz w:val="24"/>
          <w:szCs w:val="24"/>
        </w:rPr>
        <w:t>.</w:t>
      </w:r>
    </w:p>
    <w:p w:rsidR="003314FE" w:rsidRPr="000E6EDE" w:rsidRDefault="003314FE" w:rsidP="000E6EDE"/>
    <w:sectPr w:rsidR="003314FE" w:rsidRPr="000E6EDE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C0" w:rsidRDefault="00372DC0" w:rsidP="00483804">
      <w:r>
        <w:separator/>
      </w:r>
    </w:p>
  </w:endnote>
  <w:endnote w:type="continuationSeparator" w:id="1">
    <w:p w:rsidR="00372DC0" w:rsidRDefault="00372DC0" w:rsidP="0048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C0" w:rsidRDefault="00372DC0" w:rsidP="00483804">
      <w:r>
        <w:separator/>
      </w:r>
    </w:p>
  </w:footnote>
  <w:footnote w:type="continuationSeparator" w:id="1">
    <w:p w:rsidR="00372DC0" w:rsidRDefault="00372DC0" w:rsidP="00483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E6EDE"/>
    <w:rsid w:val="00135468"/>
    <w:rsid w:val="001F3FAE"/>
    <w:rsid w:val="003314FE"/>
    <w:rsid w:val="00372DC0"/>
    <w:rsid w:val="003F699A"/>
    <w:rsid w:val="00483804"/>
    <w:rsid w:val="00656F8F"/>
    <w:rsid w:val="007F647D"/>
    <w:rsid w:val="00A744B3"/>
    <w:rsid w:val="00BB4CE7"/>
    <w:rsid w:val="00E026AF"/>
    <w:rsid w:val="00F4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D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21">
    <w:name w:val="Font Style21"/>
    <w:rsid w:val="000E6EDE"/>
    <w:rPr>
      <w:rFonts w:ascii="Arial Narrow" w:hAnsi="Arial Narrow" w:cs="Arial Narrow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48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8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上海海事大学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6</cp:revision>
  <dcterms:created xsi:type="dcterms:W3CDTF">2016-10-20T01:53:00Z</dcterms:created>
  <dcterms:modified xsi:type="dcterms:W3CDTF">2016-10-31T00:46:00Z</dcterms:modified>
</cp:coreProperties>
</file>